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17F9B" w14:textId="77777777" w:rsidR="00F73C82" w:rsidRPr="00334453" w:rsidRDefault="00F73C82" w:rsidP="00334453">
      <w:pPr>
        <w:pStyle w:val="Heading1"/>
        <w:jc w:val="center"/>
        <w:rPr>
          <w:rFonts w:asciiTheme="majorBidi" w:hAnsiTheme="majorBidi"/>
          <w:color w:val="000000" w:themeColor="text1"/>
        </w:rPr>
      </w:pPr>
      <w:r w:rsidRPr="00334453">
        <w:rPr>
          <w:rFonts w:asciiTheme="majorBidi" w:hAnsiTheme="majorBidi"/>
          <w:color w:val="000000" w:themeColor="text1"/>
        </w:rPr>
        <w:t>UNIVERSITY OF LOUISIANA AT MONROE</w:t>
      </w:r>
    </w:p>
    <w:p w14:paraId="19892086" w14:textId="77777777" w:rsidR="00F73C82" w:rsidRPr="00334453" w:rsidRDefault="00F73C82" w:rsidP="00334453">
      <w:pPr>
        <w:pStyle w:val="Heading1"/>
        <w:jc w:val="center"/>
        <w:rPr>
          <w:rFonts w:asciiTheme="majorBidi" w:hAnsiTheme="majorBidi"/>
          <w:color w:val="000000" w:themeColor="text1"/>
        </w:rPr>
      </w:pPr>
      <w:r w:rsidRPr="00334453">
        <w:rPr>
          <w:rFonts w:asciiTheme="majorBidi" w:hAnsiTheme="majorBidi"/>
          <w:color w:val="000000" w:themeColor="text1"/>
        </w:rPr>
        <w:t>SCHOOL OF VISUAL AND PERFORMING ARTS</w:t>
      </w:r>
    </w:p>
    <w:p w14:paraId="3CB16589" w14:textId="77777777" w:rsidR="00F73C82" w:rsidRPr="00334453" w:rsidRDefault="00F73C82" w:rsidP="00334453">
      <w:pPr>
        <w:pStyle w:val="Heading1"/>
        <w:jc w:val="center"/>
        <w:rPr>
          <w:rFonts w:asciiTheme="majorBidi" w:hAnsiTheme="majorBidi"/>
          <w:color w:val="000000" w:themeColor="text1"/>
        </w:rPr>
      </w:pPr>
      <w:r w:rsidRPr="00334453">
        <w:rPr>
          <w:rFonts w:asciiTheme="majorBidi" w:hAnsiTheme="majorBidi"/>
          <w:color w:val="000000" w:themeColor="text1"/>
        </w:rPr>
        <w:t>DIVISION OF MUSIC</w:t>
      </w:r>
    </w:p>
    <w:p w14:paraId="7C90FCBA" w14:textId="77777777" w:rsidR="00F73C82" w:rsidRPr="00334453" w:rsidRDefault="00F73C82" w:rsidP="00F73C82">
      <w:pPr>
        <w:tabs>
          <w:tab w:val="left" w:pos="-720"/>
        </w:tabs>
        <w:suppressAutoHyphens/>
        <w:spacing w:line="240" w:lineRule="atLeast"/>
        <w:jc w:val="center"/>
        <w:rPr>
          <w:rFonts w:asciiTheme="majorBidi" w:hAnsiTheme="majorBidi" w:cstheme="majorBidi"/>
          <w:color w:val="000000" w:themeColor="text1"/>
        </w:rPr>
      </w:pPr>
    </w:p>
    <w:p w14:paraId="613C621B" w14:textId="77777777" w:rsidR="00F73C82" w:rsidRPr="00334453" w:rsidRDefault="00F73C82" w:rsidP="00334453">
      <w:pPr>
        <w:pStyle w:val="Heading2"/>
        <w:jc w:val="center"/>
        <w:rPr>
          <w:rFonts w:asciiTheme="majorBidi" w:hAnsiTheme="majorBidi"/>
          <w:color w:val="000000" w:themeColor="text1"/>
        </w:rPr>
      </w:pPr>
      <w:r w:rsidRPr="00334453">
        <w:rPr>
          <w:rFonts w:asciiTheme="majorBidi" w:hAnsiTheme="majorBidi"/>
          <w:color w:val="000000" w:themeColor="text1"/>
        </w:rPr>
        <w:t>SYLLABUS OF PIANO PROFICIENCY REQUIREMENTS</w:t>
      </w:r>
    </w:p>
    <w:p w14:paraId="648C8D48" w14:textId="77777777" w:rsidR="00F73C82" w:rsidRPr="00334453" w:rsidRDefault="00F73C82" w:rsidP="00F73C82">
      <w:pPr>
        <w:tabs>
          <w:tab w:val="left" w:pos="-720"/>
        </w:tabs>
        <w:suppressAutoHyphens/>
        <w:spacing w:line="240" w:lineRule="atLeast"/>
        <w:jc w:val="center"/>
        <w:rPr>
          <w:rFonts w:asciiTheme="majorBidi" w:hAnsiTheme="majorBidi" w:cstheme="majorBidi"/>
          <w:color w:val="000000" w:themeColor="text1"/>
        </w:rPr>
      </w:pPr>
    </w:p>
    <w:p w14:paraId="7F14FD70"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The following pages contain an outline of the required course of study that is designed to assist students in acquiring functional keyboard skills necessary for completing the levels of Piano Proficiency Examinations required of all non-piano music major students.  It is the student’s responsibility (as well as the instructor’s) to see that the requirements in each level are properly fulfilled.</w:t>
      </w:r>
    </w:p>
    <w:p w14:paraId="634B9C4F"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66B86ED2"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All students registered for group piano lab credit (or private applied lessons and who have not completed required proficiency levels) must take a piano proficiency level jury at the end of each semester.  It is expected that a minimum of one proficiency level will be completed each term.  If a student fails to meet the minimum requirements for a particular level (i.e., does not pass a jury), that level (and course number) will need to be repeated the following semester.</w:t>
      </w:r>
    </w:p>
    <w:p w14:paraId="4C804C40"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70FA048B"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 xml:space="preserve">A student who has prepared two or more proficiency levels for examination in a single semester must fulfill all the requirements in each level.  The student will be examined on all requirements. Once a level has been satisfactorily completed, the examination material of that level will not be covered again.  </w:t>
      </w:r>
    </w:p>
    <w:p w14:paraId="428D4BC5"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41A0A766" w14:textId="77777777" w:rsidR="00F73C82" w:rsidRPr="00334453" w:rsidRDefault="00F73C82" w:rsidP="00334453">
      <w:pPr>
        <w:pStyle w:val="Heading2"/>
        <w:jc w:val="center"/>
        <w:rPr>
          <w:rFonts w:asciiTheme="majorBidi" w:hAnsiTheme="majorBidi"/>
          <w:color w:val="000000" w:themeColor="text1"/>
        </w:rPr>
      </w:pPr>
      <w:r w:rsidRPr="00334453">
        <w:rPr>
          <w:rFonts w:asciiTheme="majorBidi" w:hAnsiTheme="majorBidi"/>
          <w:color w:val="000000" w:themeColor="text1"/>
        </w:rPr>
        <w:t xml:space="preserve">DEGREE PROGRAMS FOR WHICH </w:t>
      </w:r>
      <w:r w:rsidRPr="00334453">
        <w:rPr>
          <w:rFonts w:asciiTheme="majorBidi" w:hAnsiTheme="majorBidi"/>
          <w:b/>
          <w:color w:val="000000" w:themeColor="text1"/>
        </w:rPr>
        <w:t>FOUR</w:t>
      </w:r>
      <w:r w:rsidRPr="00334453">
        <w:rPr>
          <w:rFonts w:asciiTheme="majorBidi" w:hAnsiTheme="majorBidi"/>
          <w:color w:val="000000" w:themeColor="text1"/>
        </w:rPr>
        <w:t xml:space="preserve"> LEVELS OF PROFICIENCY ARE REQUIRED</w:t>
      </w:r>
    </w:p>
    <w:p w14:paraId="4B42BDEF" w14:textId="77777777" w:rsidR="00F73C82" w:rsidRPr="00334453" w:rsidRDefault="00F73C82" w:rsidP="00F73C82">
      <w:pPr>
        <w:tabs>
          <w:tab w:val="left" w:pos="-720"/>
        </w:tabs>
        <w:suppressAutoHyphens/>
        <w:spacing w:line="240" w:lineRule="atLeast"/>
        <w:jc w:val="center"/>
        <w:rPr>
          <w:rFonts w:asciiTheme="majorBidi" w:hAnsiTheme="majorBidi" w:cstheme="majorBidi"/>
          <w:color w:val="000000" w:themeColor="text1"/>
        </w:rPr>
      </w:pPr>
      <w:r w:rsidRPr="00334453">
        <w:rPr>
          <w:rFonts w:asciiTheme="majorBidi" w:hAnsiTheme="majorBidi" w:cstheme="majorBidi"/>
          <w:color w:val="000000" w:themeColor="text1"/>
        </w:rPr>
        <w:t>(MUSC 1015/1016/2015/2016)</w:t>
      </w:r>
    </w:p>
    <w:p w14:paraId="5A7D5769"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sz w:val="22"/>
          <w:szCs w:val="22"/>
        </w:rPr>
      </w:pPr>
      <w:r w:rsidRPr="00334453">
        <w:rPr>
          <w:rFonts w:asciiTheme="majorBidi" w:hAnsiTheme="majorBidi" w:cstheme="majorBidi"/>
          <w:color w:val="000000" w:themeColor="text1"/>
          <w:sz w:val="22"/>
          <w:szCs w:val="22"/>
        </w:rPr>
        <w:t>Bachelor of Music – Applied Instrumental (non-piano) Major</w:t>
      </w:r>
    </w:p>
    <w:p w14:paraId="158F2BF7"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sz w:val="22"/>
          <w:szCs w:val="22"/>
        </w:rPr>
      </w:pPr>
      <w:r w:rsidRPr="00334453">
        <w:rPr>
          <w:rFonts w:asciiTheme="majorBidi" w:hAnsiTheme="majorBidi" w:cstheme="majorBidi"/>
          <w:color w:val="000000" w:themeColor="text1"/>
          <w:sz w:val="22"/>
          <w:szCs w:val="22"/>
        </w:rPr>
        <w:t>Bachelor of Music – Applied Vocal Major</w:t>
      </w:r>
    </w:p>
    <w:p w14:paraId="30966DE3"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sz w:val="22"/>
          <w:szCs w:val="22"/>
        </w:rPr>
      </w:pPr>
      <w:r w:rsidRPr="00334453">
        <w:rPr>
          <w:rFonts w:asciiTheme="majorBidi" w:hAnsiTheme="majorBidi" w:cstheme="majorBidi"/>
          <w:color w:val="000000" w:themeColor="text1"/>
          <w:sz w:val="22"/>
          <w:szCs w:val="22"/>
        </w:rPr>
        <w:t>Bachelor of Music – Music Education Instrumental Major</w:t>
      </w:r>
    </w:p>
    <w:p w14:paraId="16025810"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sz w:val="22"/>
          <w:szCs w:val="22"/>
        </w:rPr>
      </w:pPr>
      <w:r w:rsidRPr="00334453">
        <w:rPr>
          <w:rFonts w:asciiTheme="majorBidi" w:hAnsiTheme="majorBidi" w:cstheme="majorBidi"/>
          <w:color w:val="000000" w:themeColor="text1"/>
          <w:sz w:val="22"/>
          <w:szCs w:val="22"/>
        </w:rPr>
        <w:t>Bachelor of Music – Music Education Vocal Major</w:t>
      </w:r>
    </w:p>
    <w:p w14:paraId="72F912EF"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sz w:val="22"/>
          <w:szCs w:val="22"/>
        </w:rPr>
      </w:pPr>
      <w:r w:rsidRPr="00334453">
        <w:rPr>
          <w:rFonts w:asciiTheme="majorBidi" w:hAnsiTheme="majorBidi" w:cstheme="majorBidi"/>
          <w:color w:val="000000" w:themeColor="text1"/>
          <w:sz w:val="22"/>
          <w:szCs w:val="22"/>
        </w:rPr>
        <w:t>Bachelor of Music – Theory/Composition</w:t>
      </w:r>
    </w:p>
    <w:p w14:paraId="585852B5"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sz w:val="22"/>
          <w:szCs w:val="22"/>
        </w:rPr>
      </w:pPr>
    </w:p>
    <w:p w14:paraId="4F69DB92" w14:textId="77777777" w:rsidR="00F73C82" w:rsidRPr="00334453" w:rsidRDefault="00F73C82" w:rsidP="00334453">
      <w:pPr>
        <w:pStyle w:val="Heading2"/>
        <w:jc w:val="center"/>
        <w:rPr>
          <w:rFonts w:asciiTheme="majorBidi" w:hAnsiTheme="majorBidi"/>
          <w:color w:val="000000" w:themeColor="text1"/>
        </w:rPr>
      </w:pPr>
      <w:r w:rsidRPr="00334453">
        <w:rPr>
          <w:rFonts w:asciiTheme="majorBidi" w:hAnsiTheme="majorBidi"/>
          <w:color w:val="000000" w:themeColor="text1"/>
        </w:rPr>
        <w:t xml:space="preserve">DEGREE PROGAM FOR WHICH </w:t>
      </w:r>
      <w:r w:rsidRPr="00334453">
        <w:rPr>
          <w:rFonts w:asciiTheme="majorBidi" w:hAnsiTheme="majorBidi"/>
          <w:b/>
          <w:color w:val="000000" w:themeColor="text1"/>
        </w:rPr>
        <w:t>TWO</w:t>
      </w:r>
      <w:r w:rsidRPr="00334453">
        <w:rPr>
          <w:rFonts w:asciiTheme="majorBidi" w:hAnsiTheme="majorBidi"/>
          <w:color w:val="000000" w:themeColor="text1"/>
        </w:rPr>
        <w:t xml:space="preserve"> LEVELS OF PROFICIENCY ARE REQUIRED</w:t>
      </w:r>
    </w:p>
    <w:p w14:paraId="2B194682" w14:textId="77777777" w:rsidR="00F73C82" w:rsidRPr="00334453" w:rsidRDefault="00F73C82" w:rsidP="00F73C82">
      <w:pPr>
        <w:tabs>
          <w:tab w:val="left" w:pos="-720"/>
        </w:tabs>
        <w:suppressAutoHyphens/>
        <w:spacing w:line="240" w:lineRule="atLeast"/>
        <w:jc w:val="center"/>
        <w:rPr>
          <w:rFonts w:asciiTheme="majorBidi" w:hAnsiTheme="majorBidi" w:cstheme="majorBidi"/>
          <w:color w:val="000000" w:themeColor="text1"/>
        </w:rPr>
      </w:pPr>
      <w:r w:rsidRPr="00334453">
        <w:rPr>
          <w:rFonts w:asciiTheme="majorBidi" w:hAnsiTheme="majorBidi" w:cstheme="majorBidi"/>
          <w:color w:val="000000" w:themeColor="text1"/>
        </w:rPr>
        <w:t>(MUSC 1015/1016)</w:t>
      </w:r>
    </w:p>
    <w:p w14:paraId="03B2B43C"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79B90E73"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Bachelor of Arts in Music (students can continue with further proficiencies, if they wish, in MUSC 2015 and 2016 as electives.)</w:t>
      </w:r>
    </w:p>
    <w:p w14:paraId="4B6C5BDF"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170D4ADD" w14:textId="77777777" w:rsidR="00F73C82" w:rsidRPr="00334453" w:rsidRDefault="00F73C82" w:rsidP="00334453">
      <w:pPr>
        <w:pStyle w:val="Heading2"/>
        <w:rPr>
          <w:rFonts w:asciiTheme="majorBidi" w:hAnsiTheme="majorBidi"/>
          <w:color w:val="000000" w:themeColor="text1"/>
        </w:rPr>
      </w:pPr>
      <w:r w:rsidRPr="00334453">
        <w:rPr>
          <w:rFonts w:asciiTheme="majorBidi" w:hAnsiTheme="majorBidi"/>
          <w:color w:val="000000" w:themeColor="text1"/>
        </w:rPr>
        <w:br w:type="page"/>
      </w:r>
      <w:r w:rsidRPr="00334453">
        <w:rPr>
          <w:rFonts w:asciiTheme="majorBidi" w:hAnsiTheme="majorBidi"/>
          <w:color w:val="000000" w:themeColor="text1"/>
        </w:rPr>
        <w:lastRenderedPageBreak/>
        <w:tab/>
      </w:r>
      <w:r w:rsidRPr="00334453">
        <w:rPr>
          <w:rFonts w:asciiTheme="majorBidi" w:hAnsiTheme="majorBidi"/>
          <w:color w:val="000000" w:themeColor="text1"/>
        </w:rPr>
        <w:tab/>
        <w:t>PIANO PROFICIENCY LEVEL I</w:t>
      </w:r>
    </w:p>
    <w:p w14:paraId="73FDB362" w14:textId="77777777" w:rsidR="00F73C82" w:rsidRPr="00334453" w:rsidRDefault="00F73C82" w:rsidP="00F73C82">
      <w:pPr>
        <w:tabs>
          <w:tab w:val="left" w:pos="-720"/>
        </w:tabs>
        <w:suppressAutoHyphens/>
        <w:spacing w:line="240" w:lineRule="atLeast"/>
        <w:jc w:val="center"/>
        <w:rPr>
          <w:rFonts w:asciiTheme="majorBidi" w:hAnsiTheme="majorBidi" w:cstheme="majorBidi"/>
          <w:color w:val="000000" w:themeColor="text1"/>
        </w:rPr>
      </w:pPr>
    </w:p>
    <w:p w14:paraId="66D7B228" w14:textId="77777777" w:rsidR="00F73C82" w:rsidRPr="00334453" w:rsidRDefault="00F73C82" w:rsidP="00F73C82">
      <w:pPr>
        <w:tabs>
          <w:tab w:val="left" w:pos="-720"/>
        </w:tabs>
        <w:suppressAutoHyphens/>
        <w:spacing w:line="240" w:lineRule="atLeast"/>
        <w:jc w:val="center"/>
        <w:rPr>
          <w:rFonts w:asciiTheme="majorBidi" w:hAnsiTheme="majorBidi" w:cstheme="majorBidi"/>
          <w:color w:val="000000" w:themeColor="text1"/>
        </w:rPr>
      </w:pPr>
      <w:r w:rsidRPr="00334453">
        <w:rPr>
          <w:rFonts w:asciiTheme="majorBidi" w:hAnsiTheme="majorBidi" w:cstheme="majorBidi"/>
          <w:color w:val="000000" w:themeColor="text1"/>
        </w:rPr>
        <w:t>MUSC 1015:  Group Piano Class for Music Majors Only</w:t>
      </w:r>
    </w:p>
    <w:p w14:paraId="7BDA9699" w14:textId="77777777" w:rsidR="00F73C82" w:rsidRPr="00334453" w:rsidRDefault="00F73C82" w:rsidP="00F73C82">
      <w:pPr>
        <w:tabs>
          <w:tab w:val="left" w:pos="-720"/>
        </w:tabs>
        <w:suppressAutoHyphens/>
        <w:spacing w:line="240" w:lineRule="atLeast"/>
        <w:jc w:val="center"/>
        <w:rPr>
          <w:rFonts w:asciiTheme="majorBidi" w:hAnsiTheme="majorBidi" w:cstheme="majorBidi"/>
          <w:color w:val="000000" w:themeColor="text1"/>
        </w:rPr>
      </w:pPr>
    </w:p>
    <w:p w14:paraId="0BD06545" w14:textId="77777777" w:rsidR="00F73C82" w:rsidRPr="00334453" w:rsidRDefault="00F73C82" w:rsidP="00334453">
      <w:pPr>
        <w:pStyle w:val="Heading3"/>
        <w:rPr>
          <w:rFonts w:asciiTheme="majorBidi" w:hAnsiTheme="majorBidi"/>
          <w:color w:val="000000" w:themeColor="text1"/>
        </w:rPr>
      </w:pPr>
      <w:r w:rsidRPr="00334453">
        <w:rPr>
          <w:rFonts w:asciiTheme="majorBidi" w:hAnsiTheme="majorBidi"/>
          <w:color w:val="000000" w:themeColor="text1"/>
        </w:rPr>
        <w:t xml:space="preserve">Suggested Material:  </w:t>
      </w:r>
    </w:p>
    <w:p w14:paraId="54C9BAF1"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5A159634"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t xml:space="preserve">Lancaster and Renfrow.  </w:t>
      </w:r>
      <w:r w:rsidRPr="00334453">
        <w:rPr>
          <w:rFonts w:asciiTheme="majorBidi" w:hAnsiTheme="majorBidi" w:cstheme="majorBidi"/>
          <w:i/>
          <w:color w:val="000000" w:themeColor="text1"/>
        </w:rPr>
        <w:t>Group Piano for Adults, Book I</w:t>
      </w:r>
      <w:r w:rsidRPr="00334453">
        <w:rPr>
          <w:rFonts w:asciiTheme="majorBidi" w:hAnsiTheme="majorBidi" w:cstheme="majorBidi"/>
          <w:color w:val="000000" w:themeColor="text1"/>
        </w:rPr>
        <w:t>.   2</w:t>
      </w:r>
      <w:r w:rsidRPr="00334453">
        <w:rPr>
          <w:rFonts w:asciiTheme="majorBidi" w:hAnsiTheme="majorBidi" w:cstheme="majorBidi"/>
          <w:color w:val="000000" w:themeColor="text1"/>
          <w:vertAlign w:val="superscript"/>
        </w:rPr>
        <w:t>nd</w:t>
      </w:r>
      <w:r w:rsidRPr="00334453">
        <w:rPr>
          <w:rFonts w:asciiTheme="majorBidi" w:hAnsiTheme="majorBidi" w:cstheme="majorBidi"/>
          <w:color w:val="000000" w:themeColor="text1"/>
        </w:rPr>
        <w:t xml:space="preserve"> edition.   </w:t>
      </w:r>
    </w:p>
    <w:p w14:paraId="09301CE4"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r>
      <w:r w:rsidRPr="00334453">
        <w:rPr>
          <w:rFonts w:asciiTheme="majorBidi" w:hAnsiTheme="majorBidi" w:cstheme="majorBidi"/>
          <w:color w:val="000000" w:themeColor="text1"/>
        </w:rPr>
        <w:tab/>
        <w:t>Alfred Publishing Company, 2004.</w:t>
      </w:r>
    </w:p>
    <w:p w14:paraId="15D0FBB2"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0D549D3B" w14:textId="77777777" w:rsidR="00F73C82" w:rsidRPr="00334453" w:rsidRDefault="00F73C82" w:rsidP="00334453">
      <w:pPr>
        <w:pStyle w:val="Heading3"/>
        <w:rPr>
          <w:rFonts w:asciiTheme="majorBidi" w:hAnsiTheme="majorBidi"/>
          <w:color w:val="000000" w:themeColor="text1"/>
        </w:rPr>
      </w:pPr>
      <w:r w:rsidRPr="00334453">
        <w:rPr>
          <w:rFonts w:asciiTheme="majorBidi" w:hAnsiTheme="majorBidi"/>
          <w:color w:val="000000" w:themeColor="text1"/>
        </w:rPr>
        <w:t>Examination:</w:t>
      </w:r>
    </w:p>
    <w:p w14:paraId="02209171"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36784796"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t xml:space="preserve">1.   </w:t>
      </w:r>
      <w:r w:rsidRPr="00334453">
        <w:rPr>
          <w:rFonts w:asciiTheme="majorBidi" w:hAnsiTheme="majorBidi" w:cstheme="majorBidi"/>
          <w:color w:val="000000" w:themeColor="text1"/>
        </w:rPr>
        <w:tab/>
        <w:t xml:space="preserve">Scales in all major and minor keys (natural and harmonic forms required; melodic </w:t>
      </w:r>
    </w:p>
    <w:p w14:paraId="3F5F0D6D"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r>
      <w:r w:rsidRPr="00334453">
        <w:rPr>
          <w:rFonts w:asciiTheme="majorBidi" w:hAnsiTheme="majorBidi" w:cstheme="majorBidi"/>
          <w:color w:val="000000" w:themeColor="text1"/>
        </w:rPr>
        <w:tab/>
        <w:t xml:space="preserve">form optional) in tetrachord positions.  </w:t>
      </w:r>
    </w:p>
    <w:p w14:paraId="3C92E777"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6AC6840A"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t xml:space="preserve">2.  </w:t>
      </w:r>
      <w:r w:rsidRPr="00334453">
        <w:rPr>
          <w:rFonts w:asciiTheme="majorBidi" w:hAnsiTheme="majorBidi" w:cstheme="majorBidi"/>
          <w:color w:val="000000" w:themeColor="text1"/>
        </w:rPr>
        <w:tab/>
        <w:t xml:space="preserve">Major and minor </w:t>
      </w:r>
      <w:proofErr w:type="spellStart"/>
      <w:r w:rsidRPr="00334453">
        <w:rPr>
          <w:rFonts w:asciiTheme="majorBidi" w:hAnsiTheme="majorBidi" w:cstheme="majorBidi"/>
          <w:color w:val="000000" w:themeColor="text1"/>
        </w:rPr>
        <w:t>pentascales</w:t>
      </w:r>
      <w:proofErr w:type="spellEnd"/>
      <w:r w:rsidRPr="00334453">
        <w:rPr>
          <w:rFonts w:asciiTheme="majorBidi" w:hAnsiTheme="majorBidi" w:cstheme="majorBidi"/>
          <w:color w:val="000000" w:themeColor="text1"/>
        </w:rPr>
        <w:t xml:space="preserve"> and </w:t>
      </w:r>
      <w:proofErr w:type="gramStart"/>
      <w:r w:rsidRPr="00334453">
        <w:rPr>
          <w:rFonts w:asciiTheme="majorBidi" w:hAnsiTheme="majorBidi" w:cstheme="majorBidi"/>
          <w:color w:val="000000" w:themeColor="text1"/>
        </w:rPr>
        <w:t>authentic  I</w:t>
      </w:r>
      <w:proofErr w:type="gramEnd"/>
      <w:r w:rsidRPr="00334453">
        <w:rPr>
          <w:rFonts w:asciiTheme="majorBidi" w:hAnsiTheme="majorBidi" w:cstheme="majorBidi"/>
          <w:color w:val="000000" w:themeColor="text1"/>
        </w:rPr>
        <w:t xml:space="preserve">  </w:t>
      </w:r>
      <w:proofErr w:type="gramStart"/>
      <w:r w:rsidRPr="00334453">
        <w:rPr>
          <w:rFonts w:asciiTheme="majorBidi" w:hAnsiTheme="majorBidi" w:cstheme="majorBidi"/>
          <w:color w:val="000000" w:themeColor="text1"/>
        </w:rPr>
        <w:t>V  I</w:t>
      </w:r>
      <w:proofErr w:type="gramEnd"/>
      <w:r w:rsidRPr="00334453">
        <w:rPr>
          <w:rFonts w:asciiTheme="majorBidi" w:hAnsiTheme="majorBidi" w:cstheme="majorBidi"/>
          <w:color w:val="000000" w:themeColor="text1"/>
        </w:rPr>
        <w:t xml:space="preserve">  cadences, hands separately or</w:t>
      </w:r>
    </w:p>
    <w:p w14:paraId="5CC45C3B"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r>
      <w:r w:rsidRPr="00334453">
        <w:rPr>
          <w:rFonts w:asciiTheme="majorBidi" w:hAnsiTheme="majorBidi" w:cstheme="majorBidi"/>
          <w:color w:val="000000" w:themeColor="text1"/>
        </w:rPr>
        <w:tab/>
        <w:t>together (HS or HT).</w:t>
      </w:r>
    </w:p>
    <w:p w14:paraId="74133326"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1F9E3257" w14:textId="77777777" w:rsidR="00F73C82" w:rsidRPr="00334453" w:rsidRDefault="00F73C82" w:rsidP="00F73C82">
      <w:pPr>
        <w:numPr>
          <w:ilvl w:val="0"/>
          <w:numId w:val="1"/>
        </w:num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t>Major and minor arpeggios in all keys for two octaves (hand cross-over).</w:t>
      </w:r>
    </w:p>
    <w:p w14:paraId="12FDFEE9"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3528F92D" w14:textId="77777777" w:rsidR="00F73C82" w:rsidRPr="00334453" w:rsidRDefault="00F73C82" w:rsidP="00F73C82">
      <w:pPr>
        <w:numPr>
          <w:ilvl w:val="0"/>
          <w:numId w:val="1"/>
        </w:num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t xml:space="preserve">NO LESS THAN TWO familiar tunes worked out by ear and harmonized with I </w:t>
      </w:r>
    </w:p>
    <w:p w14:paraId="7FEC0697"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r>
      <w:r w:rsidRPr="00334453">
        <w:rPr>
          <w:rFonts w:asciiTheme="majorBidi" w:hAnsiTheme="majorBidi" w:cstheme="majorBidi"/>
          <w:color w:val="000000" w:themeColor="text1"/>
        </w:rPr>
        <w:tab/>
        <w:t xml:space="preserve">and V7 chords.  Each tune should be in a </w:t>
      </w:r>
      <w:r w:rsidRPr="00334453">
        <w:rPr>
          <w:rFonts w:asciiTheme="majorBidi" w:hAnsiTheme="majorBidi" w:cstheme="majorBidi"/>
          <w:color w:val="000000" w:themeColor="text1"/>
          <w:u w:val="single"/>
        </w:rPr>
        <w:t>different</w:t>
      </w:r>
      <w:r w:rsidRPr="00334453">
        <w:rPr>
          <w:rFonts w:asciiTheme="majorBidi" w:hAnsiTheme="majorBidi" w:cstheme="majorBidi"/>
          <w:color w:val="000000" w:themeColor="text1"/>
        </w:rPr>
        <w:t xml:space="preserve"> key, and at least one tune </w:t>
      </w:r>
    </w:p>
    <w:p w14:paraId="1CC5C77E"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r>
      <w:r w:rsidRPr="00334453">
        <w:rPr>
          <w:rFonts w:asciiTheme="majorBidi" w:hAnsiTheme="majorBidi" w:cstheme="majorBidi"/>
          <w:color w:val="000000" w:themeColor="text1"/>
        </w:rPr>
        <w:tab/>
        <w:t xml:space="preserve">played in both the parallel </w:t>
      </w:r>
      <w:r w:rsidRPr="00334453">
        <w:rPr>
          <w:rFonts w:asciiTheme="majorBidi" w:hAnsiTheme="majorBidi" w:cstheme="majorBidi"/>
          <w:color w:val="000000" w:themeColor="text1"/>
          <w:u w:val="single"/>
        </w:rPr>
        <w:t>major</w:t>
      </w:r>
      <w:r w:rsidRPr="00334453">
        <w:rPr>
          <w:rFonts w:asciiTheme="majorBidi" w:hAnsiTheme="majorBidi" w:cstheme="majorBidi"/>
          <w:color w:val="000000" w:themeColor="text1"/>
        </w:rPr>
        <w:t xml:space="preserve"> and </w:t>
      </w:r>
      <w:r w:rsidRPr="00334453">
        <w:rPr>
          <w:rFonts w:asciiTheme="majorBidi" w:hAnsiTheme="majorBidi" w:cstheme="majorBidi"/>
          <w:color w:val="000000" w:themeColor="text1"/>
          <w:u w:val="single"/>
        </w:rPr>
        <w:t>minor</w:t>
      </w:r>
      <w:r w:rsidRPr="00334453">
        <w:rPr>
          <w:rFonts w:asciiTheme="majorBidi" w:hAnsiTheme="majorBidi" w:cstheme="majorBidi"/>
          <w:color w:val="000000" w:themeColor="text1"/>
        </w:rPr>
        <w:t xml:space="preserve"> modes.</w:t>
      </w:r>
    </w:p>
    <w:p w14:paraId="6A82F12E"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3C6B6BB2"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t>5.</w:t>
      </w:r>
      <w:r w:rsidRPr="00334453">
        <w:rPr>
          <w:rFonts w:asciiTheme="majorBidi" w:hAnsiTheme="majorBidi" w:cstheme="majorBidi"/>
          <w:color w:val="000000" w:themeColor="text1"/>
        </w:rPr>
        <w:tab/>
        <w:t>Two repertoire pieces (memory not required).  Only one piece (selected by the</w:t>
      </w:r>
    </w:p>
    <w:p w14:paraId="000F5A6B"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r>
      <w:r w:rsidRPr="00334453">
        <w:rPr>
          <w:rFonts w:asciiTheme="majorBidi" w:hAnsiTheme="majorBidi" w:cstheme="majorBidi"/>
          <w:color w:val="000000" w:themeColor="text1"/>
        </w:rPr>
        <w:tab/>
        <w:t>piano faculty at the jury) will be performed at the jury.</w:t>
      </w:r>
    </w:p>
    <w:p w14:paraId="680C6AAC"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3F654458"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t>6.</w:t>
      </w:r>
      <w:r w:rsidRPr="00334453">
        <w:rPr>
          <w:rFonts w:asciiTheme="majorBidi" w:hAnsiTheme="majorBidi" w:cstheme="majorBidi"/>
          <w:color w:val="000000" w:themeColor="text1"/>
        </w:rPr>
        <w:tab/>
        <w:t>Sight reading.</w:t>
      </w:r>
    </w:p>
    <w:p w14:paraId="2AFBAEC0"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146BB9DE" w14:textId="77777777" w:rsidR="00F73C82" w:rsidRPr="00334453" w:rsidRDefault="00F73C82" w:rsidP="00334453">
      <w:pPr>
        <w:pStyle w:val="Heading3"/>
        <w:rPr>
          <w:rFonts w:asciiTheme="majorBidi" w:hAnsiTheme="majorBidi"/>
          <w:color w:val="000000" w:themeColor="text1"/>
        </w:rPr>
      </w:pPr>
      <w:r w:rsidRPr="00334453">
        <w:rPr>
          <w:rFonts w:asciiTheme="majorBidi" w:hAnsiTheme="majorBidi"/>
          <w:color w:val="000000" w:themeColor="text1"/>
        </w:rPr>
        <w:t>NOTES:</w:t>
      </w:r>
    </w:p>
    <w:p w14:paraId="03C64362"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6813AFE3" w14:textId="77777777" w:rsidR="00F73C82" w:rsidRPr="00334453" w:rsidRDefault="00F73C82" w:rsidP="00F73C82">
      <w:pPr>
        <w:numPr>
          <w:ilvl w:val="0"/>
          <w:numId w:val="2"/>
        </w:num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 xml:space="preserve">Parts 1-3 will be tested and graded by the class instructor/applied teacher at the student’s last </w:t>
      </w:r>
    </w:p>
    <w:p w14:paraId="564F7486"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 xml:space="preserve">   class meeting/private lesson of the semester before jury/exam week.  Parts passed will not be </w:t>
      </w:r>
    </w:p>
    <w:p w14:paraId="41362972"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 xml:space="preserve">   heard again at the jury.  Parts not passed will be examined again at the jury and within a very </w:t>
      </w:r>
    </w:p>
    <w:p w14:paraId="55E0E26A"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 xml:space="preserve">   strict time limit.  </w:t>
      </w:r>
    </w:p>
    <w:p w14:paraId="2F5ADAD8"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4B8A5E3E" w14:textId="77777777" w:rsidR="00F73C82" w:rsidRPr="00334453" w:rsidRDefault="00F73C82" w:rsidP="00F73C82">
      <w:pPr>
        <w:numPr>
          <w:ilvl w:val="0"/>
          <w:numId w:val="3"/>
        </w:num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Parts 4-6 will be performed and graded at the jury.</w:t>
      </w:r>
    </w:p>
    <w:p w14:paraId="164E5F32"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57A6BF81" w14:textId="77777777" w:rsidR="00F73C82" w:rsidRPr="00334453" w:rsidRDefault="00F73C82" w:rsidP="00334453">
      <w:pPr>
        <w:pStyle w:val="Heading2"/>
        <w:rPr>
          <w:rFonts w:asciiTheme="majorBidi" w:hAnsiTheme="majorBidi"/>
          <w:color w:val="000000" w:themeColor="text1"/>
        </w:rPr>
      </w:pPr>
      <w:r w:rsidRPr="00334453">
        <w:rPr>
          <w:rFonts w:asciiTheme="majorBidi" w:hAnsiTheme="majorBidi"/>
          <w:color w:val="000000" w:themeColor="text1"/>
        </w:rPr>
        <w:br w:type="page"/>
      </w:r>
      <w:r w:rsidRPr="00334453">
        <w:rPr>
          <w:rFonts w:asciiTheme="majorBidi" w:hAnsiTheme="majorBidi"/>
          <w:color w:val="000000" w:themeColor="text1"/>
        </w:rPr>
        <w:lastRenderedPageBreak/>
        <w:t>PIANO PROFICIENCY LEVEL II</w:t>
      </w:r>
    </w:p>
    <w:p w14:paraId="330D9680" w14:textId="77777777" w:rsidR="00F73C82" w:rsidRPr="00334453" w:rsidRDefault="00F73C82" w:rsidP="00F73C82">
      <w:pPr>
        <w:tabs>
          <w:tab w:val="left" w:pos="-720"/>
        </w:tabs>
        <w:suppressAutoHyphens/>
        <w:spacing w:line="240" w:lineRule="atLeast"/>
        <w:jc w:val="center"/>
        <w:rPr>
          <w:rFonts w:asciiTheme="majorBidi" w:hAnsiTheme="majorBidi" w:cstheme="majorBidi"/>
          <w:color w:val="000000" w:themeColor="text1"/>
        </w:rPr>
      </w:pPr>
    </w:p>
    <w:p w14:paraId="2B536FCA" w14:textId="77777777" w:rsidR="00F73C82" w:rsidRPr="00334453" w:rsidRDefault="00F73C82" w:rsidP="00F73C82">
      <w:pPr>
        <w:tabs>
          <w:tab w:val="left" w:pos="-720"/>
        </w:tabs>
        <w:suppressAutoHyphens/>
        <w:spacing w:line="240" w:lineRule="atLeast"/>
        <w:jc w:val="center"/>
        <w:rPr>
          <w:rFonts w:asciiTheme="majorBidi" w:hAnsiTheme="majorBidi" w:cstheme="majorBidi"/>
          <w:color w:val="000000" w:themeColor="text1"/>
        </w:rPr>
      </w:pPr>
      <w:r w:rsidRPr="00334453">
        <w:rPr>
          <w:rFonts w:asciiTheme="majorBidi" w:hAnsiTheme="majorBidi" w:cstheme="majorBidi"/>
          <w:color w:val="000000" w:themeColor="text1"/>
        </w:rPr>
        <w:t>MUSC 1016:  Group Piano Class for Music Majors Only</w:t>
      </w:r>
    </w:p>
    <w:p w14:paraId="3AF45034" w14:textId="77777777" w:rsidR="00F73C82" w:rsidRPr="00334453" w:rsidRDefault="00F73C82" w:rsidP="00F73C82">
      <w:pPr>
        <w:tabs>
          <w:tab w:val="left" w:pos="-720"/>
        </w:tabs>
        <w:suppressAutoHyphens/>
        <w:spacing w:line="240" w:lineRule="atLeast"/>
        <w:jc w:val="center"/>
        <w:rPr>
          <w:rFonts w:asciiTheme="majorBidi" w:hAnsiTheme="majorBidi" w:cstheme="majorBidi"/>
          <w:color w:val="000000" w:themeColor="text1"/>
        </w:rPr>
      </w:pPr>
    </w:p>
    <w:p w14:paraId="49B5C118" w14:textId="77777777" w:rsidR="00F73C82" w:rsidRPr="00334453" w:rsidRDefault="00F73C82" w:rsidP="00F73C82">
      <w:pPr>
        <w:tabs>
          <w:tab w:val="left" w:pos="-720"/>
        </w:tabs>
        <w:suppressAutoHyphens/>
        <w:spacing w:line="240" w:lineRule="atLeast"/>
        <w:jc w:val="center"/>
        <w:rPr>
          <w:rFonts w:asciiTheme="majorBidi" w:hAnsiTheme="majorBidi" w:cstheme="majorBidi"/>
          <w:color w:val="000000" w:themeColor="text1"/>
        </w:rPr>
      </w:pPr>
    </w:p>
    <w:p w14:paraId="5CBD8644" w14:textId="77777777" w:rsidR="00F73C82" w:rsidRPr="00334453" w:rsidRDefault="00F73C82" w:rsidP="00334453">
      <w:pPr>
        <w:pStyle w:val="Heading3"/>
        <w:rPr>
          <w:rFonts w:asciiTheme="majorBidi" w:hAnsiTheme="majorBidi"/>
          <w:color w:val="000000" w:themeColor="text1"/>
        </w:rPr>
      </w:pPr>
      <w:r w:rsidRPr="00334453">
        <w:rPr>
          <w:rFonts w:asciiTheme="majorBidi" w:hAnsiTheme="majorBidi"/>
          <w:color w:val="000000" w:themeColor="text1"/>
        </w:rPr>
        <w:t xml:space="preserve">Suggested Material:  </w:t>
      </w:r>
    </w:p>
    <w:p w14:paraId="6DD4C2A8"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163C8CB6"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t xml:space="preserve">Lancaster and Renfrow.  </w:t>
      </w:r>
      <w:r w:rsidRPr="00334453">
        <w:rPr>
          <w:rFonts w:asciiTheme="majorBidi" w:hAnsiTheme="majorBidi" w:cstheme="majorBidi"/>
          <w:i/>
          <w:color w:val="000000" w:themeColor="text1"/>
        </w:rPr>
        <w:t>Group Piano for Adults, Book I</w:t>
      </w:r>
      <w:r w:rsidRPr="00334453">
        <w:rPr>
          <w:rFonts w:asciiTheme="majorBidi" w:hAnsiTheme="majorBidi" w:cstheme="majorBidi"/>
          <w:color w:val="000000" w:themeColor="text1"/>
        </w:rPr>
        <w:t>.   2</w:t>
      </w:r>
      <w:r w:rsidRPr="00334453">
        <w:rPr>
          <w:rFonts w:asciiTheme="majorBidi" w:hAnsiTheme="majorBidi" w:cstheme="majorBidi"/>
          <w:color w:val="000000" w:themeColor="text1"/>
          <w:vertAlign w:val="superscript"/>
        </w:rPr>
        <w:t>nd</w:t>
      </w:r>
      <w:r w:rsidRPr="00334453">
        <w:rPr>
          <w:rFonts w:asciiTheme="majorBidi" w:hAnsiTheme="majorBidi" w:cstheme="majorBidi"/>
          <w:color w:val="000000" w:themeColor="text1"/>
        </w:rPr>
        <w:t xml:space="preserve"> edition.   </w:t>
      </w:r>
    </w:p>
    <w:p w14:paraId="2BEEE854"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r>
      <w:r w:rsidRPr="00334453">
        <w:rPr>
          <w:rFonts w:asciiTheme="majorBidi" w:hAnsiTheme="majorBidi" w:cstheme="majorBidi"/>
          <w:color w:val="000000" w:themeColor="text1"/>
        </w:rPr>
        <w:tab/>
        <w:t>Alfred Publishing Company, 2004.</w:t>
      </w:r>
    </w:p>
    <w:p w14:paraId="07539990"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2D36E1E3" w14:textId="77777777" w:rsidR="00F73C82" w:rsidRPr="00334453" w:rsidRDefault="00F73C82" w:rsidP="00334453">
      <w:pPr>
        <w:pStyle w:val="Heading3"/>
        <w:rPr>
          <w:rFonts w:asciiTheme="majorBidi" w:hAnsiTheme="majorBidi"/>
          <w:color w:val="000000" w:themeColor="text1"/>
        </w:rPr>
      </w:pPr>
      <w:r w:rsidRPr="00334453">
        <w:rPr>
          <w:rFonts w:asciiTheme="majorBidi" w:hAnsiTheme="majorBidi"/>
          <w:color w:val="000000" w:themeColor="text1"/>
        </w:rPr>
        <w:t>Examination:</w:t>
      </w:r>
    </w:p>
    <w:p w14:paraId="2D847A43"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4E532A0A"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t>1.</w:t>
      </w:r>
      <w:r w:rsidRPr="00334453">
        <w:rPr>
          <w:rFonts w:asciiTheme="majorBidi" w:hAnsiTheme="majorBidi" w:cstheme="majorBidi"/>
          <w:color w:val="000000" w:themeColor="text1"/>
        </w:rPr>
        <w:tab/>
        <w:t xml:space="preserve">All major and harmonic minor scales that </w:t>
      </w:r>
      <w:r w:rsidRPr="00334453">
        <w:rPr>
          <w:rFonts w:asciiTheme="majorBidi" w:hAnsiTheme="majorBidi" w:cstheme="majorBidi"/>
          <w:color w:val="000000" w:themeColor="text1"/>
          <w:u w:val="single"/>
        </w:rPr>
        <w:t>begin</w:t>
      </w:r>
      <w:r w:rsidRPr="00334453">
        <w:rPr>
          <w:rFonts w:asciiTheme="majorBidi" w:hAnsiTheme="majorBidi" w:cstheme="majorBidi"/>
          <w:color w:val="000000" w:themeColor="text1"/>
        </w:rPr>
        <w:t xml:space="preserve"> on the </w:t>
      </w:r>
      <w:r w:rsidRPr="00334453">
        <w:rPr>
          <w:rFonts w:asciiTheme="majorBidi" w:hAnsiTheme="majorBidi" w:cstheme="majorBidi"/>
          <w:color w:val="000000" w:themeColor="text1"/>
          <w:u w:val="single"/>
        </w:rPr>
        <w:t>white</w:t>
      </w:r>
      <w:r w:rsidRPr="00334453">
        <w:rPr>
          <w:rFonts w:asciiTheme="majorBidi" w:hAnsiTheme="majorBidi" w:cstheme="majorBidi"/>
          <w:color w:val="000000" w:themeColor="text1"/>
        </w:rPr>
        <w:t xml:space="preserve"> keys, two octaves, </w:t>
      </w:r>
    </w:p>
    <w:p w14:paraId="6780A955"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r>
      <w:r w:rsidRPr="00334453">
        <w:rPr>
          <w:rFonts w:asciiTheme="majorBidi" w:hAnsiTheme="majorBidi" w:cstheme="majorBidi"/>
          <w:color w:val="000000" w:themeColor="text1"/>
        </w:rPr>
        <w:tab/>
        <w:t xml:space="preserve">hands separately or together (HS or HT), </w:t>
      </w:r>
      <w:r w:rsidRPr="00334453">
        <w:rPr>
          <w:rFonts w:asciiTheme="majorBidi" w:hAnsiTheme="majorBidi" w:cstheme="majorBidi"/>
          <w:color w:val="000000" w:themeColor="text1"/>
          <w:u w:val="single"/>
        </w:rPr>
        <w:t>using standard scale fingering</w:t>
      </w:r>
      <w:r w:rsidRPr="00334453">
        <w:rPr>
          <w:rFonts w:asciiTheme="majorBidi" w:hAnsiTheme="majorBidi" w:cstheme="majorBidi"/>
          <w:color w:val="000000" w:themeColor="text1"/>
        </w:rPr>
        <w:t xml:space="preserve">.  </w:t>
      </w:r>
    </w:p>
    <w:p w14:paraId="4DED0AB4"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19C079A7" w14:textId="77777777" w:rsidR="00F73C82" w:rsidRPr="00334453" w:rsidRDefault="00F73C82" w:rsidP="00F73C82">
      <w:pPr>
        <w:numPr>
          <w:ilvl w:val="0"/>
          <w:numId w:val="4"/>
        </w:num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t>All white key major and minor tonic arpeggios, two octaves, HS or HT.</w:t>
      </w:r>
    </w:p>
    <w:p w14:paraId="0807C27B"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2CBC8EC0" w14:textId="77777777" w:rsidR="00F73C82" w:rsidRPr="00334453" w:rsidRDefault="00F73C82" w:rsidP="00F73C82">
      <w:pPr>
        <w:numPr>
          <w:ilvl w:val="0"/>
          <w:numId w:val="4"/>
        </w:num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t>All white key tonic major and minor chord inversions, HS or HT.</w:t>
      </w:r>
    </w:p>
    <w:p w14:paraId="58BD19B7"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r>
      <w:r w:rsidRPr="00334453">
        <w:rPr>
          <w:rFonts w:asciiTheme="majorBidi" w:hAnsiTheme="majorBidi" w:cstheme="majorBidi"/>
          <w:color w:val="000000" w:themeColor="text1"/>
        </w:rPr>
        <w:tab/>
        <w:t>(Inversions:  Root, 1</w:t>
      </w:r>
      <w:r w:rsidRPr="00334453">
        <w:rPr>
          <w:rFonts w:asciiTheme="majorBidi" w:hAnsiTheme="majorBidi" w:cstheme="majorBidi"/>
          <w:color w:val="000000" w:themeColor="text1"/>
          <w:vertAlign w:val="superscript"/>
        </w:rPr>
        <w:t>st</w:t>
      </w:r>
      <w:r w:rsidRPr="00334453">
        <w:rPr>
          <w:rFonts w:asciiTheme="majorBidi" w:hAnsiTheme="majorBidi" w:cstheme="majorBidi"/>
          <w:color w:val="000000" w:themeColor="text1"/>
        </w:rPr>
        <w:t>, 2</w:t>
      </w:r>
      <w:r w:rsidRPr="00334453">
        <w:rPr>
          <w:rFonts w:asciiTheme="majorBidi" w:hAnsiTheme="majorBidi" w:cstheme="majorBidi"/>
          <w:color w:val="000000" w:themeColor="text1"/>
          <w:vertAlign w:val="superscript"/>
        </w:rPr>
        <w:t>nd</w:t>
      </w:r>
      <w:r w:rsidRPr="00334453">
        <w:rPr>
          <w:rFonts w:asciiTheme="majorBidi" w:hAnsiTheme="majorBidi" w:cstheme="majorBidi"/>
          <w:color w:val="000000" w:themeColor="text1"/>
        </w:rPr>
        <w:t>, Root, 2</w:t>
      </w:r>
      <w:r w:rsidRPr="00334453">
        <w:rPr>
          <w:rFonts w:asciiTheme="majorBidi" w:hAnsiTheme="majorBidi" w:cstheme="majorBidi"/>
          <w:color w:val="000000" w:themeColor="text1"/>
          <w:vertAlign w:val="superscript"/>
        </w:rPr>
        <w:t>nd</w:t>
      </w:r>
      <w:r w:rsidRPr="00334453">
        <w:rPr>
          <w:rFonts w:asciiTheme="majorBidi" w:hAnsiTheme="majorBidi" w:cstheme="majorBidi"/>
          <w:color w:val="000000" w:themeColor="text1"/>
        </w:rPr>
        <w:t>, 1</w:t>
      </w:r>
      <w:r w:rsidRPr="00334453">
        <w:rPr>
          <w:rFonts w:asciiTheme="majorBidi" w:hAnsiTheme="majorBidi" w:cstheme="majorBidi"/>
          <w:color w:val="000000" w:themeColor="text1"/>
          <w:vertAlign w:val="superscript"/>
        </w:rPr>
        <w:t>st</w:t>
      </w:r>
      <w:r w:rsidRPr="00334453">
        <w:rPr>
          <w:rFonts w:asciiTheme="majorBidi" w:hAnsiTheme="majorBidi" w:cstheme="majorBidi"/>
          <w:color w:val="000000" w:themeColor="text1"/>
        </w:rPr>
        <w:t>, Root)</w:t>
      </w:r>
    </w:p>
    <w:p w14:paraId="699063A2"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634B3C1B" w14:textId="77777777" w:rsidR="00F73C82" w:rsidRPr="00334453" w:rsidRDefault="00F73C82" w:rsidP="00F73C82">
      <w:pPr>
        <w:numPr>
          <w:ilvl w:val="0"/>
          <w:numId w:val="5"/>
        </w:num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r>
      <w:proofErr w:type="gramStart"/>
      <w:r w:rsidRPr="00334453">
        <w:rPr>
          <w:rFonts w:asciiTheme="majorBidi" w:hAnsiTheme="majorBidi" w:cstheme="majorBidi"/>
          <w:color w:val="000000" w:themeColor="text1"/>
        </w:rPr>
        <w:t>I  IV</w:t>
      </w:r>
      <w:proofErr w:type="gramEnd"/>
      <w:r w:rsidRPr="00334453">
        <w:rPr>
          <w:rFonts w:asciiTheme="majorBidi" w:hAnsiTheme="majorBidi" w:cstheme="majorBidi"/>
          <w:color w:val="000000" w:themeColor="text1"/>
        </w:rPr>
        <w:t xml:space="preserve">  </w:t>
      </w:r>
      <w:proofErr w:type="gramStart"/>
      <w:r w:rsidRPr="00334453">
        <w:rPr>
          <w:rFonts w:asciiTheme="majorBidi" w:hAnsiTheme="majorBidi" w:cstheme="majorBidi"/>
          <w:color w:val="000000" w:themeColor="text1"/>
        </w:rPr>
        <w:t>I  V</w:t>
      </w:r>
      <w:proofErr w:type="gramEnd"/>
      <w:r w:rsidRPr="00334453">
        <w:rPr>
          <w:rFonts w:asciiTheme="majorBidi" w:hAnsiTheme="majorBidi" w:cstheme="majorBidi"/>
          <w:color w:val="000000" w:themeColor="text1"/>
        </w:rPr>
        <w:t xml:space="preserve">  </w:t>
      </w:r>
      <w:proofErr w:type="gramStart"/>
      <w:r w:rsidRPr="00334453">
        <w:rPr>
          <w:rFonts w:asciiTheme="majorBidi" w:hAnsiTheme="majorBidi" w:cstheme="majorBidi"/>
          <w:color w:val="000000" w:themeColor="text1"/>
        </w:rPr>
        <w:t>I  chord</w:t>
      </w:r>
      <w:proofErr w:type="gramEnd"/>
      <w:r w:rsidRPr="00334453">
        <w:rPr>
          <w:rFonts w:asciiTheme="majorBidi" w:hAnsiTheme="majorBidi" w:cstheme="majorBidi"/>
          <w:color w:val="000000" w:themeColor="text1"/>
        </w:rPr>
        <w:t xml:space="preserve"> cadences in the above white keys, 1</w:t>
      </w:r>
      <w:r w:rsidRPr="00334453">
        <w:rPr>
          <w:rFonts w:asciiTheme="majorBidi" w:hAnsiTheme="majorBidi" w:cstheme="majorBidi"/>
          <w:color w:val="000000" w:themeColor="text1"/>
          <w:vertAlign w:val="superscript"/>
        </w:rPr>
        <w:t>st</w:t>
      </w:r>
      <w:r w:rsidRPr="00334453">
        <w:rPr>
          <w:rFonts w:asciiTheme="majorBidi" w:hAnsiTheme="majorBidi" w:cstheme="majorBidi"/>
          <w:color w:val="000000" w:themeColor="text1"/>
        </w:rPr>
        <w:t xml:space="preserve"> position only, HS or HT.</w:t>
      </w:r>
    </w:p>
    <w:p w14:paraId="584DB41E"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3803DAB6" w14:textId="77777777" w:rsidR="00F73C82" w:rsidRPr="00334453" w:rsidRDefault="00F73C82" w:rsidP="00F73C82">
      <w:pPr>
        <w:numPr>
          <w:ilvl w:val="0"/>
          <w:numId w:val="5"/>
        </w:num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t>NO LESS THAN TWO familiar tunes (to include “Happy Birthday” in G Major</w:t>
      </w:r>
      <w:proofErr w:type="gramStart"/>
      <w:r w:rsidRPr="00334453">
        <w:rPr>
          <w:rFonts w:asciiTheme="majorBidi" w:hAnsiTheme="majorBidi" w:cstheme="majorBidi"/>
          <w:color w:val="000000" w:themeColor="text1"/>
        </w:rPr>
        <w:t>);</w:t>
      </w:r>
      <w:proofErr w:type="gramEnd"/>
      <w:r w:rsidRPr="00334453">
        <w:rPr>
          <w:rFonts w:asciiTheme="majorBidi" w:hAnsiTheme="majorBidi" w:cstheme="majorBidi"/>
          <w:color w:val="000000" w:themeColor="text1"/>
        </w:rPr>
        <w:t xml:space="preserve"> </w:t>
      </w:r>
    </w:p>
    <w:p w14:paraId="06EA3C9B"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r>
      <w:r w:rsidRPr="00334453">
        <w:rPr>
          <w:rFonts w:asciiTheme="majorBidi" w:hAnsiTheme="majorBidi" w:cstheme="majorBidi"/>
          <w:color w:val="000000" w:themeColor="text1"/>
        </w:rPr>
        <w:tab/>
        <w:t xml:space="preserve">each tune worked out “by ear” and harmonized with I, IV, V or V7 chords.  Each </w:t>
      </w:r>
    </w:p>
    <w:p w14:paraId="6323BA88"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r>
      <w:r w:rsidRPr="00334453">
        <w:rPr>
          <w:rFonts w:asciiTheme="majorBidi" w:hAnsiTheme="majorBidi" w:cstheme="majorBidi"/>
          <w:color w:val="000000" w:themeColor="text1"/>
        </w:rPr>
        <w:tab/>
        <w:t xml:space="preserve">tune should be in a </w:t>
      </w:r>
      <w:r w:rsidRPr="00334453">
        <w:rPr>
          <w:rFonts w:asciiTheme="majorBidi" w:hAnsiTheme="majorBidi" w:cstheme="majorBidi"/>
          <w:color w:val="000000" w:themeColor="text1"/>
          <w:u w:val="single"/>
        </w:rPr>
        <w:t>different</w:t>
      </w:r>
      <w:r w:rsidRPr="00334453">
        <w:rPr>
          <w:rFonts w:asciiTheme="majorBidi" w:hAnsiTheme="majorBidi" w:cstheme="majorBidi"/>
          <w:color w:val="000000" w:themeColor="text1"/>
        </w:rPr>
        <w:t xml:space="preserve"> key.  </w:t>
      </w:r>
    </w:p>
    <w:p w14:paraId="6CB7E465"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65C1F398"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t>6.</w:t>
      </w:r>
      <w:r w:rsidRPr="00334453">
        <w:rPr>
          <w:rFonts w:asciiTheme="majorBidi" w:hAnsiTheme="majorBidi" w:cstheme="majorBidi"/>
          <w:color w:val="000000" w:themeColor="text1"/>
        </w:rPr>
        <w:tab/>
        <w:t>Two repertoire pieces (memory not required).  Only one piece (selected by the</w:t>
      </w:r>
    </w:p>
    <w:p w14:paraId="5CAB06A1"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r>
      <w:r w:rsidRPr="00334453">
        <w:rPr>
          <w:rFonts w:asciiTheme="majorBidi" w:hAnsiTheme="majorBidi" w:cstheme="majorBidi"/>
          <w:color w:val="000000" w:themeColor="text1"/>
        </w:rPr>
        <w:tab/>
        <w:t>piano faculty at the jury) will be performed at the jury.</w:t>
      </w:r>
    </w:p>
    <w:p w14:paraId="282A245C"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73C1970A"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t>7.</w:t>
      </w:r>
      <w:r w:rsidRPr="00334453">
        <w:rPr>
          <w:rFonts w:asciiTheme="majorBidi" w:hAnsiTheme="majorBidi" w:cstheme="majorBidi"/>
          <w:color w:val="000000" w:themeColor="text1"/>
        </w:rPr>
        <w:tab/>
        <w:t>Sight reading material to include two-part writing.</w:t>
      </w:r>
    </w:p>
    <w:p w14:paraId="64CC4E9F"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0CF10A7F" w14:textId="77777777" w:rsidR="00F73C82" w:rsidRPr="00334453" w:rsidRDefault="00F73C82" w:rsidP="00334453">
      <w:pPr>
        <w:pStyle w:val="Heading3"/>
        <w:rPr>
          <w:rFonts w:asciiTheme="majorBidi" w:hAnsiTheme="majorBidi"/>
          <w:color w:val="000000" w:themeColor="text1"/>
        </w:rPr>
      </w:pPr>
      <w:r w:rsidRPr="00334453">
        <w:rPr>
          <w:rFonts w:asciiTheme="majorBidi" w:hAnsiTheme="majorBidi"/>
          <w:color w:val="000000" w:themeColor="text1"/>
        </w:rPr>
        <w:t>NOTES:</w:t>
      </w:r>
    </w:p>
    <w:p w14:paraId="162C70B9"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41ED20BB" w14:textId="77777777" w:rsidR="00F73C82" w:rsidRPr="00334453" w:rsidRDefault="00F73C82" w:rsidP="00F73C82">
      <w:pPr>
        <w:numPr>
          <w:ilvl w:val="0"/>
          <w:numId w:val="6"/>
        </w:num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 xml:space="preserve">Parts 1-4 will be tested and graded by the class instructor/applied teacher at the student’s last </w:t>
      </w:r>
    </w:p>
    <w:p w14:paraId="410D7043"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 xml:space="preserve">   class meeting/private lesson of the semester before jury/exam week.  Parts passed will not be </w:t>
      </w:r>
    </w:p>
    <w:p w14:paraId="3B989B5F"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 xml:space="preserve">   heard again at the jury.  Parts not passed will be examined again at the jury and within a very </w:t>
      </w:r>
    </w:p>
    <w:p w14:paraId="688D6DF7"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 xml:space="preserve">   strict time limit.  </w:t>
      </w:r>
    </w:p>
    <w:p w14:paraId="14C0907F"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3A7423F7" w14:textId="77777777" w:rsidR="00F73C82" w:rsidRPr="00334453" w:rsidRDefault="00F73C82" w:rsidP="00F73C82">
      <w:pPr>
        <w:numPr>
          <w:ilvl w:val="0"/>
          <w:numId w:val="7"/>
        </w:num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Parts 5-7 will be performed and graded at the jury.</w:t>
      </w:r>
    </w:p>
    <w:p w14:paraId="14948DAE"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220C029C" w14:textId="77777777" w:rsidR="00F73C82" w:rsidRPr="00334453" w:rsidRDefault="00F73C82" w:rsidP="00334453">
      <w:pPr>
        <w:pStyle w:val="Heading2"/>
        <w:rPr>
          <w:rFonts w:asciiTheme="majorBidi" w:hAnsiTheme="majorBidi"/>
          <w:color w:val="000000" w:themeColor="text1"/>
        </w:rPr>
      </w:pPr>
      <w:r w:rsidRPr="00334453">
        <w:rPr>
          <w:rFonts w:asciiTheme="majorBidi" w:hAnsiTheme="majorBidi"/>
          <w:color w:val="000000" w:themeColor="text1"/>
        </w:rPr>
        <w:br w:type="page"/>
      </w:r>
      <w:r w:rsidRPr="00334453">
        <w:rPr>
          <w:rFonts w:asciiTheme="majorBidi" w:hAnsiTheme="majorBidi"/>
          <w:color w:val="000000" w:themeColor="text1"/>
        </w:rPr>
        <w:lastRenderedPageBreak/>
        <w:t>PIANO PROFICIENCY LEVEL III</w:t>
      </w:r>
    </w:p>
    <w:p w14:paraId="41CCEF91" w14:textId="77777777" w:rsidR="00F73C82" w:rsidRPr="00334453" w:rsidRDefault="00F73C82" w:rsidP="00F73C82">
      <w:pPr>
        <w:tabs>
          <w:tab w:val="left" w:pos="-720"/>
        </w:tabs>
        <w:suppressAutoHyphens/>
        <w:spacing w:line="240" w:lineRule="atLeast"/>
        <w:jc w:val="center"/>
        <w:rPr>
          <w:rFonts w:asciiTheme="majorBidi" w:hAnsiTheme="majorBidi" w:cstheme="majorBidi"/>
          <w:color w:val="000000" w:themeColor="text1"/>
        </w:rPr>
      </w:pPr>
    </w:p>
    <w:p w14:paraId="6E0F5FCB" w14:textId="77777777" w:rsidR="00F73C82" w:rsidRPr="00334453" w:rsidRDefault="00F73C82" w:rsidP="00F73C82">
      <w:pPr>
        <w:tabs>
          <w:tab w:val="left" w:pos="-720"/>
        </w:tabs>
        <w:suppressAutoHyphens/>
        <w:spacing w:line="240" w:lineRule="atLeast"/>
        <w:jc w:val="center"/>
        <w:rPr>
          <w:rFonts w:asciiTheme="majorBidi" w:hAnsiTheme="majorBidi" w:cstheme="majorBidi"/>
          <w:color w:val="000000" w:themeColor="text1"/>
        </w:rPr>
      </w:pPr>
      <w:r w:rsidRPr="00334453">
        <w:rPr>
          <w:rFonts w:asciiTheme="majorBidi" w:hAnsiTheme="majorBidi" w:cstheme="majorBidi"/>
          <w:color w:val="000000" w:themeColor="text1"/>
        </w:rPr>
        <w:t>MUSC 2015:  Group Piano Class for Music Majors Only</w:t>
      </w:r>
    </w:p>
    <w:p w14:paraId="5EDAF1F2" w14:textId="77777777" w:rsidR="00F73C82" w:rsidRPr="00334453" w:rsidRDefault="00F73C82" w:rsidP="00F73C82">
      <w:pPr>
        <w:tabs>
          <w:tab w:val="left" w:pos="-720"/>
        </w:tabs>
        <w:suppressAutoHyphens/>
        <w:spacing w:line="240" w:lineRule="atLeast"/>
        <w:jc w:val="center"/>
        <w:rPr>
          <w:rFonts w:asciiTheme="majorBidi" w:hAnsiTheme="majorBidi" w:cstheme="majorBidi"/>
          <w:color w:val="000000" w:themeColor="text1"/>
        </w:rPr>
      </w:pPr>
    </w:p>
    <w:p w14:paraId="1080ACDB" w14:textId="77777777" w:rsidR="00F73C82" w:rsidRPr="00334453" w:rsidRDefault="00F73C82" w:rsidP="00F73C82">
      <w:pPr>
        <w:tabs>
          <w:tab w:val="left" w:pos="-720"/>
        </w:tabs>
        <w:suppressAutoHyphens/>
        <w:spacing w:line="240" w:lineRule="atLeast"/>
        <w:jc w:val="center"/>
        <w:rPr>
          <w:rFonts w:asciiTheme="majorBidi" w:hAnsiTheme="majorBidi" w:cstheme="majorBidi"/>
          <w:color w:val="000000" w:themeColor="text1"/>
        </w:rPr>
      </w:pPr>
    </w:p>
    <w:p w14:paraId="3373FC2A"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Style w:val="Heading3Char"/>
          <w:rFonts w:asciiTheme="majorBidi" w:hAnsiTheme="majorBidi"/>
          <w:color w:val="000000" w:themeColor="text1"/>
        </w:rPr>
        <w:t>Repertoire:</w:t>
      </w:r>
      <w:r w:rsidRPr="00334453">
        <w:rPr>
          <w:rFonts w:asciiTheme="majorBidi" w:hAnsiTheme="majorBidi" w:cstheme="majorBidi"/>
          <w:color w:val="000000" w:themeColor="text1"/>
        </w:rPr>
        <w:t xml:space="preserve">  Approved by Instructor</w:t>
      </w:r>
    </w:p>
    <w:p w14:paraId="039DB05A"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53831F0C" w14:textId="77777777" w:rsidR="00F73C82" w:rsidRPr="00334453" w:rsidRDefault="00F73C82" w:rsidP="00334453">
      <w:pPr>
        <w:pStyle w:val="Heading3"/>
        <w:rPr>
          <w:rFonts w:asciiTheme="majorBidi" w:hAnsiTheme="majorBidi"/>
          <w:color w:val="000000" w:themeColor="text1"/>
        </w:rPr>
      </w:pPr>
      <w:r w:rsidRPr="00334453">
        <w:rPr>
          <w:rFonts w:asciiTheme="majorBidi" w:hAnsiTheme="majorBidi"/>
          <w:color w:val="000000" w:themeColor="text1"/>
        </w:rPr>
        <w:t>Examination:</w:t>
      </w:r>
    </w:p>
    <w:p w14:paraId="684AEB98"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1D3D1710"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t>1.</w:t>
      </w:r>
      <w:r w:rsidRPr="00334453">
        <w:rPr>
          <w:rFonts w:asciiTheme="majorBidi" w:hAnsiTheme="majorBidi" w:cstheme="majorBidi"/>
          <w:color w:val="000000" w:themeColor="text1"/>
        </w:rPr>
        <w:tab/>
        <w:t xml:space="preserve">All major and harmonic minor scales that </w:t>
      </w:r>
      <w:r w:rsidRPr="00334453">
        <w:rPr>
          <w:rFonts w:asciiTheme="majorBidi" w:hAnsiTheme="majorBidi" w:cstheme="majorBidi"/>
          <w:color w:val="000000" w:themeColor="text1"/>
          <w:u w:val="single"/>
        </w:rPr>
        <w:t>begin</w:t>
      </w:r>
      <w:r w:rsidRPr="00334453">
        <w:rPr>
          <w:rFonts w:asciiTheme="majorBidi" w:hAnsiTheme="majorBidi" w:cstheme="majorBidi"/>
          <w:color w:val="000000" w:themeColor="text1"/>
        </w:rPr>
        <w:t xml:space="preserve"> on the </w:t>
      </w:r>
      <w:r w:rsidRPr="00334453">
        <w:rPr>
          <w:rFonts w:asciiTheme="majorBidi" w:hAnsiTheme="majorBidi" w:cstheme="majorBidi"/>
          <w:color w:val="000000" w:themeColor="text1"/>
          <w:u w:val="single"/>
        </w:rPr>
        <w:t>black</w:t>
      </w:r>
      <w:r w:rsidRPr="00334453">
        <w:rPr>
          <w:rFonts w:asciiTheme="majorBidi" w:hAnsiTheme="majorBidi" w:cstheme="majorBidi"/>
          <w:color w:val="000000" w:themeColor="text1"/>
        </w:rPr>
        <w:t xml:space="preserve"> keys, two octaves, </w:t>
      </w:r>
    </w:p>
    <w:p w14:paraId="4BAA896B"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r>
      <w:r w:rsidRPr="00334453">
        <w:rPr>
          <w:rFonts w:asciiTheme="majorBidi" w:hAnsiTheme="majorBidi" w:cstheme="majorBidi"/>
          <w:color w:val="000000" w:themeColor="text1"/>
        </w:rPr>
        <w:tab/>
        <w:t xml:space="preserve">hands separately or together (HS or HT), </w:t>
      </w:r>
      <w:r w:rsidRPr="00334453">
        <w:rPr>
          <w:rFonts w:asciiTheme="majorBidi" w:hAnsiTheme="majorBidi" w:cstheme="majorBidi"/>
          <w:color w:val="000000" w:themeColor="text1"/>
          <w:u w:val="single"/>
        </w:rPr>
        <w:t>using standard scale fingering</w:t>
      </w:r>
      <w:r w:rsidRPr="00334453">
        <w:rPr>
          <w:rFonts w:asciiTheme="majorBidi" w:hAnsiTheme="majorBidi" w:cstheme="majorBidi"/>
          <w:color w:val="000000" w:themeColor="text1"/>
        </w:rPr>
        <w:t xml:space="preserve">.  </w:t>
      </w:r>
    </w:p>
    <w:p w14:paraId="6866A815"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454B2224" w14:textId="77777777" w:rsidR="00F73C82" w:rsidRPr="00334453" w:rsidRDefault="00F73C82" w:rsidP="00F73C82">
      <w:pPr>
        <w:numPr>
          <w:ilvl w:val="0"/>
          <w:numId w:val="8"/>
        </w:num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t>All black key major and minor tonic arpeggios, two octaves, HS or HT.</w:t>
      </w:r>
    </w:p>
    <w:p w14:paraId="6E69AA39"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66B4432B" w14:textId="77777777" w:rsidR="00F73C82" w:rsidRPr="00334453" w:rsidRDefault="00F73C82" w:rsidP="00F73C82">
      <w:pPr>
        <w:numPr>
          <w:ilvl w:val="0"/>
          <w:numId w:val="8"/>
        </w:num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t xml:space="preserve">All black key tonic major and minor chord inversions and </w:t>
      </w:r>
      <w:proofErr w:type="gramStart"/>
      <w:r w:rsidRPr="00334453">
        <w:rPr>
          <w:rFonts w:asciiTheme="majorBidi" w:hAnsiTheme="majorBidi" w:cstheme="majorBidi"/>
          <w:color w:val="000000" w:themeColor="text1"/>
        </w:rPr>
        <w:t>I  IV</w:t>
      </w:r>
      <w:proofErr w:type="gramEnd"/>
      <w:r w:rsidRPr="00334453">
        <w:rPr>
          <w:rFonts w:asciiTheme="majorBidi" w:hAnsiTheme="majorBidi" w:cstheme="majorBidi"/>
          <w:color w:val="000000" w:themeColor="text1"/>
        </w:rPr>
        <w:t xml:space="preserve">  </w:t>
      </w:r>
      <w:proofErr w:type="gramStart"/>
      <w:r w:rsidRPr="00334453">
        <w:rPr>
          <w:rFonts w:asciiTheme="majorBidi" w:hAnsiTheme="majorBidi" w:cstheme="majorBidi"/>
          <w:color w:val="000000" w:themeColor="text1"/>
        </w:rPr>
        <w:t>I  V</w:t>
      </w:r>
      <w:proofErr w:type="gramEnd"/>
      <w:r w:rsidRPr="00334453">
        <w:rPr>
          <w:rFonts w:asciiTheme="majorBidi" w:hAnsiTheme="majorBidi" w:cstheme="majorBidi"/>
          <w:color w:val="000000" w:themeColor="text1"/>
        </w:rPr>
        <w:t xml:space="preserve">  </w:t>
      </w:r>
      <w:proofErr w:type="gramStart"/>
      <w:r w:rsidRPr="00334453">
        <w:rPr>
          <w:rFonts w:asciiTheme="majorBidi" w:hAnsiTheme="majorBidi" w:cstheme="majorBidi"/>
          <w:color w:val="000000" w:themeColor="text1"/>
        </w:rPr>
        <w:t>I  chord</w:t>
      </w:r>
      <w:proofErr w:type="gramEnd"/>
      <w:r w:rsidRPr="00334453">
        <w:rPr>
          <w:rFonts w:asciiTheme="majorBidi" w:hAnsiTheme="majorBidi" w:cstheme="majorBidi"/>
          <w:color w:val="000000" w:themeColor="text1"/>
        </w:rPr>
        <w:t xml:space="preserve"> </w:t>
      </w:r>
    </w:p>
    <w:p w14:paraId="2C81A935"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r>
      <w:r w:rsidRPr="00334453">
        <w:rPr>
          <w:rFonts w:asciiTheme="majorBidi" w:hAnsiTheme="majorBidi" w:cstheme="majorBidi"/>
          <w:color w:val="000000" w:themeColor="text1"/>
        </w:rPr>
        <w:tab/>
        <w:t>cadences in 1</w:t>
      </w:r>
      <w:r w:rsidRPr="00334453">
        <w:rPr>
          <w:rFonts w:asciiTheme="majorBidi" w:hAnsiTheme="majorBidi" w:cstheme="majorBidi"/>
          <w:color w:val="000000" w:themeColor="text1"/>
          <w:vertAlign w:val="superscript"/>
        </w:rPr>
        <w:t>st</w:t>
      </w:r>
      <w:r w:rsidRPr="00334453">
        <w:rPr>
          <w:rFonts w:asciiTheme="majorBidi" w:hAnsiTheme="majorBidi" w:cstheme="majorBidi"/>
          <w:color w:val="000000" w:themeColor="text1"/>
        </w:rPr>
        <w:t xml:space="preserve"> position only, HS or HT.</w:t>
      </w:r>
    </w:p>
    <w:p w14:paraId="05450EE7"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 xml:space="preserve"> </w:t>
      </w:r>
    </w:p>
    <w:p w14:paraId="455973AF"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t>4.</w:t>
      </w:r>
      <w:r w:rsidRPr="00334453">
        <w:rPr>
          <w:rFonts w:asciiTheme="majorBidi" w:hAnsiTheme="majorBidi" w:cstheme="majorBidi"/>
          <w:color w:val="000000" w:themeColor="text1"/>
        </w:rPr>
        <w:tab/>
        <w:t xml:space="preserve">Prepare a harmonization of a melody chosen from Appendix C and transposed </w:t>
      </w:r>
    </w:p>
    <w:p w14:paraId="13B7CA28"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r>
      <w:r w:rsidRPr="00334453">
        <w:rPr>
          <w:rFonts w:asciiTheme="majorBidi" w:hAnsiTheme="majorBidi" w:cstheme="majorBidi"/>
          <w:color w:val="000000" w:themeColor="text1"/>
        </w:rPr>
        <w:tab/>
        <w:t>up/down a major 2</w:t>
      </w:r>
      <w:r w:rsidRPr="00334453">
        <w:rPr>
          <w:rFonts w:asciiTheme="majorBidi" w:hAnsiTheme="majorBidi" w:cstheme="majorBidi"/>
          <w:color w:val="000000" w:themeColor="text1"/>
          <w:vertAlign w:val="superscript"/>
        </w:rPr>
        <w:t>nd</w:t>
      </w:r>
      <w:r w:rsidRPr="00334453">
        <w:rPr>
          <w:rFonts w:asciiTheme="majorBidi" w:hAnsiTheme="majorBidi" w:cstheme="majorBidi"/>
          <w:color w:val="000000" w:themeColor="text1"/>
        </w:rPr>
        <w:t xml:space="preserve"> and a minor 3</w:t>
      </w:r>
      <w:r w:rsidRPr="00334453">
        <w:rPr>
          <w:rFonts w:asciiTheme="majorBidi" w:hAnsiTheme="majorBidi" w:cstheme="majorBidi"/>
          <w:color w:val="000000" w:themeColor="text1"/>
          <w:vertAlign w:val="superscript"/>
        </w:rPr>
        <w:t>rd</w:t>
      </w:r>
      <w:r w:rsidRPr="00334453">
        <w:rPr>
          <w:rFonts w:asciiTheme="majorBidi" w:hAnsiTheme="majorBidi" w:cstheme="majorBidi"/>
          <w:color w:val="000000" w:themeColor="text1"/>
        </w:rPr>
        <w:t>.</w:t>
      </w:r>
    </w:p>
    <w:p w14:paraId="0CD3223F"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1AD589D4"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t>5.</w:t>
      </w:r>
      <w:r w:rsidRPr="00334453">
        <w:rPr>
          <w:rFonts w:asciiTheme="majorBidi" w:hAnsiTheme="majorBidi" w:cstheme="majorBidi"/>
          <w:color w:val="000000" w:themeColor="text1"/>
        </w:rPr>
        <w:tab/>
        <w:t>Prepare a familiar tune “by ear” with NO LESS THAN TWO different</w:t>
      </w:r>
    </w:p>
    <w:p w14:paraId="0D1553AC"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r>
      <w:r w:rsidRPr="00334453">
        <w:rPr>
          <w:rFonts w:asciiTheme="majorBidi" w:hAnsiTheme="majorBidi" w:cstheme="majorBidi"/>
          <w:color w:val="000000" w:themeColor="text1"/>
        </w:rPr>
        <w:tab/>
        <w:t xml:space="preserve">accompaniment patterns, each in a </w:t>
      </w:r>
      <w:r w:rsidRPr="00334453">
        <w:rPr>
          <w:rFonts w:asciiTheme="majorBidi" w:hAnsiTheme="majorBidi" w:cstheme="majorBidi"/>
          <w:color w:val="000000" w:themeColor="text1"/>
          <w:u w:val="single"/>
        </w:rPr>
        <w:t>different</w:t>
      </w:r>
      <w:r w:rsidRPr="00334453">
        <w:rPr>
          <w:rFonts w:asciiTheme="majorBidi" w:hAnsiTheme="majorBidi" w:cstheme="majorBidi"/>
          <w:color w:val="000000" w:themeColor="text1"/>
        </w:rPr>
        <w:t xml:space="preserve"> key.</w:t>
      </w:r>
    </w:p>
    <w:p w14:paraId="0637B62B"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22544A71"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t>6.</w:t>
      </w:r>
      <w:r w:rsidRPr="00334453">
        <w:rPr>
          <w:rFonts w:asciiTheme="majorBidi" w:hAnsiTheme="majorBidi" w:cstheme="majorBidi"/>
          <w:color w:val="000000" w:themeColor="text1"/>
        </w:rPr>
        <w:tab/>
        <w:t>Two repertoire pieces (memory not required).  Only one piece (selected by the</w:t>
      </w:r>
    </w:p>
    <w:p w14:paraId="16B89B15"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r>
      <w:r w:rsidRPr="00334453">
        <w:rPr>
          <w:rFonts w:asciiTheme="majorBidi" w:hAnsiTheme="majorBidi" w:cstheme="majorBidi"/>
          <w:color w:val="000000" w:themeColor="text1"/>
        </w:rPr>
        <w:tab/>
        <w:t>piano faculty at the jury) will be performed at the jury.</w:t>
      </w:r>
    </w:p>
    <w:p w14:paraId="432239CA"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130FC6F6"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t>7.</w:t>
      </w:r>
      <w:r w:rsidRPr="00334453">
        <w:rPr>
          <w:rFonts w:asciiTheme="majorBidi" w:hAnsiTheme="majorBidi" w:cstheme="majorBidi"/>
          <w:color w:val="000000" w:themeColor="text1"/>
        </w:rPr>
        <w:tab/>
        <w:t>Sight reading material to include three-part writing.</w:t>
      </w:r>
    </w:p>
    <w:p w14:paraId="5F509745"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31C80BFB" w14:textId="77777777" w:rsidR="00F73C82" w:rsidRPr="00334453" w:rsidRDefault="00F73C82" w:rsidP="00334453">
      <w:pPr>
        <w:pStyle w:val="Heading3"/>
        <w:rPr>
          <w:rFonts w:asciiTheme="majorBidi" w:hAnsiTheme="majorBidi"/>
          <w:color w:val="000000" w:themeColor="text1"/>
        </w:rPr>
      </w:pPr>
      <w:r w:rsidRPr="00334453">
        <w:rPr>
          <w:rFonts w:asciiTheme="majorBidi" w:hAnsiTheme="majorBidi"/>
          <w:color w:val="000000" w:themeColor="text1"/>
        </w:rPr>
        <w:t>NOTES:</w:t>
      </w:r>
    </w:p>
    <w:p w14:paraId="628074D2"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750E97EB" w14:textId="77777777" w:rsidR="00F73C82" w:rsidRPr="00334453" w:rsidRDefault="00F73C82" w:rsidP="00F73C82">
      <w:pPr>
        <w:numPr>
          <w:ilvl w:val="0"/>
          <w:numId w:val="9"/>
        </w:num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 xml:space="preserve">Parts 1-3 will be tested and graded by the class instructor/applied teacher at the student’s last </w:t>
      </w:r>
    </w:p>
    <w:p w14:paraId="4BE70755"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 xml:space="preserve">   class meeting/private lesson of the semester before jury/exam week.  Parts passed will not be </w:t>
      </w:r>
    </w:p>
    <w:p w14:paraId="7911368B"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 xml:space="preserve">   heard again at the jury.  Parts not passed will be examined again at the jury and within a very </w:t>
      </w:r>
    </w:p>
    <w:p w14:paraId="24667D91"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 xml:space="preserve">   strict time limit.  </w:t>
      </w:r>
    </w:p>
    <w:p w14:paraId="0AEBDBF3"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1561BC91" w14:textId="77777777" w:rsidR="00F73C82" w:rsidRPr="00334453" w:rsidRDefault="00F73C82" w:rsidP="00F73C82">
      <w:pPr>
        <w:numPr>
          <w:ilvl w:val="0"/>
          <w:numId w:val="10"/>
        </w:num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Parts 4-7 will be performed and graded at the jury.</w:t>
      </w:r>
    </w:p>
    <w:p w14:paraId="618BBE7F"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4917F457" w14:textId="77777777" w:rsidR="00F73C82" w:rsidRPr="00334453" w:rsidRDefault="00F73C82" w:rsidP="00334453">
      <w:pPr>
        <w:pStyle w:val="Heading2"/>
        <w:rPr>
          <w:rFonts w:asciiTheme="majorBidi" w:hAnsiTheme="majorBidi"/>
          <w:color w:val="000000" w:themeColor="text1"/>
        </w:rPr>
      </w:pPr>
      <w:r w:rsidRPr="00334453">
        <w:rPr>
          <w:rFonts w:asciiTheme="majorBidi" w:hAnsiTheme="majorBidi"/>
          <w:color w:val="000000" w:themeColor="text1"/>
        </w:rPr>
        <w:br w:type="page"/>
      </w:r>
      <w:r w:rsidRPr="00334453">
        <w:rPr>
          <w:rFonts w:asciiTheme="majorBidi" w:hAnsiTheme="majorBidi"/>
          <w:color w:val="000000" w:themeColor="text1"/>
        </w:rPr>
        <w:lastRenderedPageBreak/>
        <w:t>PIANO PROFICIENCY LEVEL IV</w:t>
      </w:r>
    </w:p>
    <w:p w14:paraId="37057E27" w14:textId="77777777" w:rsidR="00F73C82" w:rsidRPr="00334453" w:rsidRDefault="00F73C82" w:rsidP="00F73C82">
      <w:pPr>
        <w:tabs>
          <w:tab w:val="left" w:pos="-720"/>
        </w:tabs>
        <w:suppressAutoHyphens/>
        <w:spacing w:line="240" w:lineRule="atLeast"/>
        <w:jc w:val="center"/>
        <w:rPr>
          <w:rFonts w:asciiTheme="majorBidi" w:hAnsiTheme="majorBidi" w:cstheme="majorBidi"/>
          <w:color w:val="000000" w:themeColor="text1"/>
        </w:rPr>
      </w:pPr>
    </w:p>
    <w:p w14:paraId="68C5821F" w14:textId="77777777" w:rsidR="00F73C82" w:rsidRPr="00334453" w:rsidRDefault="00F73C82" w:rsidP="00F73C82">
      <w:pPr>
        <w:tabs>
          <w:tab w:val="left" w:pos="-720"/>
        </w:tabs>
        <w:suppressAutoHyphens/>
        <w:spacing w:line="240" w:lineRule="atLeast"/>
        <w:jc w:val="center"/>
        <w:rPr>
          <w:rFonts w:asciiTheme="majorBidi" w:hAnsiTheme="majorBidi" w:cstheme="majorBidi"/>
          <w:color w:val="000000" w:themeColor="text1"/>
        </w:rPr>
      </w:pPr>
      <w:r w:rsidRPr="00334453">
        <w:rPr>
          <w:rFonts w:asciiTheme="majorBidi" w:hAnsiTheme="majorBidi" w:cstheme="majorBidi"/>
          <w:color w:val="000000" w:themeColor="text1"/>
        </w:rPr>
        <w:t>MUSC 2016:  Group Piano Class for Music Majors Only</w:t>
      </w:r>
    </w:p>
    <w:p w14:paraId="7C1DC4F0" w14:textId="77777777" w:rsidR="00F73C82" w:rsidRPr="00334453" w:rsidRDefault="00F73C82" w:rsidP="00F73C82">
      <w:pPr>
        <w:tabs>
          <w:tab w:val="left" w:pos="-720"/>
        </w:tabs>
        <w:suppressAutoHyphens/>
        <w:spacing w:line="240" w:lineRule="atLeast"/>
        <w:jc w:val="center"/>
        <w:rPr>
          <w:rFonts w:asciiTheme="majorBidi" w:hAnsiTheme="majorBidi" w:cstheme="majorBidi"/>
          <w:color w:val="000000" w:themeColor="text1"/>
        </w:rPr>
      </w:pPr>
    </w:p>
    <w:p w14:paraId="1D1917B0" w14:textId="77777777" w:rsidR="00F73C82" w:rsidRPr="00334453" w:rsidRDefault="00F73C82" w:rsidP="00F73C82">
      <w:pPr>
        <w:tabs>
          <w:tab w:val="left" w:pos="-720"/>
        </w:tabs>
        <w:suppressAutoHyphens/>
        <w:spacing w:line="240" w:lineRule="atLeast"/>
        <w:jc w:val="center"/>
        <w:rPr>
          <w:rFonts w:asciiTheme="majorBidi" w:hAnsiTheme="majorBidi" w:cstheme="majorBidi"/>
          <w:color w:val="000000" w:themeColor="text1"/>
        </w:rPr>
      </w:pPr>
    </w:p>
    <w:p w14:paraId="66AE6F03"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Style w:val="Heading3Char"/>
          <w:rFonts w:asciiTheme="majorBidi" w:hAnsiTheme="majorBidi"/>
          <w:color w:val="000000" w:themeColor="text1"/>
        </w:rPr>
        <w:t>Repertoire:</w:t>
      </w:r>
      <w:r w:rsidRPr="00334453">
        <w:rPr>
          <w:rFonts w:asciiTheme="majorBidi" w:hAnsiTheme="majorBidi" w:cstheme="majorBidi"/>
          <w:color w:val="000000" w:themeColor="text1"/>
        </w:rPr>
        <w:t xml:space="preserve">  Approved by Instructor</w:t>
      </w:r>
    </w:p>
    <w:p w14:paraId="4CE5A925"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2196CF3A" w14:textId="77777777" w:rsidR="00F73C82" w:rsidRPr="00334453" w:rsidRDefault="00F73C82" w:rsidP="00334453">
      <w:pPr>
        <w:pStyle w:val="Heading3"/>
        <w:rPr>
          <w:rFonts w:asciiTheme="majorBidi" w:hAnsiTheme="majorBidi"/>
          <w:color w:val="000000" w:themeColor="text1"/>
        </w:rPr>
      </w:pPr>
      <w:r w:rsidRPr="00334453">
        <w:rPr>
          <w:rFonts w:asciiTheme="majorBidi" w:hAnsiTheme="majorBidi"/>
          <w:color w:val="000000" w:themeColor="text1"/>
        </w:rPr>
        <w:t>Examination:</w:t>
      </w:r>
    </w:p>
    <w:p w14:paraId="3198B54B"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4A6FD430" w14:textId="77777777" w:rsidR="00F73C82" w:rsidRPr="00334453" w:rsidRDefault="00F73C82" w:rsidP="00F73C82">
      <w:pPr>
        <w:numPr>
          <w:ilvl w:val="0"/>
          <w:numId w:val="11"/>
        </w:numPr>
        <w:tabs>
          <w:tab w:val="left" w:pos="-720"/>
        </w:tabs>
        <w:suppressAutoHyphens/>
        <w:spacing w:line="240" w:lineRule="atLeast"/>
        <w:ind w:left="1440" w:hanging="1440"/>
        <w:rPr>
          <w:rFonts w:asciiTheme="majorBidi" w:hAnsiTheme="majorBidi" w:cstheme="majorBidi"/>
          <w:color w:val="000000" w:themeColor="text1"/>
        </w:rPr>
      </w:pPr>
      <w:r w:rsidRPr="00334453">
        <w:rPr>
          <w:rFonts w:asciiTheme="majorBidi" w:hAnsiTheme="majorBidi" w:cstheme="majorBidi"/>
          <w:color w:val="000000" w:themeColor="text1"/>
        </w:rPr>
        <w:tab/>
        <w:t xml:space="preserve">Scales and arpeggios in two octaves, hands together, </w:t>
      </w:r>
      <w:r w:rsidRPr="00334453">
        <w:rPr>
          <w:rFonts w:asciiTheme="majorBidi" w:hAnsiTheme="majorBidi" w:cstheme="majorBidi"/>
          <w:color w:val="000000" w:themeColor="text1"/>
          <w:u w:val="single"/>
        </w:rPr>
        <w:t>using standard scale and arpeggio fingering</w:t>
      </w:r>
      <w:r w:rsidRPr="00334453">
        <w:rPr>
          <w:rFonts w:asciiTheme="majorBidi" w:hAnsiTheme="majorBidi" w:cstheme="majorBidi"/>
          <w:color w:val="000000" w:themeColor="text1"/>
        </w:rPr>
        <w:t>, in the following MAJOR keys:  F, B, D-flat, F-sharp, plus two more white keys</w:t>
      </w:r>
    </w:p>
    <w:p w14:paraId="3F2C1C64"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1A49F1D6" w14:textId="77777777" w:rsidR="00F73C82" w:rsidRPr="00334453" w:rsidRDefault="00F73C82" w:rsidP="00F73C82">
      <w:pPr>
        <w:numPr>
          <w:ilvl w:val="0"/>
          <w:numId w:val="11"/>
        </w:numPr>
        <w:tabs>
          <w:tab w:val="left" w:pos="-720"/>
        </w:tabs>
        <w:suppressAutoHyphens/>
        <w:spacing w:line="240" w:lineRule="atLeast"/>
        <w:ind w:left="1440" w:hanging="1440"/>
        <w:rPr>
          <w:rFonts w:asciiTheme="majorBidi" w:hAnsiTheme="majorBidi" w:cstheme="majorBidi"/>
          <w:color w:val="000000" w:themeColor="text1"/>
        </w:rPr>
      </w:pPr>
      <w:r w:rsidRPr="00334453">
        <w:rPr>
          <w:rFonts w:asciiTheme="majorBidi" w:hAnsiTheme="majorBidi" w:cstheme="majorBidi"/>
          <w:color w:val="000000" w:themeColor="text1"/>
        </w:rPr>
        <w:tab/>
        <w:t xml:space="preserve">Scales and arpeggios in two octaves, hands together, </w:t>
      </w:r>
      <w:r w:rsidRPr="00334453">
        <w:rPr>
          <w:rFonts w:asciiTheme="majorBidi" w:hAnsiTheme="majorBidi" w:cstheme="majorBidi"/>
          <w:color w:val="000000" w:themeColor="text1"/>
          <w:u w:val="single"/>
        </w:rPr>
        <w:t>using standard scale and arpeggio fingering</w:t>
      </w:r>
      <w:r w:rsidRPr="00334453">
        <w:rPr>
          <w:rFonts w:asciiTheme="majorBidi" w:hAnsiTheme="majorBidi" w:cstheme="majorBidi"/>
          <w:color w:val="000000" w:themeColor="text1"/>
        </w:rPr>
        <w:t>, in the following MINOR keys:  f, b, c-sharp, f-sharp, plus two more white keys</w:t>
      </w:r>
    </w:p>
    <w:p w14:paraId="21CF597D" w14:textId="77777777" w:rsidR="00F73C82" w:rsidRPr="00334453" w:rsidRDefault="00F73C82" w:rsidP="00F73C82">
      <w:pPr>
        <w:tabs>
          <w:tab w:val="left" w:pos="-720"/>
        </w:tabs>
        <w:suppressAutoHyphens/>
        <w:spacing w:line="240" w:lineRule="atLeast"/>
        <w:ind w:left="1440" w:hanging="1440"/>
        <w:rPr>
          <w:rFonts w:asciiTheme="majorBidi" w:hAnsiTheme="majorBidi" w:cstheme="majorBidi"/>
          <w:color w:val="000000" w:themeColor="text1"/>
          <w:u w:val="single"/>
        </w:rPr>
      </w:pPr>
    </w:p>
    <w:p w14:paraId="2AA8D379" w14:textId="77777777" w:rsidR="00F73C82" w:rsidRPr="00334453" w:rsidRDefault="00F73C82" w:rsidP="00F73C82">
      <w:pPr>
        <w:numPr>
          <w:ilvl w:val="0"/>
          <w:numId w:val="11"/>
        </w:num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t>All five types of seventh chords beginning on AND in any key.</w:t>
      </w:r>
    </w:p>
    <w:p w14:paraId="29C5923D"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1B87FA5D" w14:textId="77777777" w:rsidR="00F73C82" w:rsidRPr="00334453" w:rsidRDefault="00F73C82" w:rsidP="00F73C82">
      <w:pPr>
        <w:numPr>
          <w:ilvl w:val="0"/>
          <w:numId w:val="11"/>
        </w:num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t>Harmonize a melody (provided by your instructor) with triads and 7</w:t>
      </w:r>
      <w:r w:rsidRPr="00334453">
        <w:rPr>
          <w:rFonts w:asciiTheme="majorBidi" w:hAnsiTheme="majorBidi" w:cstheme="majorBidi"/>
          <w:color w:val="000000" w:themeColor="text1"/>
          <w:vertAlign w:val="superscript"/>
        </w:rPr>
        <w:t>th</w:t>
      </w:r>
      <w:r w:rsidRPr="00334453">
        <w:rPr>
          <w:rFonts w:asciiTheme="majorBidi" w:hAnsiTheme="majorBidi" w:cstheme="majorBidi"/>
          <w:color w:val="000000" w:themeColor="text1"/>
        </w:rPr>
        <w:t xml:space="preserve"> chords (in </w:t>
      </w:r>
    </w:p>
    <w:p w14:paraId="4A9C9135"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r>
      <w:r w:rsidRPr="00334453">
        <w:rPr>
          <w:rFonts w:asciiTheme="majorBidi" w:hAnsiTheme="majorBidi" w:cstheme="majorBidi"/>
          <w:color w:val="000000" w:themeColor="text1"/>
        </w:rPr>
        <w:tab/>
        <w:t xml:space="preserve">appropriate inversions) while reading a “lead sheet” with chord symbols written </w:t>
      </w:r>
    </w:p>
    <w:p w14:paraId="737B8CC5"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r>
      <w:r w:rsidRPr="00334453">
        <w:rPr>
          <w:rFonts w:asciiTheme="majorBidi" w:hAnsiTheme="majorBidi" w:cstheme="majorBidi"/>
          <w:color w:val="000000" w:themeColor="text1"/>
        </w:rPr>
        <w:tab/>
        <w:t>above the melody.</w:t>
      </w:r>
    </w:p>
    <w:p w14:paraId="65D45EB2"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w:t>
      </w:r>
    </w:p>
    <w:p w14:paraId="1F41B98B"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t>5.</w:t>
      </w:r>
      <w:r w:rsidRPr="00334453">
        <w:rPr>
          <w:rFonts w:asciiTheme="majorBidi" w:hAnsiTheme="majorBidi" w:cstheme="majorBidi"/>
          <w:color w:val="000000" w:themeColor="text1"/>
        </w:rPr>
        <w:tab/>
        <w:t xml:space="preserve">A prepared hymn or four-part chorale, with pedal and keeping eyes on the score </w:t>
      </w:r>
    </w:p>
    <w:p w14:paraId="3777CC09"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r>
      <w:r w:rsidRPr="00334453">
        <w:rPr>
          <w:rFonts w:asciiTheme="majorBidi" w:hAnsiTheme="majorBidi" w:cstheme="majorBidi"/>
          <w:color w:val="000000" w:themeColor="text1"/>
        </w:rPr>
        <w:tab/>
        <w:t>(without or with minimal looking at hands).</w:t>
      </w:r>
    </w:p>
    <w:p w14:paraId="09DB3423"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396BE567"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t>6.</w:t>
      </w:r>
      <w:r w:rsidRPr="00334453">
        <w:rPr>
          <w:rFonts w:asciiTheme="majorBidi" w:hAnsiTheme="majorBidi" w:cstheme="majorBidi"/>
          <w:color w:val="000000" w:themeColor="text1"/>
        </w:rPr>
        <w:tab/>
        <w:t>Performance of a prepared accompaniment for an instrumentalist/vocalist.</w:t>
      </w:r>
    </w:p>
    <w:p w14:paraId="7B4C6D37"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r>
      <w:r w:rsidRPr="00334453">
        <w:rPr>
          <w:rFonts w:asciiTheme="majorBidi" w:hAnsiTheme="majorBidi" w:cstheme="majorBidi"/>
          <w:color w:val="000000" w:themeColor="text1"/>
        </w:rPr>
        <w:tab/>
        <w:t xml:space="preserve">Student must arrange for soloist.  Piece must be approved by instructor.  </w:t>
      </w:r>
    </w:p>
    <w:p w14:paraId="3E06DE27"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r>
      <w:r w:rsidRPr="00334453">
        <w:rPr>
          <w:rFonts w:asciiTheme="majorBidi" w:hAnsiTheme="majorBidi" w:cstheme="majorBidi"/>
          <w:color w:val="000000" w:themeColor="text1"/>
        </w:rPr>
        <w:tab/>
      </w:r>
    </w:p>
    <w:p w14:paraId="28854BB8"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t>7.</w:t>
      </w:r>
      <w:r w:rsidRPr="00334453">
        <w:rPr>
          <w:rFonts w:asciiTheme="majorBidi" w:hAnsiTheme="majorBidi" w:cstheme="majorBidi"/>
          <w:color w:val="000000" w:themeColor="text1"/>
        </w:rPr>
        <w:tab/>
        <w:t>Two repertoire pieces (memory not required).  Only one piece (selected by the</w:t>
      </w:r>
    </w:p>
    <w:p w14:paraId="1CB6AB9C"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r>
      <w:r w:rsidRPr="00334453">
        <w:rPr>
          <w:rFonts w:asciiTheme="majorBidi" w:hAnsiTheme="majorBidi" w:cstheme="majorBidi"/>
          <w:color w:val="000000" w:themeColor="text1"/>
        </w:rPr>
        <w:tab/>
        <w:t>piano faculty at the jury) will be performed at the jury.</w:t>
      </w:r>
    </w:p>
    <w:p w14:paraId="26E24A61"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524C2262"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ab/>
        <w:t>8.</w:t>
      </w:r>
      <w:r w:rsidRPr="00334453">
        <w:rPr>
          <w:rFonts w:asciiTheme="majorBidi" w:hAnsiTheme="majorBidi" w:cstheme="majorBidi"/>
          <w:color w:val="000000" w:themeColor="text1"/>
        </w:rPr>
        <w:tab/>
        <w:t>Sight read a three-voice (SAB) open choral score.</w:t>
      </w:r>
    </w:p>
    <w:p w14:paraId="4DCFFDD1"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3F490A33" w14:textId="77777777" w:rsidR="00F73C82" w:rsidRPr="00334453" w:rsidRDefault="00F73C82" w:rsidP="00334453">
      <w:pPr>
        <w:pStyle w:val="Heading3"/>
        <w:rPr>
          <w:rFonts w:asciiTheme="majorBidi" w:hAnsiTheme="majorBidi"/>
          <w:color w:val="000000" w:themeColor="text1"/>
        </w:rPr>
      </w:pPr>
      <w:r w:rsidRPr="00334453">
        <w:rPr>
          <w:rFonts w:asciiTheme="majorBidi" w:hAnsiTheme="majorBidi"/>
          <w:color w:val="000000" w:themeColor="text1"/>
        </w:rPr>
        <w:t>NOTES:</w:t>
      </w:r>
    </w:p>
    <w:p w14:paraId="7019271B"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0FFE3C2F" w14:textId="77777777" w:rsidR="00F73C82" w:rsidRPr="00334453" w:rsidRDefault="00F73C82" w:rsidP="00F73C82">
      <w:pPr>
        <w:numPr>
          <w:ilvl w:val="0"/>
          <w:numId w:val="12"/>
        </w:num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 xml:space="preserve">Part 3 will be tested and graded by the class instructor/applied teacher at midterm.  Part </w:t>
      </w:r>
    </w:p>
    <w:p w14:paraId="275796D7"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 xml:space="preserve">   passed will not be heard again at the jury.  Part not passed will be examined again at the jury </w:t>
      </w:r>
    </w:p>
    <w:p w14:paraId="66427FAF"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 xml:space="preserve">   and within a very strict time limit.  </w:t>
      </w:r>
    </w:p>
    <w:p w14:paraId="202944A7"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6A3B799B" w14:textId="77777777" w:rsidR="00F73C82" w:rsidRPr="00334453" w:rsidRDefault="00F73C82" w:rsidP="00F73C82">
      <w:pPr>
        <w:numPr>
          <w:ilvl w:val="0"/>
          <w:numId w:val="13"/>
        </w:num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 xml:space="preserve">Parts 1-2 will be tested and graded by the class instructor/applied teacher at the student’s last </w:t>
      </w:r>
    </w:p>
    <w:p w14:paraId="06B51F55"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 xml:space="preserve">   class meeting/private lesson of the semester before jury/exam week.  Parts passed will not be </w:t>
      </w:r>
    </w:p>
    <w:p w14:paraId="6D7FA232"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 xml:space="preserve">   heard again at the jury.  Parts not passed will be examined again at the jury and within a very </w:t>
      </w:r>
    </w:p>
    <w:p w14:paraId="547E3958"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t xml:space="preserve">   strict time limit.  </w:t>
      </w:r>
    </w:p>
    <w:p w14:paraId="096AD571" w14:textId="77777777" w:rsidR="00F73C82" w:rsidRPr="00334453" w:rsidRDefault="00F73C82" w:rsidP="00F73C82">
      <w:pPr>
        <w:tabs>
          <w:tab w:val="left" w:pos="-720"/>
        </w:tabs>
        <w:suppressAutoHyphens/>
        <w:spacing w:line="240" w:lineRule="atLeast"/>
        <w:rPr>
          <w:rFonts w:asciiTheme="majorBidi" w:hAnsiTheme="majorBidi" w:cstheme="majorBidi"/>
          <w:color w:val="000000" w:themeColor="text1"/>
        </w:rPr>
      </w:pPr>
    </w:p>
    <w:p w14:paraId="628AF5D0" w14:textId="77777777" w:rsidR="00F73C82" w:rsidRPr="00334453" w:rsidRDefault="00F73C82" w:rsidP="00F73C82">
      <w:pPr>
        <w:numPr>
          <w:ilvl w:val="0"/>
          <w:numId w:val="14"/>
        </w:numPr>
        <w:tabs>
          <w:tab w:val="left" w:pos="-720"/>
        </w:tabs>
        <w:suppressAutoHyphens/>
        <w:spacing w:line="240" w:lineRule="atLeast"/>
        <w:rPr>
          <w:rFonts w:asciiTheme="majorBidi" w:hAnsiTheme="majorBidi" w:cstheme="majorBidi"/>
          <w:color w:val="000000" w:themeColor="text1"/>
        </w:rPr>
      </w:pPr>
      <w:r w:rsidRPr="00334453">
        <w:rPr>
          <w:rFonts w:asciiTheme="majorBidi" w:hAnsiTheme="majorBidi" w:cstheme="majorBidi"/>
          <w:color w:val="000000" w:themeColor="text1"/>
        </w:rPr>
        <w:lastRenderedPageBreak/>
        <w:t>Parts 4-8 will be performed and graded at the jury.</w:t>
      </w:r>
    </w:p>
    <w:p w14:paraId="08051B63" w14:textId="77777777" w:rsidR="009F1E9D" w:rsidRPr="00334453" w:rsidRDefault="009F1E9D">
      <w:pPr>
        <w:rPr>
          <w:rFonts w:asciiTheme="majorBidi" w:hAnsiTheme="majorBidi" w:cstheme="majorBidi"/>
        </w:rPr>
      </w:pPr>
    </w:p>
    <w:sectPr w:rsidR="009F1E9D" w:rsidRPr="00334453" w:rsidSect="00F73C8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6F49"/>
    <w:multiLevelType w:val="multilevel"/>
    <w:tmpl w:val="07FEDE0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437B17"/>
    <w:multiLevelType w:val="multilevel"/>
    <w:tmpl w:val="FDBCBF7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450D7C"/>
    <w:multiLevelType w:val="multilevel"/>
    <w:tmpl w:val="1790398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6D6F63"/>
    <w:multiLevelType w:val="multilevel"/>
    <w:tmpl w:val="E83C0D2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377EFA"/>
    <w:multiLevelType w:val="multilevel"/>
    <w:tmpl w:val="16E4852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E509AE"/>
    <w:multiLevelType w:val="multilevel"/>
    <w:tmpl w:val="03AE73B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C237D9"/>
    <w:multiLevelType w:val="multilevel"/>
    <w:tmpl w:val="A20C145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E674B4"/>
    <w:multiLevelType w:val="multilevel"/>
    <w:tmpl w:val="EA566EC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733E1A"/>
    <w:multiLevelType w:val="multilevel"/>
    <w:tmpl w:val="73D0902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A7026E"/>
    <w:multiLevelType w:val="multilevel"/>
    <w:tmpl w:val="C598E6A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B21F30"/>
    <w:multiLevelType w:val="multilevel"/>
    <w:tmpl w:val="41C6D67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8135C0"/>
    <w:multiLevelType w:val="multilevel"/>
    <w:tmpl w:val="A12EE5F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073330"/>
    <w:multiLevelType w:val="multilevel"/>
    <w:tmpl w:val="ED0A490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40520C"/>
    <w:multiLevelType w:val="multilevel"/>
    <w:tmpl w:val="AB9AAC0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2303031">
    <w:abstractNumId w:val="2"/>
  </w:num>
  <w:num w:numId="2" w16cid:durableId="647130152">
    <w:abstractNumId w:val="5"/>
  </w:num>
  <w:num w:numId="3" w16cid:durableId="1007751838">
    <w:abstractNumId w:val="3"/>
  </w:num>
  <w:num w:numId="4" w16cid:durableId="1491826566">
    <w:abstractNumId w:val="13"/>
  </w:num>
  <w:num w:numId="5" w16cid:durableId="508712814">
    <w:abstractNumId w:val="12"/>
  </w:num>
  <w:num w:numId="6" w16cid:durableId="534777433">
    <w:abstractNumId w:val="7"/>
  </w:num>
  <w:num w:numId="7" w16cid:durableId="1681932223">
    <w:abstractNumId w:val="11"/>
  </w:num>
  <w:num w:numId="8" w16cid:durableId="65226880">
    <w:abstractNumId w:val="9"/>
  </w:num>
  <w:num w:numId="9" w16cid:durableId="1921673543">
    <w:abstractNumId w:val="4"/>
  </w:num>
  <w:num w:numId="10" w16cid:durableId="1516532812">
    <w:abstractNumId w:val="6"/>
  </w:num>
  <w:num w:numId="11" w16cid:durableId="901909345">
    <w:abstractNumId w:val="1"/>
  </w:num>
  <w:num w:numId="12" w16cid:durableId="719745544">
    <w:abstractNumId w:val="0"/>
  </w:num>
  <w:num w:numId="13" w16cid:durableId="365254764">
    <w:abstractNumId w:val="10"/>
  </w:num>
  <w:num w:numId="14" w16cid:durableId="492523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C7F"/>
    <w:rsid w:val="00334453"/>
    <w:rsid w:val="00656FA5"/>
    <w:rsid w:val="009F1E9D"/>
    <w:rsid w:val="00A23C7F"/>
    <w:rsid w:val="00F73C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891C"/>
  <w15:chartTrackingRefBased/>
  <w15:docId w15:val="{3C0CFDF6-4C3C-480B-A6FA-92E6FB16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C82"/>
    <w:pPr>
      <w:widowControl w:val="0"/>
      <w:autoSpaceDE w:val="0"/>
      <w:autoSpaceDN w:val="0"/>
      <w:adjustRightInd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3445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3445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3445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45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3445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3445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1307</Words>
  <Characters>6486</Characters>
  <Application>Microsoft Office Word</Application>
  <DocSecurity>0</DocSecurity>
  <Lines>216</Lines>
  <Paragraphs>139</Paragraphs>
  <ScaleCrop>false</ScaleCrop>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Piano Proficiency Requirements</dc:title>
  <dc:creator>Richard Seiler</dc:creator>
  <cp:lastModifiedBy>James Boldin</cp:lastModifiedBy>
  <cp:revision>3</cp:revision>
  <dcterms:created xsi:type="dcterms:W3CDTF">2022-08-18T18:37:00Z</dcterms:created>
  <dcterms:modified xsi:type="dcterms:W3CDTF">2026-03-21T02:31:00Z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panorama-remediation-history">
    <vt:lpwstr>[{"pageNumber":0,"geomIndex":1941,"textElement":"3.  \tMajor and minor arpeggios in all keys for two octaves (hand cross-over).","lastGeomIndex":2006,"listFormat":"decimal","identifiers":{"PARAGRAPH_ID":"42"},"issueTypeId":"FormattedListIssue:DOCX","dismiss":false,"pageNumbers":[2],"coordinatesList":[[108.0999984741211,317.79998779296875,386.3641128540039,6.642000198364258]]},{"pageNumber":0,"geomIndex":2313,"textElement":"- Parts 1-3 will be tested and graded by the class instructor/applied teacher at the student’s last","lastGeomIndex":2396,"listFormat":"decimal","identifiers":{"PARAGRAPH_ID":"55"},"issueTypeId":"FormattedListIssue:DOCX","dismiss":false,"pageNumbers":[2],"coordinatesList":[[72.0999984741211,497.20001220703125,452.11209869384766,6.642000198364258]]},{"pageNumber":0,"geomIndex":2567,"textElement":"- Parts 4-6 will be performed and graded at the jury.","lastGeomIndex":2610,"listFormat":"decimal","identifiers":{"PARAGRAPH_ID":"60"},"issueTypeId":"FormattedListIssue:DOCX","dismiss":false,"pageNumbers":[2],"coordinatesList":[[72.0999984741211,566.2000122070312,249.39603424072266,6.642000198364258]]},{"pageNumber":0,"geomIndex":2925,"textElement":"2.\tAll white key major and minor tonic arpeggios, two octaves, HS or HT.","lastGeomIndex":2986,"listFormat":"decimal","identifiers":{"PARAGRAPH_ID":"77"},"issueTypeId":"FormattedListIssue:DOCX","dismiss":false,"pageNumbers":[3],"coordinatesList":[[108.0999984741211,290.20001220703125,380.0401077270508,6.642000198364258]]},{"pageNumber":0,"geomIndex":3086,"textElement":"4.\tI  IV  I  V  I  chord cadences in the above white keys, 1st position only, HS or HT.","lastGeomIndex":3152,"listFormat":"decimal","identifiers":{"PARAGRAPH_ID":"82"},"issueTypeId":"FormattedListIssue:DOCX","dismiss":false,"pageNumbers":[3],"coordinatesList":[[108.0999984741211,359.20001220703125,428.03202056884766,8.574512243270874]]},{"pageNumber":0,"geomIndex":3481,"textElement":"- Parts 1-4 will be tested and graded by the class instructor/applied teacher at the student’s last","lastGeomIndex":3564,"listFormat":"decimal","identifiers":{"PARAGRAPH_ID":"95"},"issueTypeId":"FormattedListIssue:DOCX","dismiss":false,"pageNumbers":[3],"coordinatesList":[[72.0999984741211,538.5999755859375,452.11209869384766,6.642000198364258]]},{"pageNumber":0,"geomIndex":3735,"textElement":"- Parts 5-7 will be performed and graded at the jury.","lastGeomIndex":3778,"listFormat":"decimal","identifiers":{"PARAGRAPH_ID":"100"},"issueTypeId":"FormattedListIssue:DOCX","dismiss":false,"pageNumbers":[3],"coordinatesList":[[72.0999984741211,607.5999755859375,249.39603424072266,6.642000198364258]]},{"pageNumber":0,"geomIndex":4019,"textElement":"2.\tAll black key major and minor tonic arpeggios, two octaves, HS or HT.","lastGeomIndex":4080,"listFormat":"decimal","identifiers":{"PARAGRAPH_ID":"114"},"issueTypeId":"FormattedListIssue:DOCX","dismiss":false,"pageNumbers":[4],"coordinatesList":[[108.0999984741211,248.79998779296875,379.35611724853516,6.642000198364258]]},{"pageNumber":0,"geomIndex":4546,"textElement":"- Parts 1-3 will be tested and graded by the class instructor/applied teacher at the student’s last","lastGeomIndex":4629,"listFormat":"decimal","identifiers":{"PARAGRAPH_ID":"132"},"issueTypeId":"FormattedListIssue:DOCX","dismiss":false,"pageNumbers":[4],"coordinatesList":[[72.0999984741211,497.20001220703125,452.11209869384766,6.642000198364258]]},{"pageNumber":0,"geomIndex":4800,"textElement":"- Parts 4-7 will be performed and graded at the jury.","lastGeomIndex":4843,"listFormat":"decimal","identifiers":{"PARAGRAPH_ID":"137"},"issueTypeId":"FormattedListIssue:DOCX","dismiss":false,"pageNumbers":[4],"coordinatesList":[[72.0999984741211,566.2000122070312,249.39603424072266,6.642000198364258]]},{"pageNumber":0,"geomIndex":4951,"textElement":"1.\tScales and arpeggios in two octaves, hands together, using standard scale and arpeggio fingering, in the following MAJOR keys:  F, B, D-flat, F-sharp, plus two more white keys","lastGeomIndex":5102,"listFormat":"decimal","identifiers":{"PARAGRAPH_ID":"148"},"issueTypeId":"FormattedListIssue:DOCX","dismiss":false,"pageNumbers":[5],"coordinatesList":[[144.10000610351562,235.0,393.6980895996094,34.24197578430176]]},{"pageNumber":0,"geomIndex":5873,"textElement":"- Part 3 will be tested and graded by the class instructor/applied teacher at midterm.  Part","lastGeomIndex":5949,"listFormat":"decimal","identifiers":{"PARAGRAPH_ID":"171"},"issueTypeId":"FormattedListIssue:DOCX","dismiss":false,"pageNumbers":[5],"coordinatesList":[[72.0999984741211,580.0,425.84415435791016,6.642000198364258]]},{"pageNumber":0,"geomIndex":6055,"textElement":"- Parts 1-2 will be tested and graded by the class instructor/applied teacher at the student’s last","lastGeomIndex":6138,"listFormat":"decimal","identifiers":{"PARAGRAPH_ID":"175"},"issueTypeId":"FormattedListIssue:DOCX","dismiss":false,"pageNumbers":[5],"coordinatesList":[[72.0999984741211,635.2000122070312,452.11209869384766,6.642000198364258]]},{"pageNumber":0,"geomIndex":6309,"textElement":"- Parts 4-8 will be performed and graded at the jury.","lastGeomIndex":6352,"listFormat":"decimal","identifiers":{"PARAGRAPH_ID":"180"},"issueTypeId":"FormattedListIssue:DOCX","dismiss":false,"pageNumbers":[5],"coordinatesList":[[72.0999984741211,704.2000122070312,249.39603424072266,6.642000198364258]]},{"title":"Piano Proficiency Requirements","pageNumber":0,"geomIndex":-1,"issueTypeId":"MissingTitleIssue:DOCX","dismiss":false,"pageNumbers":[-1],"coordinatesList":[null]}]</vt:lpwstr>
  </property>
</Properties>
</file>