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22" w:rsidRPr="00C27AF6" w:rsidRDefault="00725822" w:rsidP="00725822">
      <w:pPr>
        <w:spacing w:after="0"/>
        <w:jc w:val="center"/>
        <w:rPr>
          <w:rFonts w:ascii="Times New Roman" w:hAnsi="Times New Roman"/>
          <w:sz w:val="24"/>
          <w:szCs w:val="24"/>
        </w:rPr>
      </w:pPr>
      <w:bookmarkStart w:id="0" w:name="_GoBack"/>
      <w:bookmarkEnd w:id="0"/>
      <w:r>
        <w:rPr>
          <w:rFonts w:ascii="Times New Roman" w:hAnsi="Times New Roman"/>
          <w:sz w:val="24"/>
          <w:szCs w:val="24"/>
        </w:rPr>
        <w:t>Minutes</w:t>
      </w:r>
    </w:p>
    <w:p w:rsidR="00725822" w:rsidRPr="00C27AF6" w:rsidRDefault="00725822" w:rsidP="00725822">
      <w:pPr>
        <w:spacing w:after="0"/>
        <w:jc w:val="center"/>
        <w:rPr>
          <w:rFonts w:ascii="Times New Roman" w:hAnsi="Times New Roman"/>
          <w:sz w:val="24"/>
          <w:szCs w:val="24"/>
        </w:rPr>
      </w:pPr>
      <w:r w:rsidRPr="00C27AF6">
        <w:rPr>
          <w:rFonts w:ascii="Times New Roman" w:hAnsi="Times New Roman"/>
          <w:sz w:val="24"/>
          <w:szCs w:val="24"/>
        </w:rPr>
        <w:t>ULM Faculty Senate</w:t>
      </w:r>
    </w:p>
    <w:p w:rsidR="00725822" w:rsidRPr="00C27AF6" w:rsidRDefault="007525D7" w:rsidP="00725822">
      <w:pPr>
        <w:spacing w:after="0"/>
        <w:jc w:val="center"/>
        <w:rPr>
          <w:rFonts w:ascii="Times New Roman" w:hAnsi="Times New Roman"/>
          <w:sz w:val="24"/>
          <w:szCs w:val="24"/>
        </w:rPr>
      </w:pPr>
      <w:r>
        <w:rPr>
          <w:rFonts w:ascii="Times New Roman" w:hAnsi="Times New Roman"/>
          <w:sz w:val="24"/>
          <w:szCs w:val="24"/>
        </w:rPr>
        <w:t>November 17</w:t>
      </w:r>
      <w:r w:rsidR="00725822" w:rsidRPr="00C27AF6">
        <w:rPr>
          <w:rFonts w:ascii="Times New Roman" w:hAnsi="Times New Roman"/>
          <w:sz w:val="24"/>
          <w:szCs w:val="24"/>
        </w:rPr>
        <w:t>, 201</w:t>
      </w:r>
      <w:r w:rsidR="00725822">
        <w:rPr>
          <w:rFonts w:ascii="Times New Roman" w:hAnsi="Times New Roman"/>
          <w:sz w:val="24"/>
          <w:szCs w:val="24"/>
        </w:rPr>
        <w:t>6</w:t>
      </w:r>
    </w:p>
    <w:p w:rsidR="00725822" w:rsidRPr="00C27AF6" w:rsidRDefault="00725822" w:rsidP="00725822">
      <w:pPr>
        <w:spacing w:after="0"/>
        <w:jc w:val="center"/>
        <w:rPr>
          <w:rFonts w:ascii="Times New Roman" w:hAnsi="Times New Roman"/>
          <w:sz w:val="24"/>
          <w:szCs w:val="24"/>
        </w:rPr>
      </w:pPr>
      <w:r>
        <w:rPr>
          <w:rFonts w:ascii="Times New Roman" w:hAnsi="Times New Roman"/>
          <w:sz w:val="24"/>
          <w:szCs w:val="24"/>
        </w:rPr>
        <w:t>12:30 pm to 2:00 pm</w:t>
      </w:r>
    </w:p>
    <w:p w:rsidR="00725822" w:rsidRDefault="00725822" w:rsidP="00725822">
      <w:pPr>
        <w:spacing w:after="0"/>
        <w:jc w:val="center"/>
        <w:rPr>
          <w:rFonts w:ascii="Times New Roman" w:hAnsi="Times New Roman"/>
          <w:sz w:val="24"/>
          <w:szCs w:val="24"/>
        </w:rPr>
      </w:pPr>
      <w:r>
        <w:rPr>
          <w:rFonts w:ascii="Times New Roman" w:hAnsi="Times New Roman"/>
          <w:sz w:val="24"/>
          <w:szCs w:val="24"/>
        </w:rPr>
        <w:t>Hemphill Hall Room 124</w:t>
      </w:r>
    </w:p>
    <w:p w:rsidR="00725822" w:rsidRPr="009D0D00" w:rsidRDefault="00725822" w:rsidP="00725822">
      <w:pPr>
        <w:pStyle w:val="Body1"/>
        <w:spacing w:after="0" w:line="240" w:lineRule="auto"/>
        <w:jc w:val="center"/>
        <w:rPr>
          <w:rFonts w:ascii="Times New Roman" w:hAnsi="Times New Roman"/>
          <w:b/>
          <w:sz w:val="24"/>
          <w:szCs w:val="24"/>
        </w:rPr>
      </w:pPr>
    </w:p>
    <w:p w:rsidR="00725822" w:rsidRPr="009D0D00" w:rsidRDefault="00725822" w:rsidP="00725822">
      <w:pPr>
        <w:pStyle w:val="Body1"/>
        <w:spacing w:after="0" w:line="240" w:lineRule="auto"/>
        <w:rPr>
          <w:rFonts w:ascii="Times New Roman" w:hAnsi="Times New Roman"/>
          <w:b/>
          <w:sz w:val="24"/>
          <w:szCs w:val="24"/>
        </w:rPr>
      </w:pPr>
    </w:p>
    <w:p w:rsidR="00725822" w:rsidRPr="006956CC" w:rsidRDefault="00725822" w:rsidP="00725822">
      <w:pPr>
        <w:pStyle w:val="Body1"/>
        <w:numPr>
          <w:ilvl w:val="0"/>
          <w:numId w:val="2"/>
        </w:numPr>
        <w:pBdr>
          <w:top w:val="single" w:sz="4" w:space="0" w:color="000000"/>
          <w:left w:val="single" w:sz="4" w:space="0" w:color="000000"/>
          <w:bottom w:val="single" w:sz="4" w:space="0" w:color="000000"/>
          <w:right w:val="single" w:sz="4" w:space="0" w:color="000000"/>
        </w:pBdr>
        <w:tabs>
          <w:tab w:val="num" w:pos="720"/>
        </w:tabs>
        <w:spacing w:after="0" w:line="240" w:lineRule="auto"/>
        <w:ind w:left="720" w:hanging="360"/>
        <w:rPr>
          <w:rFonts w:ascii="Times New Roman" w:hAnsi="Times New Roman"/>
          <w:sz w:val="24"/>
          <w:szCs w:val="24"/>
        </w:rPr>
      </w:pPr>
      <w:r w:rsidRPr="009D0D00">
        <w:rPr>
          <w:rFonts w:ascii="Times New Roman" w:hAnsi="Times New Roman"/>
          <w:sz w:val="24"/>
          <w:szCs w:val="24"/>
        </w:rPr>
        <w:t xml:space="preserve">* indicates excused absence; </w:t>
      </w:r>
    </w:p>
    <w:p w:rsidR="00725822" w:rsidRPr="006956CC" w:rsidRDefault="00725822" w:rsidP="00725822">
      <w:pPr>
        <w:pStyle w:val="Body1"/>
        <w:numPr>
          <w:ilvl w:val="0"/>
          <w:numId w:val="2"/>
        </w:numPr>
        <w:pBdr>
          <w:top w:val="single" w:sz="4" w:space="0" w:color="000000"/>
          <w:left w:val="single" w:sz="4" w:space="0" w:color="000000"/>
          <w:bottom w:val="single" w:sz="4" w:space="0" w:color="000000"/>
          <w:right w:val="single" w:sz="4" w:space="0" w:color="000000"/>
        </w:pBdr>
        <w:tabs>
          <w:tab w:val="num" w:pos="720"/>
        </w:tabs>
        <w:spacing w:after="0" w:line="240" w:lineRule="auto"/>
        <w:ind w:left="720" w:hanging="360"/>
        <w:rPr>
          <w:rFonts w:ascii="Times New Roman" w:hAnsi="Times New Roman"/>
          <w:sz w:val="24"/>
          <w:szCs w:val="24"/>
        </w:rPr>
      </w:pPr>
      <w:r w:rsidRPr="006956CC">
        <w:rPr>
          <w:rFonts w:ascii="Times New Roman" w:hAnsi="Times New Roman"/>
          <w:sz w:val="24"/>
          <w:szCs w:val="24"/>
        </w:rPr>
        <w:t>Name/Name indicates Moved/Seconded</w:t>
      </w:r>
    </w:p>
    <w:p w:rsidR="00725822" w:rsidRPr="006956CC" w:rsidRDefault="00725822" w:rsidP="00725822">
      <w:pPr>
        <w:pStyle w:val="Body1"/>
        <w:spacing w:after="0" w:line="240" w:lineRule="auto"/>
        <w:jc w:val="both"/>
        <w:rPr>
          <w:rFonts w:ascii="Times New Roman" w:hAnsi="Times New Roman"/>
          <w:b/>
          <w:sz w:val="24"/>
          <w:szCs w:val="24"/>
        </w:rPr>
      </w:pPr>
    </w:p>
    <w:p w:rsidR="00725822" w:rsidRPr="006956CC" w:rsidRDefault="00725822" w:rsidP="00725822">
      <w:pPr>
        <w:spacing w:after="0"/>
        <w:rPr>
          <w:rFonts w:ascii="Times New Roman" w:hAnsi="Times New Roman"/>
          <w:sz w:val="24"/>
          <w:szCs w:val="24"/>
        </w:rPr>
      </w:pPr>
      <w:r w:rsidRPr="006956CC">
        <w:rPr>
          <w:rFonts w:ascii="Times New Roman" w:hAnsi="Times New Roman"/>
          <w:b/>
          <w:sz w:val="24"/>
          <w:szCs w:val="24"/>
        </w:rPr>
        <w:t>Senators Present:</w:t>
      </w:r>
      <w:r>
        <w:rPr>
          <w:rFonts w:ascii="Times New Roman" w:hAnsi="Times New Roman"/>
          <w:sz w:val="24"/>
          <w:szCs w:val="24"/>
        </w:rPr>
        <w:t xml:space="preserve"> Jeffrey Anderson,</w:t>
      </w:r>
      <w:r w:rsidRPr="006956CC">
        <w:rPr>
          <w:rFonts w:ascii="Times New Roman" w:hAnsi="Times New Roman"/>
          <w:sz w:val="24"/>
          <w:szCs w:val="24"/>
        </w:rPr>
        <w:t xml:space="preserve"> Roger Carpenter,</w:t>
      </w:r>
      <w:r>
        <w:rPr>
          <w:rFonts w:ascii="Times New Roman" w:hAnsi="Times New Roman"/>
          <w:sz w:val="24"/>
          <w:szCs w:val="24"/>
        </w:rPr>
        <w:t xml:space="preserve"> </w:t>
      </w:r>
      <w:r w:rsidRPr="00A67E50">
        <w:rPr>
          <w:rFonts w:ascii="Times New Roman" w:hAnsi="Times New Roman"/>
          <w:sz w:val="24"/>
          <w:szCs w:val="24"/>
        </w:rPr>
        <w:t>Melanie Chapman,</w:t>
      </w:r>
      <w:r>
        <w:rPr>
          <w:rFonts w:ascii="Times New Roman" w:hAnsi="Times New Roman"/>
          <w:sz w:val="24"/>
          <w:szCs w:val="24"/>
        </w:rPr>
        <w:t xml:space="preserve"> </w:t>
      </w:r>
      <w:proofErr w:type="spellStart"/>
      <w:r w:rsidRPr="00A67E50">
        <w:rPr>
          <w:rFonts w:ascii="Times New Roman" w:hAnsi="Times New Roman"/>
          <w:sz w:val="24"/>
          <w:szCs w:val="24"/>
        </w:rPr>
        <w:t>Emad</w:t>
      </w:r>
      <w:proofErr w:type="spellEnd"/>
      <w:r w:rsidRPr="00A67E50">
        <w:rPr>
          <w:rFonts w:ascii="Times New Roman" w:hAnsi="Times New Roman"/>
          <w:sz w:val="24"/>
          <w:szCs w:val="24"/>
        </w:rPr>
        <w:t xml:space="preserve"> El-</w:t>
      </w:r>
      <w:proofErr w:type="spellStart"/>
      <w:r w:rsidRPr="00A67E50">
        <w:rPr>
          <w:rFonts w:ascii="Times New Roman" w:hAnsi="Times New Roman"/>
          <w:sz w:val="24"/>
          <w:szCs w:val="24"/>
        </w:rPr>
        <w:t>Giar</w:t>
      </w:r>
      <w:proofErr w:type="spellEnd"/>
      <w:r w:rsidRPr="00A67E50">
        <w:rPr>
          <w:rFonts w:ascii="Times New Roman" w:hAnsi="Times New Roman"/>
          <w:sz w:val="24"/>
          <w:szCs w:val="24"/>
        </w:rPr>
        <w:t xml:space="preserve">, </w:t>
      </w:r>
      <w:r w:rsidRPr="006956CC">
        <w:rPr>
          <w:rFonts w:ascii="Times New Roman" w:hAnsi="Times New Roman"/>
          <w:sz w:val="24"/>
          <w:szCs w:val="24"/>
        </w:rPr>
        <w:t xml:space="preserve">Chris </w:t>
      </w:r>
      <w:proofErr w:type="spellStart"/>
      <w:r w:rsidRPr="006956CC">
        <w:rPr>
          <w:rFonts w:ascii="Times New Roman" w:hAnsi="Times New Roman"/>
          <w:sz w:val="24"/>
          <w:szCs w:val="24"/>
        </w:rPr>
        <w:t>Gissendanner</w:t>
      </w:r>
      <w:proofErr w:type="spellEnd"/>
      <w:r w:rsidRPr="006956CC">
        <w:rPr>
          <w:rFonts w:ascii="Times New Roman" w:hAnsi="Times New Roman"/>
          <w:sz w:val="24"/>
          <w:szCs w:val="24"/>
        </w:rPr>
        <w:t xml:space="preserve">, </w:t>
      </w:r>
      <w:r w:rsidRPr="00A67E50">
        <w:rPr>
          <w:rFonts w:ascii="Times New Roman" w:hAnsi="Times New Roman"/>
          <w:sz w:val="24"/>
          <w:szCs w:val="24"/>
        </w:rPr>
        <w:t xml:space="preserve">Lyle Marty </w:t>
      </w:r>
      <w:proofErr w:type="spellStart"/>
      <w:r w:rsidRPr="00A67E50">
        <w:rPr>
          <w:rFonts w:ascii="Times New Roman" w:hAnsi="Times New Roman"/>
          <w:sz w:val="24"/>
          <w:szCs w:val="24"/>
        </w:rPr>
        <w:t>Holin</w:t>
      </w:r>
      <w:proofErr w:type="spellEnd"/>
      <w:r w:rsidRPr="00A67E50">
        <w:rPr>
          <w:rFonts w:ascii="Times New Roman" w:hAnsi="Times New Roman"/>
          <w:sz w:val="24"/>
          <w:szCs w:val="24"/>
        </w:rPr>
        <w:t xml:space="preserve">, </w:t>
      </w:r>
      <w:r w:rsidRPr="006956CC">
        <w:rPr>
          <w:rFonts w:ascii="Times New Roman" w:hAnsi="Times New Roman"/>
          <w:sz w:val="24"/>
          <w:szCs w:val="24"/>
        </w:rPr>
        <w:t xml:space="preserve">Cecil </w:t>
      </w:r>
      <w:proofErr w:type="spellStart"/>
      <w:r w:rsidRPr="006956CC">
        <w:rPr>
          <w:rFonts w:ascii="Times New Roman" w:hAnsi="Times New Roman"/>
          <w:sz w:val="24"/>
          <w:szCs w:val="24"/>
        </w:rPr>
        <w:t>Hutto</w:t>
      </w:r>
      <w:proofErr w:type="spellEnd"/>
      <w:r w:rsidRPr="006956CC">
        <w:rPr>
          <w:rFonts w:ascii="Times New Roman" w:hAnsi="Times New Roman"/>
          <w:sz w:val="24"/>
          <w:szCs w:val="24"/>
        </w:rPr>
        <w:t xml:space="preserve">, </w:t>
      </w:r>
      <w:proofErr w:type="spellStart"/>
      <w:r w:rsidRPr="006956CC">
        <w:rPr>
          <w:rFonts w:ascii="Times New Roman" w:hAnsi="Times New Roman"/>
          <w:sz w:val="24"/>
          <w:szCs w:val="24"/>
        </w:rPr>
        <w:t>Kioh</w:t>
      </w:r>
      <w:proofErr w:type="spellEnd"/>
      <w:r w:rsidRPr="006956CC">
        <w:rPr>
          <w:rFonts w:ascii="Times New Roman" w:hAnsi="Times New Roman"/>
          <w:sz w:val="24"/>
          <w:szCs w:val="24"/>
        </w:rPr>
        <w:t xml:space="preserve"> Kim,</w:t>
      </w:r>
      <w:r>
        <w:rPr>
          <w:rFonts w:ascii="Times New Roman" w:hAnsi="Times New Roman"/>
          <w:sz w:val="24"/>
          <w:szCs w:val="24"/>
        </w:rPr>
        <w:t xml:space="preserve"> </w:t>
      </w:r>
      <w:r w:rsidR="005300AD">
        <w:rPr>
          <w:rFonts w:ascii="Times New Roman" w:hAnsi="Times New Roman"/>
          <w:sz w:val="24"/>
          <w:szCs w:val="24"/>
        </w:rPr>
        <w:t xml:space="preserve">Connie Lewis, </w:t>
      </w:r>
      <w:r w:rsidRPr="00A67E50">
        <w:rPr>
          <w:rFonts w:ascii="Times New Roman" w:hAnsi="Times New Roman"/>
          <w:sz w:val="24"/>
          <w:szCs w:val="24"/>
        </w:rPr>
        <w:t xml:space="preserve">Adam Pate, </w:t>
      </w:r>
      <w:r w:rsidRPr="006956CC">
        <w:rPr>
          <w:rFonts w:ascii="Times New Roman" w:hAnsi="Times New Roman"/>
          <w:sz w:val="24"/>
          <w:szCs w:val="24"/>
        </w:rPr>
        <w:t xml:space="preserve">Heather </w:t>
      </w:r>
      <w:proofErr w:type="spellStart"/>
      <w:r w:rsidRPr="006956CC">
        <w:rPr>
          <w:rFonts w:ascii="Times New Roman" w:hAnsi="Times New Roman"/>
          <w:sz w:val="24"/>
          <w:szCs w:val="24"/>
        </w:rPr>
        <w:t>Pilcher</w:t>
      </w:r>
      <w:proofErr w:type="spellEnd"/>
      <w:r>
        <w:rPr>
          <w:rFonts w:ascii="Times New Roman" w:hAnsi="Times New Roman"/>
          <w:sz w:val="24"/>
          <w:szCs w:val="24"/>
        </w:rPr>
        <w:t>,</w:t>
      </w:r>
      <w:r w:rsidRPr="006956CC">
        <w:rPr>
          <w:rFonts w:ascii="Times New Roman" w:hAnsi="Times New Roman"/>
          <w:sz w:val="24"/>
          <w:szCs w:val="24"/>
        </w:rPr>
        <w:t xml:space="preserve"> Will </w:t>
      </w:r>
      <w:r w:rsidRPr="00A67E50">
        <w:rPr>
          <w:rFonts w:ascii="Times New Roman" w:hAnsi="Times New Roman"/>
          <w:sz w:val="24"/>
          <w:szCs w:val="24"/>
        </w:rPr>
        <w:t xml:space="preserve">Rogers, </w:t>
      </w:r>
      <w:r>
        <w:rPr>
          <w:rFonts w:ascii="Times New Roman" w:hAnsi="Times New Roman"/>
          <w:sz w:val="24"/>
          <w:szCs w:val="24"/>
        </w:rPr>
        <w:t xml:space="preserve">Joshua </w:t>
      </w:r>
      <w:proofErr w:type="spellStart"/>
      <w:r w:rsidRPr="00A67E50">
        <w:rPr>
          <w:rFonts w:ascii="Times New Roman" w:hAnsi="Times New Roman"/>
          <w:sz w:val="24"/>
          <w:szCs w:val="24"/>
        </w:rPr>
        <w:t>Stockley</w:t>
      </w:r>
      <w:proofErr w:type="spellEnd"/>
      <w:r w:rsidR="00071E4D">
        <w:rPr>
          <w:rFonts w:ascii="Times New Roman" w:hAnsi="Times New Roman"/>
          <w:sz w:val="24"/>
          <w:szCs w:val="24"/>
        </w:rPr>
        <w:t>,</w:t>
      </w:r>
      <w:r w:rsidRPr="00A67E50">
        <w:rPr>
          <w:rFonts w:ascii="Times New Roman" w:hAnsi="Times New Roman"/>
          <w:sz w:val="24"/>
          <w:szCs w:val="24"/>
        </w:rPr>
        <w:t xml:space="preserve"> </w:t>
      </w:r>
      <w:proofErr w:type="spellStart"/>
      <w:r w:rsidR="00071E4D" w:rsidRPr="00071E4D">
        <w:rPr>
          <w:rFonts w:ascii="Times New Roman" w:hAnsi="Times New Roman"/>
          <w:sz w:val="24"/>
          <w:szCs w:val="24"/>
        </w:rPr>
        <w:t>Vonny</w:t>
      </w:r>
      <w:proofErr w:type="spellEnd"/>
      <w:r w:rsidR="00071E4D" w:rsidRPr="00071E4D">
        <w:rPr>
          <w:rFonts w:ascii="Times New Roman" w:hAnsi="Times New Roman"/>
          <w:sz w:val="24"/>
          <w:szCs w:val="24"/>
        </w:rPr>
        <w:t xml:space="preserve"> Thornton, Claire </w:t>
      </w:r>
      <w:proofErr w:type="spellStart"/>
      <w:r w:rsidR="00071E4D" w:rsidRPr="00071E4D">
        <w:rPr>
          <w:rFonts w:ascii="Times New Roman" w:hAnsi="Times New Roman"/>
          <w:sz w:val="24"/>
          <w:szCs w:val="24"/>
        </w:rPr>
        <w:t>Vangelisti</w:t>
      </w:r>
      <w:proofErr w:type="spellEnd"/>
    </w:p>
    <w:p w:rsidR="00725822" w:rsidRDefault="00725822" w:rsidP="00725822">
      <w:pPr>
        <w:pStyle w:val="Body1"/>
        <w:spacing w:after="0" w:line="240" w:lineRule="auto"/>
        <w:jc w:val="both"/>
        <w:rPr>
          <w:rFonts w:ascii="Times New Roman" w:hAnsi="Times New Roman"/>
          <w:b/>
          <w:sz w:val="24"/>
          <w:szCs w:val="24"/>
        </w:rPr>
      </w:pPr>
    </w:p>
    <w:p w:rsidR="00725822" w:rsidRPr="006956CC" w:rsidRDefault="00725822" w:rsidP="00725822">
      <w:pPr>
        <w:spacing w:after="0"/>
        <w:rPr>
          <w:rFonts w:ascii="Times New Roman" w:hAnsi="Times New Roman"/>
          <w:sz w:val="24"/>
          <w:szCs w:val="24"/>
        </w:rPr>
      </w:pPr>
      <w:r w:rsidRPr="006956CC">
        <w:rPr>
          <w:rFonts w:ascii="Times New Roman" w:hAnsi="Times New Roman"/>
          <w:b/>
          <w:sz w:val="24"/>
          <w:szCs w:val="24"/>
        </w:rPr>
        <w:t>Senators Absent:</w:t>
      </w:r>
      <w:r>
        <w:rPr>
          <w:rFonts w:ascii="Times New Roman" w:hAnsi="Times New Roman"/>
          <w:sz w:val="24"/>
          <w:szCs w:val="24"/>
        </w:rPr>
        <w:t xml:space="preserve"> </w:t>
      </w:r>
      <w:r w:rsidR="00071E4D" w:rsidRPr="00071E4D">
        <w:rPr>
          <w:rFonts w:ascii="Times New Roman" w:hAnsi="Times New Roman"/>
          <w:sz w:val="24"/>
          <w:szCs w:val="24"/>
        </w:rPr>
        <w:t>Sandy Bailey</w:t>
      </w:r>
      <w:r w:rsidR="00071E4D">
        <w:rPr>
          <w:rFonts w:ascii="Times New Roman" w:hAnsi="Times New Roman"/>
          <w:sz w:val="24"/>
          <w:szCs w:val="24"/>
        </w:rPr>
        <w:t xml:space="preserve"> (resigned)</w:t>
      </w:r>
      <w:r w:rsidR="00071E4D" w:rsidRPr="00071E4D">
        <w:rPr>
          <w:rFonts w:ascii="Times New Roman" w:hAnsi="Times New Roman"/>
          <w:sz w:val="24"/>
          <w:szCs w:val="24"/>
        </w:rPr>
        <w:t xml:space="preserve">, David McGraw, </w:t>
      </w:r>
      <w:r w:rsidRPr="00071E4D">
        <w:rPr>
          <w:rFonts w:ascii="Times New Roman" w:hAnsi="Times New Roman"/>
          <w:sz w:val="24"/>
          <w:szCs w:val="24"/>
        </w:rPr>
        <w:t xml:space="preserve">*Tina </w:t>
      </w:r>
      <w:proofErr w:type="spellStart"/>
      <w:r w:rsidRPr="00071E4D">
        <w:rPr>
          <w:rFonts w:ascii="Times New Roman" w:hAnsi="Times New Roman"/>
          <w:sz w:val="24"/>
          <w:szCs w:val="24"/>
        </w:rPr>
        <w:t>Mullone</w:t>
      </w:r>
      <w:proofErr w:type="spellEnd"/>
      <w:r w:rsidRPr="00071E4D">
        <w:rPr>
          <w:rFonts w:ascii="Times New Roman" w:hAnsi="Times New Roman"/>
          <w:sz w:val="24"/>
          <w:szCs w:val="24"/>
        </w:rPr>
        <w:t xml:space="preserve">, </w:t>
      </w:r>
      <w:r w:rsidR="00071E4D" w:rsidRPr="00071E4D">
        <w:rPr>
          <w:rFonts w:ascii="Times New Roman" w:hAnsi="Times New Roman"/>
          <w:sz w:val="24"/>
          <w:szCs w:val="24"/>
        </w:rPr>
        <w:t xml:space="preserve">Savannah Posey, </w:t>
      </w:r>
      <w:r w:rsidRPr="00071E4D">
        <w:rPr>
          <w:rFonts w:ascii="Times New Roman" w:hAnsi="Times New Roman"/>
          <w:sz w:val="24"/>
          <w:szCs w:val="24"/>
        </w:rPr>
        <w:t xml:space="preserve">*Paul </w:t>
      </w:r>
      <w:proofErr w:type="spellStart"/>
      <w:r w:rsidRPr="00071E4D">
        <w:rPr>
          <w:rFonts w:ascii="Times New Roman" w:hAnsi="Times New Roman"/>
          <w:sz w:val="24"/>
          <w:szCs w:val="24"/>
        </w:rPr>
        <w:t>Wiedemeier</w:t>
      </w:r>
      <w:proofErr w:type="spellEnd"/>
    </w:p>
    <w:p w:rsidR="00725822" w:rsidRDefault="00725822" w:rsidP="00725822">
      <w:pPr>
        <w:pStyle w:val="Body1"/>
        <w:spacing w:after="0" w:line="240" w:lineRule="auto"/>
        <w:jc w:val="both"/>
        <w:rPr>
          <w:rFonts w:ascii="Times New Roman" w:hAnsi="Times New Roman"/>
          <w:sz w:val="24"/>
          <w:szCs w:val="24"/>
        </w:rPr>
      </w:pPr>
    </w:p>
    <w:p w:rsidR="00C02D8D" w:rsidRDefault="00C02D8D" w:rsidP="00C02D8D">
      <w:pPr>
        <w:spacing w:after="0" w:line="240" w:lineRule="auto"/>
        <w:jc w:val="center"/>
        <w:rPr>
          <w:rFonts w:ascii="Cambria" w:hAnsi="Cambria"/>
          <w:sz w:val="24"/>
          <w:szCs w:val="24"/>
        </w:rPr>
      </w:pPr>
    </w:p>
    <w:p w:rsidR="00C02D8D" w:rsidRPr="002059ED" w:rsidRDefault="002059ED" w:rsidP="002059ED">
      <w:pPr>
        <w:pStyle w:val="ListParagraph"/>
        <w:numPr>
          <w:ilvl w:val="0"/>
          <w:numId w:val="1"/>
        </w:numPr>
        <w:spacing w:after="0" w:line="240" w:lineRule="auto"/>
        <w:rPr>
          <w:rFonts w:ascii="Cambria" w:hAnsi="Cambria"/>
          <w:sz w:val="24"/>
          <w:szCs w:val="24"/>
        </w:rPr>
      </w:pPr>
      <w:r>
        <w:rPr>
          <w:rFonts w:ascii="Cambria" w:hAnsi="Cambria"/>
          <w:sz w:val="24"/>
          <w:szCs w:val="24"/>
        </w:rPr>
        <w:t>Call to O</w:t>
      </w:r>
      <w:r w:rsidR="00C02D8D">
        <w:rPr>
          <w:rFonts w:ascii="Cambria" w:hAnsi="Cambria"/>
          <w:sz w:val="24"/>
          <w:szCs w:val="24"/>
        </w:rPr>
        <w:t>rder</w:t>
      </w:r>
      <w:r w:rsidR="00071E4D">
        <w:rPr>
          <w:rFonts w:ascii="Cambria" w:hAnsi="Cambria"/>
          <w:sz w:val="24"/>
          <w:szCs w:val="24"/>
        </w:rPr>
        <w:t xml:space="preserve"> - 12:32 pm</w:t>
      </w:r>
    </w:p>
    <w:p w:rsidR="00C02D8D" w:rsidRDefault="00A71513" w:rsidP="002B5F8B">
      <w:pPr>
        <w:pStyle w:val="ListParagraph"/>
        <w:numPr>
          <w:ilvl w:val="0"/>
          <w:numId w:val="1"/>
        </w:numPr>
        <w:spacing w:after="0" w:line="240" w:lineRule="auto"/>
        <w:rPr>
          <w:rFonts w:ascii="Cambria" w:hAnsi="Cambria"/>
          <w:sz w:val="24"/>
          <w:szCs w:val="24"/>
        </w:rPr>
      </w:pPr>
      <w:r>
        <w:rPr>
          <w:rFonts w:ascii="Cambria" w:hAnsi="Cambria"/>
          <w:sz w:val="24"/>
          <w:szCs w:val="24"/>
        </w:rPr>
        <w:t>Roll Call</w:t>
      </w:r>
    </w:p>
    <w:p w:rsidR="00816FC7" w:rsidRDefault="00816FC7" w:rsidP="002B5F8B">
      <w:pPr>
        <w:pStyle w:val="ListParagraph"/>
        <w:numPr>
          <w:ilvl w:val="0"/>
          <w:numId w:val="1"/>
        </w:numPr>
        <w:spacing w:after="0" w:line="240" w:lineRule="auto"/>
        <w:rPr>
          <w:rFonts w:ascii="Cambria" w:hAnsi="Cambria"/>
          <w:sz w:val="24"/>
          <w:szCs w:val="24"/>
        </w:rPr>
      </w:pPr>
      <w:r>
        <w:rPr>
          <w:rFonts w:ascii="Cambria" w:hAnsi="Cambria"/>
          <w:sz w:val="24"/>
          <w:szCs w:val="24"/>
        </w:rPr>
        <w:t xml:space="preserve">Special Guest-Executive Vice President Steve </w:t>
      </w:r>
      <w:proofErr w:type="spellStart"/>
      <w:r>
        <w:rPr>
          <w:rFonts w:ascii="Cambria" w:hAnsi="Cambria"/>
          <w:sz w:val="24"/>
          <w:szCs w:val="24"/>
        </w:rPr>
        <w:t>Richters</w:t>
      </w:r>
      <w:proofErr w:type="spellEnd"/>
    </w:p>
    <w:p w:rsidR="00071E4D" w:rsidRDefault="00071E4D" w:rsidP="00071E4D">
      <w:pPr>
        <w:pStyle w:val="ListParagraph"/>
        <w:numPr>
          <w:ilvl w:val="1"/>
          <w:numId w:val="1"/>
        </w:numPr>
        <w:spacing w:after="0" w:line="240" w:lineRule="auto"/>
        <w:rPr>
          <w:rFonts w:ascii="Cambria" w:hAnsi="Cambria"/>
          <w:sz w:val="24"/>
          <w:szCs w:val="24"/>
        </w:rPr>
      </w:pPr>
      <w:r>
        <w:rPr>
          <w:rFonts w:ascii="Cambria" w:hAnsi="Cambria"/>
          <w:sz w:val="24"/>
          <w:szCs w:val="24"/>
        </w:rPr>
        <w:t>University moving to bi-weekly paychecks, with checks coming every other Friday</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Going electronic and avoiding paper, as well</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It will affect budgeting somewhat because there will periodically be three paychecks a month</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Ultimately, the yearly amounts will be the same</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This will probably happen in February or March</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Questions</w:t>
      </w:r>
      <w:r w:rsidR="00D01F1B">
        <w:rPr>
          <w:rFonts w:ascii="Cambria" w:hAnsi="Cambria"/>
          <w:sz w:val="24"/>
          <w:szCs w:val="24"/>
        </w:rPr>
        <w:t xml:space="preserve"> from senators</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Why the change?</w:t>
      </w:r>
    </w:p>
    <w:p w:rsidR="00071E4D" w:rsidRDefault="00071E4D" w:rsidP="00071E4D">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Richters</w:t>
      </w:r>
      <w:proofErr w:type="spellEnd"/>
      <w:r>
        <w:rPr>
          <w:rFonts w:ascii="Cambria" w:hAnsi="Cambria"/>
          <w:sz w:val="24"/>
          <w:szCs w:val="24"/>
        </w:rPr>
        <w:t xml:space="preserve"> – The change will simplify the payroll significantly</w:t>
      </w:r>
    </w:p>
    <w:p w:rsidR="00071E4D" w:rsidRDefault="00071E4D" w:rsidP="00071E4D">
      <w:pPr>
        <w:pStyle w:val="ListParagraph"/>
        <w:numPr>
          <w:ilvl w:val="5"/>
          <w:numId w:val="1"/>
        </w:numPr>
        <w:spacing w:after="0" w:line="240" w:lineRule="auto"/>
        <w:rPr>
          <w:rFonts w:ascii="Cambria" w:hAnsi="Cambria"/>
          <w:sz w:val="24"/>
          <w:szCs w:val="24"/>
        </w:rPr>
      </w:pPr>
      <w:r>
        <w:rPr>
          <w:rFonts w:ascii="Cambria" w:hAnsi="Cambria"/>
          <w:sz w:val="24"/>
          <w:szCs w:val="24"/>
        </w:rPr>
        <w:t>Timesheets must be in on time, or they will miss a cycle</w:t>
      </w:r>
    </w:p>
    <w:p w:rsidR="00071E4D" w:rsidRP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Checks for s</w:t>
      </w:r>
      <w:r w:rsidR="00071E4D" w:rsidRPr="00D01F1B">
        <w:rPr>
          <w:rFonts w:ascii="Cambria" w:hAnsi="Cambria"/>
          <w:sz w:val="24"/>
          <w:szCs w:val="24"/>
        </w:rPr>
        <w:t>ummer pay?</w:t>
      </w:r>
    </w:p>
    <w:p w:rsidR="00071E4D" w:rsidRDefault="00071E4D" w:rsidP="00071E4D">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Richters</w:t>
      </w:r>
      <w:proofErr w:type="spellEnd"/>
      <w:r>
        <w:rPr>
          <w:rFonts w:ascii="Cambria" w:hAnsi="Cambria"/>
          <w:sz w:val="24"/>
          <w:szCs w:val="24"/>
        </w:rPr>
        <w:t xml:space="preserve"> – Will be issued on a Friday</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Student workers?</w:t>
      </w:r>
    </w:p>
    <w:p w:rsidR="00071E4D" w:rsidRDefault="00071E4D" w:rsidP="00071E4D">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Richters</w:t>
      </w:r>
      <w:proofErr w:type="spellEnd"/>
      <w:r>
        <w:rPr>
          <w:rFonts w:ascii="Cambria" w:hAnsi="Cambria"/>
          <w:sz w:val="24"/>
          <w:szCs w:val="24"/>
        </w:rPr>
        <w:t xml:space="preserve"> – Will be every other Friday</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Will there be reminders for faculty?</w:t>
      </w:r>
    </w:p>
    <w:p w:rsidR="00071E4D" w:rsidRDefault="00071E4D" w:rsidP="00071E4D">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Richters</w:t>
      </w:r>
      <w:proofErr w:type="spellEnd"/>
      <w:r>
        <w:rPr>
          <w:rFonts w:ascii="Cambria" w:hAnsi="Cambria"/>
          <w:sz w:val="24"/>
          <w:szCs w:val="24"/>
        </w:rPr>
        <w:t xml:space="preserve"> – Yes</w:t>
      </w:r>
    </w:p>
    <w:p w:rsidR="00071E4D" w:rsidRPr="00071E4D" w:rsidRDefault="00071E4D" w:rsidP="00071E4D">
      <w:pPr>
        <w:pStyle w:val="ListParagraph"/>
        <w:numPr>
          <w:ilvl w:val="5"/>
          <w:numId w:val="1"/>
        </w:numPr>
        <w:spacing w:after="0" w:line="240" w:lineRule="auto"/>
        <w:rPr>
          <w:rFonts w:ascii="Cambria" w:hAnsi="Cambria"/>
          <w:sz w:val="24"/>
          <w:szCs w:val="24"/>
        </w:rPr>
      </w:pPr>
      <w:r>
        <w:rPr>
          <w:rFonts w:ascii="Cambria" w:hAnsi="Cambria"/>
          <w:sz w:val="24"/>
          <w:szCs w:val="24"/>
        </w:rPr>
        <w:t>Electronic timesheets will make it easier</w:t>
      </w:r>
    </w:p>
    <w:p w:rsidR="00816FC7" w:rsidRDefault="00816FC7" w:rsidP="002B5F8B">
      <w:pPr>
        <w:pStyle w:val="ListParagraph"/>
        <w:numPr>
          <w:ilvl w:val="0"/>
          <w:numId w:val="1"/>
        </w:numPr>
        <w:spacing w:after="0" w:line="240" w:lineRule="auto"/>
        <w:rPr>
          <w:rFonts w:ascii="Cambria" w:hAnsi="Cambria"/>
          <w:sz w:val="24"/>
          <w:szCs w:val="24"/>
        </w:rPr>
      </w:pPr>
      <w:r>
        <w:rPr>
          <w:rFonts w:ascii="Cambria" w:hAnsi="Cambria"/>
          <w:sz w:val="24"/>
          <w:szCs w:val="24"/>
        </w:rPr>
        <w:t xml:space="preserve">Special Guest-Vice President for Academic Affairs Eric </w:t>
      </w:r>
      <w:proofErr w:type="spellStart"/>
      <w:r>
        <w:rPr>
          <w:rFonts w:ascii="Cambria" w:hAnsi="Cambria"/>
          <w:sz w:val="24"/>
          <w:szCs w:val="24"/>
        </w:rPr>
        <w:t>Pani</w:t>
      </w:r>
      <w:proofErr w:type="spellEnd"/>
    </w:p>
    <w:p w:rsidR="00D01F1B" w:rsidRDefault="00D01F1B" w:rsidP="00D01F1B">
      <w:pPr>
        <w:pStyle w:val="ListParagraph"/>
        <w:numPr>
          <w:ilvl w:val="1"/>
          <w:numId w:val="1"/>
        </w:numPr>
        <w:spacing w:after="0" w:line="240" w:lineRule="auto"/>
        <w:rPr>
          <w:rFonts w:ascii="Cambria" w:hAnsi="Cambria"/>
          <w:sz w:val="24"/>
          <w:szCs w:val="24"/>
        </w:rPr>
      </w:pPr>
      <w:r>
        <w:rPr>
          <w:rFonts w:ascii="Cambria" w:hAnsi="Cambria"/>
          <w:sz w:val="24"/>
          <w:szCs w:val="24"/>
        </w:rPr>
        <w:t>New University Strategic Plan</w:t>
      </w:r>
    </w:p>
    <w:p w:rsidR="00D01F1B" w:rsidRDefault="00D01F1B" w:rsidP="00D01F1B">
      <w:pPr>
        <w:pStyle w:val="ListParagraph"/>
        <w:numPr>
          <w:ilvl w:val="2"/>
          <w:numId w:val="1"/>
        </w:numPr>
        <w:spacing w:after="0" w:line="240" w:lineRule="auto"/>
        <w:rPr>
          <w:rFonts w:ascii="Cambria" w:hAnsi="Cambria"/>
          <w:sz w:val="24"/>
          <w:szCs w:val="24"/>
        </w:rPr>
      </w:pPr>
      <w:r>
        <w:rPr>
          <w:rFonts w:ascii="Cambria" w:hAnsi="Cambria"/>
          <w:sz w:val="24"/>
          <w:szCs w:val="24"/>
        </w:rPr>
        <w:t>See handout entitled “Summary on Update of 2013-2018 Strategic Plan”</w:t>
      </w:r>
    </w:p>
    <w:p w:rsidR="00D01F1B" w:rsidRDefault="00D01F1B" w:rsidP="00D01F1B">
      <w:pPr>
        <w:pStyle w:val="ListParagraph"/>
        <w:numPr>
          <w:ilvl w:val="2"/>
          <w:numId w:val="1"/>
        </w:numPr>
        <w:spacing w:after="0" w:line="240" w:lineRule="auto"/>
        <w:rPr>
          <w:rFonts w:ascii="Cambria" w:hAnsi="Cambria"/>
          <w:sz w:val="24"/>
          <w:szCs w:val="24"/>
        </w:rPr>
      </w:pPr>
      <w:r>
        <w:rPr>
          <w:rFonts w:ascii="Cambria" w:hAnsi="Cambria"/>
          <w:sz w:val="24"/>
          <w:szCs w:val="24"/>
        </w:rPr>
        <w:lastRenderedPageBreak/>
        <w:t>This year, some quantitative measures have been added to its measures of implementation</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The older plan indicated the university strove to be recognized as one of the best performing regional universities in the South</w:t>
      </w:r>
    </w:p>
    <w:p w:rsidR="00D01F1B" w:rsidRDefault="00D01F1B" w:rsidP="00D01F1B">
      <w:pPr>
        <w:pStyle w:val="ListParagraph"/>
        <w:numPr>
          <w:ilvl w:val="4"/>
          <w:numId w:val="1"/>
        </w:numPr>
        <w:spacing w:after="0" w:line="240" w:lineRule="auto"/>
        <w:rPr>
          <w:rFonts w:ascii="Cambria" w:hAnsi="Cambria"/>
          <w:sz w:val="24"/>
          <w:szCs w:val="24"/>
        </w:rPr>
      </w:pPr>
      <w:r>
        <w:rPr>
          <w:rFonts w:ascii="Cambria" w:hAnsi="Cambria"/>
          <w:sz w:val="24"/>
          <w:szCs w:val="24"/>
        </w:rPr>
        <w:t xml:space="preserve">Measures of enrollment, expenditures on students, research expenditures, and the like were examined by </w:t>
      </w:r>
      <w:proofErr w:type="spellStart"/>
      <w:r>
        <w:rPr>
          <w:rFonts w:ascii="Cambria" w:hAnsi="Cambria"/>
          <w:sz w:val="24"/>
          <w:szCs w:val="24"/>
        </w:rPr>
        <w:t>Pani</w:t>
      </w:r>
      <w:proofErr w:type="spellEnd"/>
    </w:p>
    <w:p w:rsidR="00D01F1B" w:rsidRDefault="00D01F1B" w:rsidP="00D01F1B">
      <w:pPr>
        <w:pStyle w:val="ListParagraph"/>
        <w:numPr>
          <w:ilvl w:val="5"/>
          <w:numId w:val="1"/>
        </w:numPr>
        <w:spacing w:after="0" w:line="240" w:lineRule="auto"/>
        <w:rPr>
          <w:rFonts w:ascii="Cambria" w:hAnsi="Cambria"/>
          <w:sz w:val="24"/>
          <w:szCs w:val="24"/>
        </w:rPr>
      </w:pPr>
      <w:r>
        <w:rPr>
          <w:rFonts w:ascii="Cambria" w:hAnsi="Cambria"/>
          <w:sz w:val="24"/>
          <w:szCs w:val="24"/>
        </w:rPr>
        <w:t>We were right at the median or slightly above on all but expenditures per student</w:t>
      </w:r>
    </w:p>
    <w:p w:rsidR="00D01F1B" w:rsidRDefault="00D01F1B" w:rsidP="00D01F1B">
      <w:pPr>
        <w:pStyle w:val="ListParagraph"/>
        <w:numPr>
          <w:ilvl w:val="4"/>
          <w:numId w:val="1"/>
        </w:numPr>
        <w:spacing w:after="0" w:line="240" w:lineRule="auto"/>
        <w:rPr>
          <w:rFonts w:ascii="Cambria" w:hAnsi="Cambria"/>
          <w:sz w:val="24"/>
          <w:szCs w:val="24"/>
        </w:rPr>
      </w:pPr>
      <w:r>
        <w:rPr>
          <w:rFonts w:ascii="Cambria" w:hAnsi="Cambria"/>
          <w:sz w:val="24"/>
          <w:szCs w:val="24"/>
        </w:rPr>
        <w:t xml:space="preserve">Because the university has been ranked by </w:t>
      </w:r>
      <w:r w:rsidRPr="00D01F1B">
        <w:rPr>
          <w:rFonts w:ascii="Cambria" w:hAnsi="Cambria"/>
          <w:i/>
          <w:sz w:val="24"/>
          <w:szCs w:val="24"/>
        </w:rPr>
        <w:t>U.S. News</w:t>
      </w:r>
      <w:r>
        <w:rPr>
          <w:rFonts w:ascii="Cambria" w:hAnsi="Cambria"/>
          <w:sz w:val="24"/>
          <w:szCs w:val="24"/>
        </w:rPr>
        <w:t xml:space="preserve"> as a national university for the last two years and having earned a designation as a Carnegie research institution, made the old plan seem less aspirational</w:t>
      </w:r>
    </w:p>
    <w:p w:rsidR="00D01F1B" w:rsidRDefault="00D01F1B" w:rsidP="00D01F1B">
      <w:pPr>
        <w:pStyle w:val="ListParagraph"/>
        <w:numPr>
          <w:ilvl w:val="5"/>
          <w:numId w:val="1"/>
        </w:numPr>
        <w:spacing w:after="0" w:line="240" w:lineRule="auto"/>
        <w:rPr>
          <w:rFonts w:ascii="Cambria" w:hAnsi="Cambria"/>
          <w:sz w:val="24"/>
          <w:szCs w:val="24"/>
        </w:rPr>
      </w:pPr>
      <w:r>
        <w:rPr>
          <w:rFonts w:ascii="Cambria" w:hAnsi="Cambria"/>
          <w:sz w:val="24"/>
          <w:szCs w:val="24"/>
        </w:rPr>
        <w:t>Change seemed necessary to express new aspirations</w:t>
      </w:r>
    </w:p>
    <w:p w:rsidR="00D01F1B" w:rsidRDefault="00D01F1B" w:rsidP="00D01F1B">
      <w:pPr>
        <w:pStyle w:val="ListParagraph"/>
        <w:numPr>
          <w:ilvl w:val="2"/>
          <w:numId w:val="1"/>
        </w:numPr>
        <w:spacing w:after="0" w:line="240" w:lineRule="auto"/>
        <w:rPr>
          <w:rFonts w:ascii="Cambria" w:hAnsi="Cambria"/>
          <w:sz w:val="24"/>
          <w:szCs w:val="24"/>
        </w:rPr>
      </w:pPr>
      <w:r>
        <w:rPr>
          <w:rFonts w:ascii="Cambria" w:hAnsi="Cambria"/>
          <w:sz w:val="24"/>
          <w:szCs w:val="24"/>
        </w:rPr>
        <w:t>Proposed new vision statement states: “The University of Louisiana at Monroe will be recognized among the top 200 universities in the nation for excellence in teaching, for excellence in research, for excellence in innovation, with an emphasis on the health sciences.”</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ULM can certainly compete with institutions in the top 200, but moving up will require significant steps</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ULM stands out because it cares for its students, meaning that teaching should remain a key component of the vision</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To become a doctoral institution, research will be advanced</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We should be ahead of the pack, hence the emphasis on innovation</w:t>
      </w:r>
    </w:p>
    <w:p w:rsidR="00D01F1B" w:rsidRDefault="00D01F1B" w:rsidP="00D01F1B">
      <w:pPr>
        <w:pStyle w:val="ListParagraph"/>
        <w:numPr>
          <w:ilvl w:val="4"/>
          <w:numId w:val="1"/>
        </w:numPr>
        <w:spacing w:after="0" w:line="240" w:lineRule="auto"/>
        <w:rPr>
          <w:rFonts w:ascii="Cambria" w:hAnsi="Cambria"/>
          <w:sz w:val="24"/>
          <w:szCs w:val="24"/>
        </w:rPr>
      </w:pPr>
      <w:r>
        <w:rPr>
          <w:rFonts w:ascii="Cambria" w:hAnsi="Cambria"/>
          <w:sz w:val="24"/>
          <w:szCs w:val="24"/>
        </w:rPr>
        <w:t>Designed to show recognition of the need to change</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Emphasis on health sciences is a response to the Elevate Louisiana initiative in Baton Rouge, allowing us to stake a claim to a particular niche</w:t>
      </w:r>
    </w:p>
    <w:p w:rsidR="00D01F1B" w:rsidRDefault="00D01F1B" w:rsidP="00D01F1B">
      <w:pPr>
        <w:pStyle w:val="ListParagraph"/>
        <w:numPr>
          <w:ilvl w:val="4"/>
          <w:numId w:val="1"/>
        </w:numPr>
        <w:spacing w:after="0" w:line="240" w:lineRule="auto"/>
        <w:rPr>
          <w:rFonts w:ascii="Cambria" w:hAnsi="Cambria"/>
          <w:sz w:val="24"/>
          <w:szCs w:val="24"/>
        </w:rPr>
      </w:pPr>
      <w:r>
        <w:rPr>
          <w:rFonts w:ascii="Cambria" w:hAnsi="Cambria"/>
          <w:sz w:val="24"/>
          <w:szCs w:val="24"/>
        </w:rPr>
        <w:t xml:space="preserve">The wording includes </w:t>
      </w:r>
      <w:r w:rsidRPr="00D01F1B">
        <w:rPr>
          <w:rFonts w:ascii="Cambria" w:hAnsi="Cambria"/>
          <w:i/>
          <w:sz w:val="24"/>
          <w:szCs w:val="24"/>
        </w:rPr>
        <w:t>emphasis</w:t>
      </w:r>
      <w:r>
        <w:rPr>
          <w:rFonts w:ascii="Cambria" w:hAnsi="Cambria"/>
          <w:sz w:val="24"/>
          <w:szCs w:val="24"/>
        </w:rPr>
        <w:t>, which is to indicate that we are not trying to exclude other areas of excellence</w:t>
      </w:r>
    </w:p>
    <w:p w:rsidR="00D01F1B" w:rsidRDefault="00D01F1B" w:rsidP="00D01F1B">
      <w:pPr>
        <w:pStyle w:val="ListParagraph"/>
        <w:numPr>
          <w:ilvl w:val="2"/>
          <w:numId w:val="1"/>
        </w:numPr>
        <w:spacing w:after="0" w:line="240" w:lineRule="auto"/>
        <w:rPr>
          <w:rFonts w:ascii="Cambria" w:hAnsi="Cambria"/>
          <w:sz w:val="24"/>
          <w:szCs w:val="24"/>
        </w:rPr>
      </w:pPr>
      <w:r>
        <w:rPr>
          <w:rFonts w:ascii="Cambria" w:hAnsi="Cambria"/>
          <w:sz w:val="24"/>
          <w:szCs w:val="24"/>
        </w:rPr>
        <w:t>There are three new objectives as well</w:t>
      </w:r>
    </w:p>
    <w:p w:rsidR="00D01F1B" w:rsidRDefault="00D01F1B" w:rsidP="00D01F1B">
      <w:pPr>
        <w:pStyle w:val="ListParagraph"/>
        <w:numPr>
          <w:ilvl w:val="2"/>
          <w:numId w:val="1"/>
        </w:numPr>
        <w:spacing w:after="0" w:line="240" w:lineRule="auto"/>
        <w:rPr>
          <w:rFonts w:ascii="Cambria" w:hAnsi="Cambria"/>
          <w:sz w:val="24"/>
          <w:szCs w:val="24"/>
        </w:rPr>
      </w:pPr>
      <w:r>
        <w:rPr>
          <w:rFonts w:ascii="Cambria" w:hAnsi="Cambria"/>
          <w:sz w:val="24"/>
          <w:szCs w:val="24"/>
        </w:rPr>
        <w:t>Discussion</w:t>
      </w:r>
      <w:r w:rsidR="00F01AB1">
        <w:rPr>
          <w:rFonts w:ascii="Cambria" w:hAnsi="Cambria"/>
          <w:sz w:val="24"/>
          <w:szCs w:val="24"/>
        </w:rPr>
        <w:t xml:space="preserve"> with </w:t>
      </w:r>
      <w:proofErr w:type="spellStart"/>
      <w:r w:rsidR="00F01AB1">
        <w:rPr>
          <w:rFonts w:ascii="Cambria" w:hAnsi="Cambria"/>
          <w:sz w:val="24"/>
          <w:szCs w:val="24"/>
        </w:rPr>
        <w:t>Pani</w:t>
      </w:r>
      <w:proofErr w:type="spellEnd"/>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Will there be more online classes in biology and chemistry?</w:t>
      </w:r>
    </w:p>
    <w:p w:rsidR="00D01F1B" w:rsidRDefault="00D01F1B" w:rsidP="00D01F1B">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Yes there will</w:t>
      </w:r>
    </w:p>
    <w:p w:rsidR="00D01F1B" w:rsidRDefault="00D01F1B" w:rsidP="00D01F1B">
      <w:pPr>
        <w:pStyle w:val="ListParagraph"/>
        <w:numPr>
          <w:ilvl w:val="5"/>
          <w:numId w:val="1"/>
        </w:numPr>
        <w:spacing w:after="0" w:line="240" w:lineRule="auto"/>
        <w:rPr>
          <w:rFonts w:ascii="Cambria" w:hAnsi="Cambria"/>
          <w:sz w:val="24"/>
          <w:szCs w:val="24"/>
        </w:rPr>
      </w:pPr>
      <w:r>
        <w:rPr>
          <w:rFonts w:ascii="Cambria" w:hAnsi="Cambria"/>
          <w:sz w:val="24"/>
          <w:szCs w:val="24"/>
        </w:rPr>
        <w:t>Some online programs may be deemphasized, however</w:t>
      </w:r>
    </w:p>
    <w:p w:rsidR="007651D6" w:rsidRPr="007651D6" w:rsidRDefault="00D01F1B" w:rsidP="007651D6">
      <w:pPr>
        <w:pStyle w:val="ListParagraph"/>
        <w:numPr>
          <w:ilvl w:val="3"/>
          <w:numId w:val="1"/>
        </w:numPr>
        <w:spacing w:after="0" w:line="240" w:lineRule="auto"/>
        <w:rPr>
          <w:rFonts w:ascii="Cambria" w:hAnsi="Cambria"/>
          <w:sz w:val="24"/>
          <w:szCs w:val="24"/>
        </w:rPr>
      </w:pPr>
      <w:r w:rsidRPr="007651D6">
        <w:rPr>
          <w:rFonts w:ascii="Cambria" w:hAnsi="Cambria"/>
          <w:sz w:val="24"/>
          <w:szCs w:val="24"/>
        </w:rPr>
        <w:t xml:space="preserve">Has there been much consideration of what ULM can target to improve </w:t>
      </w:r>
      <w:r w:rsidR="007651D6">
        <w:rPr>
          <w:rFonts w:ascii="Cambria" w:hAnsi="Cambria"/>
          <w:sz w:val="24"/>
          <w:szCs w:val="24"/>
        </w:rPr>
        <w:t xml:space="preserve">national rankings, as those indicated in </w:t>
      </w:r>
      <w:r w:rsidR="007651D6" w:rsidRPr="007651D6">
        <w:rPr>
          <w:rFonts w:ascii="Cambria" w:hAnsi="Cambria"/>
          <w:i/>
          <w:sz w:val="24"/>
          <w:szCs w:val="24"/>
        </w:rPr>
        <w:t>U.S. News and World Report</w:t>
      </w:r>
      <w:r w:rsidRPr="007651D6">
        <w:rPr>
          <w:rFonts w:ascii="Cambria" w:hAnsi="Cambria"/>
          <w:sz w:val="24"/>
          <w:szCs w:val="24"/>
        </w:rPr>
        <w:t>?</w:t>
      </w:r>
      <w:r w:rsidR="007651D6">
        <w:rPr>
          <w:rFonts w:ascii="Cambria" w:hAnsi="Cambria"/>
          <w:sz w:val="24"/>
          <w:szCs w:val="24"/>
        </w:rPr>
        <w:t xml:space="preserve"> (See</w:t>
      </w:r>
      <w:r w:rsidR="007651D6" w:rsidRPr="007651D6">
        <w:rPr>
          <w:rFonts w:ascii="Cambria" w:hAnsi="Cambria"/>
          <w:sz w:val="24"/>
          <w:szCs w:val="24"/>
        </w:rPr>
        <w:t xml:space="preserve"> “Summary on Update of 2013-2018 Strategic Plan” for areas</w:t>
      </w:r>
      <w:r w:rsidR="007651D6">
        <w:rPr>
          <w:rFonts w:ascii="Cambria" w:hAnsi="Cambria"/>
          <w:sz w:val="24"/>
          <w:szCs w:val="24"/>
        </w:rPr>
        <w:t>)</w:t>
      </w:r>
    </w:p>
    <w:p w:rsidR="007651D6" w:rsidRDefault="007651D6" w:rsidP="007651D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There has been some</w:t>
      </w:r>
    </w:p>
    <w:p w:rsidR="007651D6" w:rsidRDefault="007651D6" w:rsidP="007651D6">
      <w:pPr>
        <w:pStyle w:val="ListParagraph"/>
        <w:numPr>
          <w:ilvl w:val="5"/>
          <w:numId w:val="1"/>
        </w:numPr>
        <w:spacing w:after="0" w:line="240" w:lineRule="auto"/>
        <w:rPr>
          <w:rFonts w:ascii="Cambria" w:hAnsi="Cambria"/>
          <w:sz w:val="24"/>
          <w:szCs w:val="24"/>
        </w:rPr>
      </w:pPr>
      <w:r>
        <w:rPr>
          <w:rFonts w:ascii="Cambria" w:hAnsi="Cambria"/>
          <w:sz w:val="24"/>
          <w:szCs w:val="24"/>
        </w:rPr>
        <w:t>Our class sizes conflict between the national classification system and the state funding system</w:t>
      </w:r>
    </w:p>
    <w:p w:rsidR="007651D6" w:rsidRDefault="007651D6" w:rsidP="007651D6">
      <w:pPr>
        <w:pStyle w:val="ListParagraph"/>
        <w:numPr>
          <w:ilvl w:val="5"/>
          <w:numId w:val="1"/>
        </w:numPr>
        <w:spacing w:after="0" w:line="240" w:lineRule="auto"/>
        <w:rPr>
          <w:rFonts w:ascii="Cambria" w:hAnsi="Cambria"/>
          <w:sz w:val="24"/>
          <w:szCs w:val="24"/>
        </w:rPr>
      </w:pPr>
      <w:r>
        <w:rPr>
          <w:rFonts w:ascii="Cambria" w:hAnsi="Cambria"/>
          <w:sz w:val="24"/>
          <w:szCs w:val="24"/>
        </w:rPr>
        <w:lastRenderedPageBreak/>
        <w:t>Salary issues must be considered but is currently impeded by the governor’s refusal to allow raises</w:t>
      </w:r>
    </w:p>
    <w:p w:rsidR="007651D6" w:rsidRDefault="007651D6" w:rsidP="007651D6">
      <w:pPr>
        <w:pStyle w:val="ListParagraph"/>
        <w:numPr>
          <w:ilvl w:val="3"/>
          <w:numId w:val="1"/>
        </w:numPr>
        <w:spacing w:after="0" w:line="240" w:lineRule="auto"/>
        <w:rPr>
          <w:rFonts w:ascii="Cambria" w:hAnsi="Cambria"/>
          <w:sz w:val="24"/>
          <w:szCs w:val="24"/>
        </w:rPr>
      </w:pPr>
      <w:r>
        <w:rPr>
          <w:rFonts w:ascii="Cambria" w:hAnsi="Cambria"/>
          <w:sz w:val="24"/>
          <w:szCs w:val="24"/>
        </w:rPr>
        <w:t xml:space="preserve">Is the </w:t>
      </w:r>
      <w:r w:rsidRPr="007651D6">
        <w:rPr>
          <w:rFonts w:ascii="Cambria" w:hAnsi="Cambria"/>
          <w:i/>
          <w:sz w:val="24"/>
          <w:szCs w:val="24"/>
        </w:rPr>
        <w:t>U.S. News and World Repor</w:t>
      </w:r>
      <w:r>
        <w:rPr>
          <w:rFonts w:ascii="Cambria" w:hAnsi="Cambria"/>
          <w:i/>
          <w:sz w:val="24"/>
          <w:szCs w:val="24"/>
        </w:rPr>
        <w:t>t</w:t>
      </w:r>
      <w:r>
        <w:rPr>
          <w:rFonts w:ascii="Cambria" w:hAnsi="Cambria"/>
          <w:sz w:val="24"/>
          <w:szCs w:val="24"/>
        </w:rPr>
        <w:t xml:space="preserve"> ranking the most important?</w:t>
      </w:r>
    </w:p>
    <w:p w:rsidR="007651D6" w:rsidRDefault="007651D6" w:rsidP="007651D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There are others, none of which seems better than the others</w:t>
      </w:r>
    </w:p>
    <w:p w:rsidR="007651D6" w:rsidRDefault="007651D6" w:rsidP="007651D6">
      <w:pPr>
        <w:pStyle w:val="ListParagraph"/>
        <w:numPr>
          <w:ilvl w:val="3"/>
          <w:numId w:val="1"/>
        </w:numPr>
        <w:spacing w:after="0" w:line="240" w:lineRule="auto"/>
        <w:rPr>
          <w:rFonts w:ascii="Cambria" w:hAnsi="Cambria"/>
          <w:sz w:val="24"/>
          <w:szCs w:val="24"/>
        </w:rPr>
      </w:pPr>
      <w:r>
        <w:rPr>
          <w:rFonts w:ascii="Cambria" w:hAnsi="Cambria"/>
          <w:sz w:val="24"/>
          <w:szCs w:val="24"/>
        </w:rPr>
        <w:t>Why is there an emphasis on ULM getting online students from within one hundred miles?</w:t>
      </w:r>
    </w:p>
    <w:p w:rsidR="007651D6" w:rsidRDefault="007651D6" w:rsidP="007651D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Research indicates that most students in these programs live within one hundred miles</w:t>
      </w:r>
    </w:p>
    <w:p w:rsidR="007651D6" w:rsidRDefault="007651D6" w:rsidP="007651D6">
      <w:pPr>
        <w:pStyle w:val="ListParagraph"/>
        <w:numPr>
          <w:ilvl w:val="5"/>
          <w:numId w:val="1"/>
        </w:numPr>
        <w:spacing w:after="0" w:line="240" w:lineRule="auto"/>
        <w:rPr>
          <w:rFonts w:ascii="Cambria" w:hAnsi="Cambria"/>
          <w:sz w:val="24"/>
          <w:szCs w:val="24"/>
        </w:rPr>
      </w:pPr>
      <w:r>
        <w:rPr>
          <w:rFonts w:ascii="Cambria" w:hAnsi="Cambria"/>
          <w:sz w:val="24"/>
          <w:szCs w:val="24"/>
        </w:rPr>
        <w:t>This applies mainly to common programs, but those that are less common will seek a national appeal</w:t>
      </w:r>
    </w:p>
    <w:p w:rsidR="007651D6" w:rsidRDefault="007651D6" w:rsidP="007651D6">
      <w:pPr>
        <w:pStyle w:val="ListParagraph"/>
        <w:numPr>
          <w:ilvl w:val="6"/>
          <w:numId w:val="1"/>
        </w:numPr>
        <w:spacing w:after="0" w:line="240" w:lineRule="auto"/>
        <w:rPr>
          <w:rFonts w:ascii="Cambria" w:hAnsi="Cambria"/>
          <w:sz w:val="24"/>
          <w:szCs w:val="24"/>
        </w:rPr>
      </w:pPr>
      <w:r>
        <w:rPr>
          <w:rFonts w:ascii="Cambria" w:hAnsi="Cambria"/>
          <w:sz w:val="24"/>
          <w:szCs w:val="24"/>
        </w:rPr>
        <w:t>The strategy is to take the area nearby and then expand</w:t>
      </w:r>
    </w:p>
    <w:p w:rsidR="007651D6" w:rsidRDefault="007651D6" w:rsidP="007651D6">
      <w:pPr>
        <w:pStyle w:val="ListParagraph"/>
        <w:numPr>
          <w:ilvl w:val="5"/>
          <w:numId w:val="1"/>
        </w:numPr>
        <w:spacing w:after="0" w:line="240" w:lineRule="auto"/>
        <w:rPr>
          <w:rFonts w:ascii="Cambria" w:hAnsi="Cambria"/>
          <w:sz w:val="24"/>
          <w:szCs w:val="24"/>
        </w:rPr>
      </w:pPr>
      <w:r w:rsidRPr="007651D6">
        <w:rPr>
          <w:rFonts w:ascii="Cambria" w:hAnsi="Cambria"/>
          <w:sz w:val="24"/>
          <w:szCs w:val="24"/>
        </w:rPr>
        <w:t>We have contracted with Education Dynamics to market, and we are about to contract with Academic Partnerships</w:t>
      </w:r>
      <w:r>
        <w:rPr>
          <w:rFonts w:ascii="Cambria" w:hAnsi="Cambria"/>
          <w:sz w:val="24"/>
          <w:szCs w:val="24"/>
        </w:rPr>
        <w:t xml:space="preserve"> as well</w:t>
      </w:r>
    </w:p>
    <w:p w:rsidR="007651D6" w:rsidRDefault="007651D6" w:rsidP="007651D6">
      <w:pPr>
        <w:pStyle w:val="ListParagraph"/>
        <w:numPr>
          <w:ilvl w:val="3"/>
          <w:numId w:val="1"/>
        </w:numPr>
        <w:spacing w:after="0" w:line="240" w:lineRule="auto"/>
        <w:rPr>
          <w:rFonts w:ascii="Cambria" w:hAnsi="Cambria"/>
          <w:sz w:val="24"/>
          <w:szCs w:val="24"/>
        </w:rPr>
      </w:pPr>
      <w:r>
        <w:rPr>
          <w:rFonts w:ascii="Cambria" w:hAnsi="Cambria"/>
          <w:sz w:val="24"/>
          <w:szCs w:val="24"/>
        </w:rPr>
        <w:t>What is the timeframe for getting into the top 200?</w:t>
      </w:r>
    </w:p>
    <w:p w:rsidR="007651D6" w:rsidRDefault="007651D6" w:rsidP="007651D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Ten years would be a good timeframe</w:t>
      </w:r>
    </w:p>
    <w:p w:rsidR="007651D6" w:rsidRDefault="007651D6" w:rsidP="007651D6">
      <w:pPr>
        <w:pStyle w:val="ListParagraph"/>
        <w:numPr>
          <w:ilvl w:val="5"/>
          <w:numId w:val="1"/>
        </w:numPr>
        <w:spacing w:after="0" w:line="240" w:lineRule="auto"/>
        <w:rPr>
          <w:rFonts w:ascii="Cambria" w:hAnsi="Cambria"/>
          <w:sz w:val="24"/>
          <w:szCs w:val="24"/>
        </w:rPr>
      </w:pPr>
      <w:r>
        <w:rPr>
          <w:rFonts w:ascii="Cambria" w:hAnsi="Cambria"/>
          <w:sz w:val="24"/>
          <w:szCs w:val="24"/>
        </w:rPr>
        <w:t>It is a difficult task</w:t>
      </w:r>
    </w:p>
    <w:p w:rsidR="007651D6" w:rsidRDefault="007651D6" w:rsidP="007651D6">
      <w:pPr>
        <w:pStyle w:val="ListParagraph"/>
        <w:numPr>
          <w:ilvl w:val="3"/>
          <w:numId w:val="1"/>
        </w:numPr>
        <w:spacing w:after="0" w:line="240" w:lineRule="auto"/>
        <w:rPr>
          <w:rFonts w:ascii="Cambria" w:hAnsi="Cambria"/>
          <w:sz w:val="24"/>
          <w:szCs w:val="24"/>
        </w:rPr>
      </w:pPr>
      <w:r>
        <w:rPr>
          <w:rFonts w:ascii="Cambria" w:hAnsi="Cambria"/>
          <w:sz w:val="24"/>
          <w:szCs w:val="24"/>
        </w:rPr>
        <w:t>Was there much discussion of using “top 200” rather than something broader or vaguer?  It seems arbitrary.  Is language like this common as opposed to “nationally recognized?”</w:t>
      </w:r>
    </w:p>
    <w:p w:rsidR="007651D6" w:rsidRDefault="007651D6" w:rsidP="007651D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“Top 200” did not initially sound impressive until he examined what it meant</w:t>
      </w:r>
    </w:p>
    <w:p w:rsidR="007651D6" w:rsidRDefault="007651D6" w:rsidP="007651D6">
      <w:pPr>
        <w:pStyle w:val="ListParagraph"/>
        <w:numPr>
          <w:ilvl w:val="5"/>
          <w:numId w:val="1"/>
        </w:numPr>
        <w:spacing w:after="0" w:line="240" w:lineRule="auto"/>
        <w:rPr>
          <w:rFonts w:ascii="Cambria" w:hAnsi="Cambria"/>
          <w:sz w:val="24"/>
          <w:szCs w:val="24"/>
        </w:rPr>
      </w:pPr>
      <w:r>
        <w:rPr>
          <w:rFonts w:ascii="Cambria" w:hAnsi="Cambria"/>
          <w:sz w:val="24"/>
          <w:szCs w:val="24"/>
        </w:rPr>
        <w:t>This was meant to indicate we would be above the median, and it seems concrete</w:t>
      </w:r>
    </w:p>
    <w:p w:rsidR="00A11006" w:rsidRDefault="00A11006" w:rsidP="00A1100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Stockley</w:t>
      </w:r>
      <w:proofErr w:type="spellEnd"/>
      <w:r>
        <w:rPr>
          <w:rFonts w:ascii="Cambria" w:hAnsi="Cambria"/>
          <w:sz w:val="24"/>
          <w:szCs w:val="24"/>
        </w:rPr>
        <w:t xml:space="preserve"> – Suggests a vaguer statement in vision statement but keeping “top 200” as a benchmark</w:t>
      </w:r>
    </w:p>
    <w:p w:rsidR="00A11006" w:rsidRDefault="00A11006" w:rsidP="00A11006">
      <w:pPr>
        <w:pStyle w:val="ListParagraph"/>
        <w:numPr>
          <w:ilvl w:val="5"/>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Encourages e-mails with feedback</w:t>
      </w:r>
    </w:p>
    <w:p w:rsidR="00A11006" w:rsidRDefault="00A11006" w:rsidP="00A11006">
      <w:pPr>
        <w:pStyle w:val="ListParagraph"/>
        <w:numPr>
          <w:ilvl w:val="6"/>
          <w:numId w:val="1"/>
        </w:numPr>
        <w:spacing w:after="0" w:line="240" w:lineRule="auto"/>
        <w:rPr>
          <w:rFonts w:ascii="Cambria" w:hAnsi="Cambria"/>
          <w:sz w:val="24"/>
          <w:szCs w:val="24"/>
        </w:rPr>
      </w:pPr>
      <w:r>
        <w:rPr>
          <w:rFonts w:ascii="Cambria" w:hAnsi="Cambria"/>
          <w:sz w:val="24"/>
          <w:szCs w:val="24"/>
        </w:rPr>
        <w:t>Wants it fully updated by Christmas break</w:t>
      </w:r>
    </w:p>
    <w:p w:rsidR="00A11006" w:rsidRDefault="00A11006" w:rsidP="00A11006">
      <w:pPr>
        <w:pStyle w:val="ListParagraph"/>
        <w:numPr>
          <w:ilvl w:val="3"/>
          <w:numId w:val="1"/>
        </w:numPr>
        <w:spacing w:after="0" w:line="240" w:lineRule="auto"/>
        <w:rPr>
          <w:rFonts w:ascii="Cambria" w:hAnsi="Cambria"/>
          <w:sz w:val="24"/>
          <w:szCs w:val="24"/>
        </w:rPr>
      </w:pPr>
      <w:r>
        <w:rPr>
          <w:rFonts w:ascii="Cambria" w:hAnsi="Cambria"/>
          <w:sz w:val="24"/>
          <w:szCs w:val="24"/>
        </w:rPr>
        <w:t>Could there be unintended consequences from “emphasis on the health sciences?”</w:t>
      </w:r>
    </w:p>
    <w:p w:rsidR="00A11006" w:rsidRDefault="00A11006" w:rsidP="00A1100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There is a risk</w:t>
      </w:r>
    </w:p>
    <w:p w:rsidR="00A11006" w:rsidRDefault="00A11006" w:rsidP="00A11006">
      <w:pPr>
        <w:pStyle w:val="ListParagraph"/>
        <w:numPr>
          <w:ilvl w:val="5"/>
          <w:numId w:val="1"/>
        </w:numPr>
        <w:spacing w:after="0" w:line="240" w:lineRule="auto"/>
        <w:rPr>
          <w:rFonts w:ascii="Cambria" w:hAnsi="Cambria"/>
          <w:sz w:val="24"/>
          <w:szCs w:val="24"/>
        </w:rPr>
      </w:pPr>
      <w:r>
        <w:rPr>
          <w:rFonts w:ascii="Cambria" w:hAnsi="Cambria"/>
          <w:sz w:val="24"/>
          <w:szCs w:val="24"/>
        </w:rPr>
        <w:t>So far, the regents have done little because new ones will be coming on the board, and they would like to wait until the new board is composed</w:t>
      </w:r>
    </w:p>
    <w:p w:rsidR="00A11006" w:rsidRDefault="00A11006" w:rsidP="00A11006">
      <w:pPr>
        <w:pStyle w:val="ListParagraph"/>
        <w:numPr>
          <w:ilvl w:val="3"/>
          <w:numId w:val="1"/>
        </w:numPr>
        <w:spacing w:after="0" w:line="240" w:lineRule="auto"/>
        <w:rPr>
          <w:rFonts w:ascii="Cambria" w:hAnsi="Cambria"/>
          <w:sz w:val="24"/>
          <w:szCs w:val="24"/>
        </w:rPr>
      </w:pPr>
      <w:r>
        <w:rPr>
          <w:rFonts w:ascii="Cambria" w:hAnsi="Cambria"/>
          <w:sz w:val="24"/>
          <w:szCs w:val="24"/>
        </w:rPr>
        <w:t>Will emphasis on health sciences affect recruiting?</w:t>
      </w:r>
    </w:p>
    <w:p w:rsidR="00A11006" w:rsidRDefault="00A11006" w:rsidP="00A11006">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He thinks not</w:t>
      </w:r>
    </w:p>
    <w:p w:rsidR="00F01AB1" w:rsidRDefault="00F01AB1" w:rsidP="00F01AB1">
      <w:pPr>
        <w:pStyle w:val="ListParagraph"/>
        <w:numPr>
          <w:ilvl w:val="5"/>
          <w:numId w:val="1"/>
        </w:numPr>
        <w:spacing w:after="0" w:line="240" w:lineRule="auto"/>
        <w:rPr>
          <w:rFonts w:ascii="Cambria" w:hAnsi="Cambria"/>
          <w:sz w:val="24"/>
          <w:szCs w:val="24"/>
        </w:rPr>
      </w:pPr>
      <w:r>
        <w:rPr>
          <w:rFonts w:ascii="Cambria" w:hAnsi="Cambria"/>
          <w:sz w:val="24"/>
          <w:szCs w:val="24"/>
        </w:rPr>
        <w:t>It is important to convince the regents of the need for arts and the like</w:t>
      </w:r>
    </w:p>
    <w:p w:rsid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t>Will the vision statement be a public document, as in marketing?</w:t>
      </w:r>
    </w:p>
    <w:p w:rsidR="00F01AB1" w:rsidRDefault="00F01AB1" w:rsidP="00F01AB1">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It will be mainly internal but will be a trump card with regents</w:t>
      </w:r>
    </w:p>
    <w:p w:rsid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lastRenderedPageBreak/>
        <w:t xml:space="preserve">Question by </w:t>
      </w:r>
      <w:proofErr w:type="spellStart"/>
      <w:r>
        <w:rPr>
          <w:rFonts w:ascii="Cambria" w:hAnsi="Cambria"/>
          <w:sz w:val="24"/>
          <w:szCs w:val="24"/>
        </w:rPr>
        <w:t>Pani</w:t>
      </w:r>
      <w:proofErr w:type="spellEnd"/>
      <w:r>
        <w:rPr>
          <w:rFonts w:ascii="Cambria" w:hAnsi="Cambria"/>
          <w:sz w:val="24"/>
          <w:szCs w:val="24"/>
        </w:rPr>
        <w:t xml:space="preserve"> – Does this excite you?</w:t>
      </w:r>
    </w:p>
    <w:p w:rsid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t>Would there be more faculty added?</w:t>
      </w:r>
    </w:p>
    <w:p w:rsidR="00F01AB1" w:rsidRDefault="00F01AB1" w:rsidP="00F01AB1">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Yes, and workload will have to be restructured</w:t>
      </w:r>
    </w:p>
    <w:p w:rsid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t>Could we have broad-based support for research outside of the health sciences?</w:t>
      </w:r>
    </w:p>
    <w:p w:rsidR="00F01AB1" w:rsidRDefault="00F01AB1" w:rsidP="00F01AB1">
      <w:pPr>
        <w:pStyle w:val="ListParagraph"/>
        <w:numPr>
          <w:ilvl w:val="4"/>
          <w:numId w:val="1"/>
        </w:numPr>
        <w:spacing w:after="0" w:line="240" w:lineRule="auto"/>
        <w:rPr>
          <w:rFonts w:ascii="Cambria" w:hAnsi="Cambria"/>
          <w:sz w:val="24"/>
          <w:szCs w:val="24"/>
        </w:rPr>
      </w:pPr>
      <w:proofErr w:type="spellStart"/>
      <w:r>
        <w:rPr>
          <w:rFonts w:ascii="Cambria" w:hAnsi="Cambria"/>
          <w:sz w:val="24"/>
          <w:szCs w:val="24"/>
        </w:rPr>
        <w:t>Pani</w:t>
      </w:r>
      <w:proofErr w:type="spellEnd"/>
      <w:r>
        <w:rPr>
          <w:rFonts w:ascii="Cambria" w:hAnsi="Cambria"/>
          <w:sz w:val="24"/>
          <w:szCs w:val="24"/>
        </w:rPr>
        <w:t xml:space="preserve"> – The Executive Director of the Research </w:t>
      </w:r>
      <w:proofErr w:type="spellStart"/>
      <w:r>
        <w:rPr>
          <w:rFonts w:ascii="Cambria" w:hAnsi="Cambria"/>
          <w:sz w:val="24"/>
          <w:szCs w:val="24"/>
        </w:rPr>
        <w:t>Corportation</w:t>
      </w:r>
      <w:proofErr w:type="spellEnd"/>
      <w:r>
        <w:rPr>
          <w:rFonts w:ascii="Cambria" w:hAnsi="Cambria"/>
          <w:sz w:val="24"/>
          <w:szCs w:val="24"/>
        </w:rPr>
        <w:t xml:space="preserve"> of Louisiana and grant writer will help with this</w:t>
      </w:r>
    </w:p>
    <w:p w:rsidR="00F01AB1" w:rsidRDefault="00F01AB1" w:rsidP="00F01AB1">
      <w:pPr>
        <w:pStyle w:val="ListParagraph"/>
        <w:numPr>
          <w:ilvl w:val="2"/>
          <w:numId w:val="1"/>
        </w:numPr>
        <w:spacing w:after="0" w:line="240" w:lineRule="auto"/>
        <w:rPr>
          <w:rFonts w:ascii="Cambria" w:hAnsi="Cambria"/>
          <w:sz w:val="24"/>
          <w:szCs w:val="24"/>
        </w:rPr>
      </w:pPr>
      <w:r>
        <w:rPr>
          <w:rFonts w:ascii="Cambria" w:hAnsi="Cambria"/>
          <w:sz w:val="24"/>
          <w:szCs w:val="24"/>
        </w:rPr>
        <w:t xml:space="preserve">Discussion without </w:t>
      </w:r>
      <w:proofErr w:type="spellStart"/>
      <w:r>
        <w:rPr>
          <w:rFonts w:ascii="Cambria" w:hAnsi="Cambria"/>
          <w:sz w:val="24"/>
          <w:szCs w:val="24"/>
        </w:rPr>
        <w:t>Pani</w:t>
      </w:r>
      <w:proofErr w:type="spellEnd"/>
    </w:p>
    <w:p w:rsid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t>Even though the document may not be an external document, we must take steps to ensure that all areas are supported and none are excluded</w:t>
      </w:r>
    </w:p>
    <w:p w:rsidR="00DC1211" w:rsidRDefault="00DC1211" w:rsidP="00DC1211">
      <w:pPr>
        <w:pStyle w:val="ListParagraph"/>
        <w:numPr>
          <w:ilvl w:val="4"/>
          <w:numId w:val="1"/>
        </w:numPr>
        <w:spacing w:after="0" w:line="240" w:lineRule="auto"/>
        <w:rPr>
          <w:rFonts w:ascii="Cambria" w:hAnsi="Cambria"/>
          <w:sz w:val="24"/>
          <w:szCs w:val="24"/>
        </w:rPr>
      </w:pPr>
      <w:r>
        <w:rPr>
          <w:rFonts w:ascii="Cambria" w:hAnsi="Cambria"/>
          <w:sz w:val="24"/>
          <w:szCs w:val="24"/>
        </w:rPr>
        <w:t>There is a possibility that other new programs will be excluded</w:t>
      </w:r>
    </w:p>
    <w:p w:rsidR="00DC1211" w:rsidRPr="00F01AB1" w:rsidRDefault="00DC1211" w:rsidP="00DC1211">
      <w:pPr>
        <w:pStyle w:val="ListParagraph"/>
        <w:numPr>
          <w:ilvl w:val="4"/>
          <w:numId w:val="1"/>
        </w:numPr>
        <w:spacing w:after="0" w:line="240" w:lineRule="auto"/>
        <w:rPr>
          <w:rFonts w:ascii="Cambria" w:hAnsi="Cambria"/>
          <w:sz w:val="24"/>
          <w:szCs w:val="24"/>
        </w:rPr>
      </w:pPr>
      <w:r>
        <w:rPr>
          <w:rFonts w:ascii="Cambria" w:hAnsi="Cambria"/>
          <w:sz w:val="24"/>
          <w:szCs w:val="24"/>
        </w:rPr>
        <w:t>There was a suggestion that “liberal arts” be included somewhere in the vision statement as a way to preserve and advance other programs</w:t>
      </w:r>
    </w:p>
    <w:p w:rsidR="002059ED" w:rsidRPr="007651D6" w:rsidRDefault="00C02D8D" w:rsidP="0075078E">
      <w:pPr>
        <w:pStyle w:val="ListParagraph"/>
        <w:numPr>
          <w:ilvl w:val="0"/>
          <w:numId w:val="1"/>
        </w:numPr>
        <w:spacing w:after="0" w:line="240" w:lineRule="auto"/>
        <w:rPr>
          <w:rFonts w:ascii="Cambria" w:hAnsi="Cambria"/>
          <w:sz w:val="24"/>
          <w:szCs w:val="24"/>
        </w:rPr>
      </w:pPr>
      <w:r w:rsidRPr="007651D6">
        <w:rPr>
          <w:rFonts w:ascii="Cambria" w:hAnsi="Cambria"/>
          <w:sz w:val="24"/>
          <w:szCs w:val="24"/>
        </w:rPr>
        <w:t>Approval of Minutes</w:t>
      </w:r>
      <w:r w:rsidR="00A71513" w:rsidRPr="007651D6">
        <w:rPr>
          <w:rFonts w:ascii="Cambria" w:hAnsi="Cambria"/>
          <w:sz w:val="24"/>
          <w:szCs w:val="24"/>
        </w:rPr>
        <w:t>-</w:t>
      </w:r>
      <w:r w:rsidR="00816FC7" w:rsidRPr="007651D6">
        <w:rPr>
          <w:rFonts w:ascii="Cambria" w:hAnsi="Cambria"/>
          <w:sz w:val="24"/>
          <w:szCs w:val="24"/>
        </w:rPr>
        <w:t>October</w:t>
      </w:r>
      <w:r w:rsidR="00AD5DAF" w:rsidRPr="007651D6">
        <w:rPr>
          <w:rFonts w:ascii="Cambria" w:hAnsi="Cambria"/>
          <w:sz w:val="24"/>
          <w:szCs w:val="24"/>
        </w:rPr>
        <w:t>1</w:t>
      </w:r>
      <w:r w:rsidR="00816FC7" w:rsidRPr="007651D6">
        <w:rPr>
          <w:rFonts w:ascii="Cambria" w:hAnsi="Cambria"/>
          <w:sz w:val="24"/>
          <w:szCs w:val="24"/>
        </w:rPr>
        <w:t>3</w:t>
      </w:r>
      <w:r w:rsidR="00FE2D4A" w:rsidRPr="007651D6">
        <w:rPr>
          <w:rFonts w:ascii="Cambria" w:hAnsi="Cambria"/>
          <w:sz w:val="24"/>
          <w:szCs w:val="24"/>
        </w:rPr>
        <w:t>, 2016</w:t>
      </w:r>
    </w:p>
    <w:p w:rsidR="00071E4D" w:rsidRDefault="00071E4D" w:rsidP="00071E4D">
      <w:pPr>
        <w:pStyle w:val="ListParagraph"/>
        <w:numPr>
          <w:ilvl w:val="1"/>
          <w:numId w:val="1"/>
        </w:numPr>
        <w:spacing w:after="0" w:line="240" w:lineRule="auto"/>
        <w:rPr>
          <w:rFonts w:ascii="Cambria" w:hAnsi="Cambria"/>
          <w:sz w:val="24"/>
          <w:szCs w:val="24"/>
        </w:rPr>
      </w:pPr>
      <w:r>
        <w:rPr>
          <w:rFonts w:ascii="Cambria" w:hAnsi="Cambria"/>
          <w:sz w:val="24"/>
          <w:szCs w:val="24"/>
        </w:rPr>
        <w:t>Approve</w:t>
      </w:r>
      <w:r w:rsidR="00D01F1B">
        <w:rPr>
          <w:rFonts w:ascii="Cambria" w:hAnsi="Cambria"/>
          <w:sz w:val="24"/>
          <w:szCs w:val="24"/>
        </w:rPr>
        <w:t>d</w:t>
      </w:r>
      <w:r>
        <w:rPr>
          <w:rFonts w:ascii="Cambria" w:hAnsi="Cambria"/>
          <w:sz w:val="24"/>
          <w:szCs w:val="24"/>
        </w:rPr>
        <w:t xml:space="preserve"> – </w:t>
      </w:r>
      <w:r w:rsidR="007C44C4">
        <w:rPr>
          <w:rFonts w:ascii="Cambria" w:hAnsi="Cambria"/>
          <w:sz w:val="24"/>
          <w:szCs w:val="24"/>
        </w:rPr>
        <w:t>Kim/</w:t>
      </w:r>
      <w:r w:rsidRPr="007C44C4">
        <w:rPr>
          <w:rFonts w:ascii="Cambria" w:hAnsi="Cambria"/>
          <w:sz w:val="24"/>
          <w:szCs w:val="24"/>
        </w:rPr>
        <w:t>Ro</w:t>
      </w:r>
      <w:r w:rsidR="007C44C4" w:rsidRPr="007C44C4">
        <w:rPr>
          <w:rFonts w:ascii="Cambria" w:hAnsi="Cambria"/>
          <w:sz w:val="24"/>
          <w:szCs w:val="24"/>
        </w:rPr>
        <w:t>gers</w:t>
      </w:r>
    </w:p>
    <w:p w:rsidR="00816FC7" w:rsidRDefault="00816FC7" w:rsidP="00AD5DAF">
      <w:pPr>
        <w:pStyle w:val="ListParagraph"/>
        <w:numPr>
          <w:ilvl w:val="0"/>
          <w:numId w:val="1"/>
        </w:numPr>
        <w:spacing w:after="0" w:line="240" w:lineRule="auto"/>
        <w:rPr>
          <w:rFonts w:ascii="Cambria" w:hAnsi="Cambria"/>
          <w:sz w:val="24"/>
          <w:szCs w:val="24"/>
        </w:rPr>
      </w:pPr>
      <w:r>
        <w:rPr>
          <w:rFonts w:ascii="Cambria" w:hAnsi="Cambria"/>
          <w:sz w:val="24"/>
          <w:szCs w:val="24"/>
        </w:rPr>
        <w:t>Approval of new Senator</w:t>
      </w:r>
      <w:r w:rsidR="00071E4D">
        <w:rPr>
          <w:rFonts w:ascii="Cambria" w:hAnsi="Cambria"/>
          <w:sz w:val="24"/>
          <w:szCs w:val="24"/>
        </w:rPr>
        <w:t xml:space="preserve"> – </w:t>
      </w:r>
      <w:r w:rsidR="005300AD">
        <w:rPr>
          <w:rFonts w:ascii="Cambria" w:hAnsi="Cambria"/>
          <w:sz w:val="24"/>
          <w:szCs w:val="24"/>
        </w:rPr>
        <w:t>Connie Lewis r</w:t>
      </w:r>
      <w:r w:rsidR="00071E4D">
        <w:rPr>
          <w:rFonts w:ascii="Cambria" w:hAnsi="Cambria"/>
          <w:sz w:val="24"/>
          <w:szCs w:val="24"/>
        </w:rPr>
        <w:t>eplacing Sandy Bailey</w:t>
      </w:r>
    </w:p>
    <w:p w:rsidR="00071E4D" w:rsidRPr="00AD5DAF" w:rsidRDefault="00071E4D" w:rsidP="00071E4D">
      <w:pPr>
        <w:pStyle w:val="ListParagraph"/>
        <w:numPr>
          <w:ilvl w:val="1"/>
          <w:numId w:val="1"/>
        </w:numPr>
        <w:spacing w:after="0" w:line="240" w:lineRule="auto"/>
        <w:rPr>
          <w:rFonts w:ascii="Cambria" w:hAnsi="Cambria"/>
          <w:sz w:val="24"/>
          <w:szCs w:val="24"/>
        </w:rPr>
      </w:pPr>
      <w:r>
        <w:rPr>
          <w:rFonts w:ascii="Cambria" w:hAnsi="Cambria"/>
          <w:sz w:val="24"/>
          <w:szCs w:val="24"/>
        </w:rPr>
        <w:t xml:space="preserve">Approved – </w:t>
      </w:r>
      <w:proofErr w:type="spellStart"/>
      <w:r w:rsidRPr="007C44C4">
        <w:rPr>
          <w:rFonts w:ascii="Cambria" w:hAnsi="Cambria"/>
          <w:sz w:val="24"/>
          <w:szCs w:val="24"/>
        </w:rPr>
        <w:t>Thorton</w:t>
      </w:r>
      <w:proofErr w:type="spellEnd"/>
      <w:r w:rsidRPr="007C44C4">
        <w:rPr>
          <w:rFonts w:ascii="Cambria" w:hAnsi="Cambria"/>
          <w:sz w:val="24"/>
          <w:szCs w:val="24"/>
        </w:rPr>
        <w:t>/Kim</w:t>
      </w:r>
    </w:p>
    <w:p w:rsidR="002B5F8B" w:rsidRPr="00710937" w:rsidRDefault="00AD5DAF" w:rsidP="00710937">
      <w:pPr>
        <w:pStyle w:val="ListParagraph"/>
        <w:numPr>
          <w:ilvl w:val="0"/>
          <w:numId w:val="1"/>
        </w:numPr>
        <w:spacing w:after="0" w:line="240" w:lineRule="auto"/>
        <w:rPr>
          <w:rFonts w:ascii="Cambria" w:hAnsi="Cambria"/>
          <w:sz w:val="24"/>
          <w:szCs w:val="24"/>
        </w:rPr>
      </w:pPr>
      <w:r>
        <w:rPr>
          <w:rFonts w:ascii="Cambria" w:hAnsi="Cambria"/>
          <w:sz w:val="24"/>
          <w:szCs w:val="24"/>
        </w:rPr>
        <w:t>Committee reports</w:t>
      </w:r>
    </w:p>
    <w:p w:rsidR="00565C62" w:rsidRDefault="00565C62" w:rsidP="00565C62">
      <w:pPr>
        <w:pStyle w:val="ListParagraph"/>
        <w:numPr>
          <w:ilvl w:val="1"/>
          <w:numId w:val="1"/>
        </w:numPr>
        <w:spacing w:after="0" w:line="240" w:lineRule="auto"/>
        <w:rPr>
          <w:rFonts w:ascii="Cambria" w:hAnsi="Cambria"/>
          <w:sz w:val="24"/>
          <w:szCs w:val="24"/>
        </w:rPr>
      </w:pPr>
      <w:r>
        <w:rPr>
          <w:rFonts w:ascii="Cambria" w:hAnsi="Cambria"/>
          <w:sz w:val="24"/>
          <w:szCs w:val="24"/>
        </w:rPr>
        <w:t>Academic Standards</w:t>
      </w:r>
      <w:r w:rsidR="00071E4D">
        <w:rPr>
          <w:rFonts w:ascii="Cambria" w:hAnsi="Cambria"/>
          <w:sz w:val="24"/>
          <w:szCs w:val="24"/>
        </w:rPr>
        <w:t xml:space="preserve"> –</w:t>
      </w:r>
      <w:r w:rsidR="00D01F1B">
        <w:rPr>
          <w:rFonts w:ascii="Cambria" w:hAnsi="Cambria"/>
          <w:sz w:val="24"/>
          <w:szCs w:val="24"/>
        </w:rPr>
        <w:t xml:space="preserve"> </w:t>
      </w:r>
      <w:r w:rsidR="00071E4D">
        <w:rPr>
          <w:rFonts w:ascii="Cambria" w:hAnsi="Cambria"/>
          <w:sz w:val="24"/>
          <w:szCs w:val="24"/>
        </w:rPr>
        <w:t>Carpenter</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New rubric developed for ULM Foundation Awards, which incorporates people from outside the hard sciences</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See copy of rubric supplied by Carpenter</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 xml:space="preserve">Per </w:t>
      </w:r>
      <w:proofErr w:type="spellStart"/>
      <w:r>
        <w:rPr>
          <w:rFonts w:ascii="Cambria" w:hAnsi="Cambria"/>
          <w:sz w:val="24"/>
          <w:szCs w:val="24"/>
        </w:rPr>
        <w:t>Stockley</w:t>
      </w:r>
      <w:proofErr w:type="spellEnd"/>
      <w:r>
        <w:rPr>
          <w:rFonts w:ascii="Cambria" w:hAnsi="Cambria"/>
          <w:sz w:val="24"/>
          <w:szCs w:val="24"/>
        </w:rPr>
        <w:t xml:space="preserve"> and Carpenter, the reason for the change was imbalance of awards going to </w:t>
      </w:r>
      <w:proofErr w:type="spellStart"/>
      <w:r>
        <w:rPr>
          <w:rFonts w:ascii="Cambria" w:hAnsi="Cambria"/>
          <w:sz w:val="24"/>
          <w:szCs w:val="24"/>
        </w:rPr>
        <w:t>Pharamcy</w:t>
      </w:r>
      <w:proofErr w:type="spellEnd"/>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This is to provide increased balance for those applying</w:t>
      </w:r>
    </w:p>
    <w:p w:rsidR="00071E4D" w:rsidRDefault="00071E4D" w:rsidP="00071E4D">
      <w:pPr>
        <w:pStyle w:val="ListParagraph"/>
        <w:numPr>
          <w:ilvl w:val="2"/>
          <w:numId w:val="1"/>
        </w:numPr>
        <w:spacing w:after="0" w:line="240" w:lineRule="auto"/>
        <w:rPr>
          <w:rFonts w:ascii="Cambria" w:hAnsi="Cambria"/>
          <w:sz w:val="24"/>
          <w:szCs w:val="24"/>
        </w:rPr>
      </w:pPr>
      <w:r>
        <w:rPr>
          <w:rFonts w:ascii="Cambria" w:hAnsi="Cambria"/>
          <w:sz w:val="24"/>
          <w:szCs w:val="24"/>
        </w:rPr>
        <w:t>El-</w:t>
      </w:r>
      <w:proofErr w:type="spellStart"/>
      <w:r>
        <w:rPr>
          <w:rFonts w:ascii="Cambria" w:hAnsi="Cambria"/>
          <w:sz w:val="24"/>
          <w:szCs w:val="24"/>
        </w:rPr>
        <w:t>Giar</w:t>
      </w:r>
      <w:proofErr w:type="spellEnd"/>
      <w:r>
        <w:rPr>
          <w:rFonts w:ascii="Cambria" w:hAnsi="Cambria"/>
          <w:sz w:val="24"/>
          <w:szCs w:val="24"/>
        </w:rPr>
        <w:t xml:space="preserve"> suggests giving two awards for half the value because Pharmacy has the advantage of greater time for research</w:t>
      </w:r>
    </w:p>
    <w:p w:rsidR="00071E4D" w:rsidRDefault="00071E4D" w:rsidP="00071E4D">
      <w:pPr>
        <w:pStyle w:val="ListParagraph"/>
        <w:numPr>
          <w:ilvl w:val="3"/>
          <w:numId w:val="1"/>
        </w:numPr>
        <w:spacing w:after="0" w:line="240" w:lineRule="auto"/>
        <w:rPr>
          <w:rFonts w:ascii="Cambria" w:hAnsi="Cambria"/>
          <w:sz w:val="24"/>
          <w:szCs w:val="24"/>
        </w:rPr>
      </w:pPr>
      <w:proofErr w:type="spellStart"/>
      <w:r>
        <w:rPr>
          <w:rFonts w:ascii="Cambria" w:hAnsi="Cambria"/>
          <w:sz w:val="24"/>
          <w:szCs w:val="24"/>
        </w:rPr>
        <w:t>Stockley</w:t>
      </w:r>
      <w:proofErr w:type="spellEnd"/>
      <w:r>
        <w:rPr>
          <w:rFonts w:ascii="Cambria" w:hAnsi="Cambria"/>
          <w:sz w:val="24"/>
          <w:szCs w:val="24"/>
        </w:rPr>
        <w:t xml:space="preserve"> suggested this is one of other potential approaches</w:t>
      </w:r>
    </w:p>
    <w:p w:rsidR="00071E4D" w:rsidRDefault="00071E4D" w:rsidP="00071E4D">
      <w:pPr>
        <w:pStyle w:val="ListParagraph"/>
        <w:numPr>
          <w:ilvl w:val="3"/>
          <w:numId w:val="1"/>
        </w:numPr>
        <w:spacing w:after="0" w:line="240" w:lineRule="auto"/>
        <w:rPr>
          <w:rFonts w:ascii="Cambria" w:hAnsi="Cambria"/>
          <w:sz w:val="24"/>
          <w:szCs w:val="24"/>
        </w:rPr>
      </w:pPr>
      <w:r>
        <w:rPr>
          <w:rFonts w:ascii="Cambria" w:hAnsi="Cambria"/>
          <w:sz w:val="24"/>
          <w:szCs w:val="24"/>
        </w:rPr>
        <w:t>Pate suggests the rubric is a fair way of evaluating the application</w:t>
      </w:r>
    </w:p>
    <w:p w:rsidR="00D01F1B" w:rsidRDefault="00D01F1B" w:rsidP="00D01F1B">
      <w:pPr>
        <w:pStyle w:val="ListParagraph"/>
        <w:numPr>
          <w:ilvl w:val="3"/>
          <w:numId w:val="1"/>
        </w:numPr>
        <w:spacing w:after="0" w:line="240" w:lineRule="auto"/>
        <w:rPr>
          <w:rFonts w:ascii="Cambria" w:hAnsi="Cambria"/>
          <w:sz w:val="24"/>
          <w:szCs w:val="24"/>
        </w:rPr>
      </w:pPr>
      <w:r>
        <w:rPr>
          <w:rFonts w:ascii="Cambria" w:hAnsi="Cambria"/>
          <w:sz w:val="24"/>
          <w:szCs w:val="24"/>
        </w:rPr>
        <w:t>Per Anderson, the creation of a second award has been voted down twice by the faculty senate</w:t>
      </w:r>
    </w:p>
    <w:p w:rsidR="00F01AB1" w:rsidRDefault="00F01AB1" w:rsidP="00F01AB1">
      <w:pPr>
        <w:pStyle w:val="ListParagraph"/>
        <w:numPr>
          <w:ilvl w:val="2"/>
          <w:numId w:val="1"/>
        </w:numPr>
        <w:spacing w:after="0" w:line="240" w:lineRule="auto"/>
        <w:rPr>
          <w:rFonts w:ascii="Cambria" w:hAnsi="Cambria"/>
          <w:sz w:val="24"/>
          <w:szCs w:val="24"/>
        </w:rPr>
      </w:pPr>
      <w:r>
        <w:rPr>
          <w:rFonts w:ascii="Cambria" w:hAnsi="Cambria"/>
          <w:sz w:val="24"/>
          <w:szCs w:val="24"/>
        </w:rPr>
        <w:t xml:space="preserve">Per </w:t>
      </w:r>
      <w:proofErr w:type="spellStart"/>
      <w:r>
        <w:rPr>
          <w:rFonts w:ascii="Cambria" w:hAnsi="Cambria"/>
          <w:sz w:val="24"/>
          <w:szCs w:val="24"/>
        </w:rPr>
        <w:t>Gissendanner</w:t>
      </w:r>
      <w:proofErr w:type="spellEnd"/>
      <w:r>
        <w:rPr>
          <w:rFonts w:ascii="Cambria" w:hAnsi="Cambria"/>
          <w:sz w:val="24"/>
          <w:szCs w:val="24"/>
        </w:rPr>
        <w:t xml:space="preserve"> and </w:t>
      </w:r>
      <w:proofErr w:type="spellStart"/>
      <w:r>
        <w:rPr>
          <w:rFonts w:ascii="Cambria" w:hAnsi="Cambria"/>
          <w:sz w:val="24"/>
          <w:szCs w:val="24"/>
        </w:rPr>
        <w:t>Stockley</w:t>
      </w:r>
      <w:proofErr w:type="spellEnd"/>
      <w:r>
        <w:rPr>
          <w:rFonts w:ascii="Cambria" w:hAnsi="Cambria"/>
          <w:sz w:val="24"/>
          <w:szCs w:val="24"/>
        </w:rPr>
        <w:t>, the rubric will not require that all categories be fulfilled</w:t>
      </w:r>
    </w:p>
    <w:p w:rsidR="00F01AB1" w:rsidRDefault="00F01AB1" w:rsidP="00F01AB1">
      <w:pPr>
        <w:pStyle w:val="ListParagraph"/>
        <w:numPr>
          <w:ilvl w:val="3"/>
          <w:numId w:val="1"/>
        </w:numPr>
        <w:spacing w:after="0" w:line="240" w:lineRule="auto"/>
        <w:rPr>
          <w:rFonts w:ascii="Cambria" w:hAnsi="Cambria"/>
          <w:sz w:val="24"/>
          <w:szCs w:val="24"/>
        </w:rPr>
      </w:pPr>
      <w:proofErr w:type="spellStart"/>
      <w:r>
        <w:rPr>
          <w:rFonts w:ascii="Cambria" w:hAnsi="Cambria"/>
          <w:sz w:val="24"/>
          <w:szCs w:val="24"/>
        </w:rPr>
        <w:t>Gissendanner</w:t>
      </w:r>
      <w:proofErr w:type="spellEnd"/>
      <w:r>
        <w:rPr>
          <w:rFonts w:ascii="Cambria" w:hAnsi="Cambria"/>
          <w:sz w:val="24"/>
          <w:szCs w:val="24"/>
        </w:rPr>
        <w:t xml:space="preserve"> suggests that the criteria better apply to hard sciences and that the rubric might need to become guidelines</w:t>
      </w:r>
    </w:p>
    <w:p w:rsidR="00F01AB1" w:rsidRDefault="00F01AB1" w:rsidP="00F01AB1">
      <w:pPr>
        <w:pStyle w:val="ListParagraph"/>
        <w:numPr>
          <w:ilvl w:val="2"/>
          <w:numId w:val="1"/>
        </w:numPr>
        <w:spacing w:after="0" w:line="240" w:lineRule="auto"/>
        <w:rPr>
          <w:rFonts w:ascii="Cambria" w:hAnsi="Cambria"/>
          <w:sz w:val="24"/>
          <w:szCs w:val="24"/>
        </w:rPr>
      </w:pPr>
      <w:proofErr w:type="spellStart"/>
      <w:r>
        <w:rPr>
          <w:rFonts w:ascii="Cambria" w:hAnsi="Cambria"/>
          <w:sz w:val="24"/>
          <w:szCs w:val="24"/>
        </w:rPr>
        <w:t>Gissendanner</w:t>
      </w:r>
      <w:proofErr w:type="spellEnd"/>
      <w:r>
        <w:rPr>
          <w:rFonts w:ascii="Cambria" w:hAnsi="Cambria"/>
          <w:sz w:val="24"/>
          <w:szCs w:val="24"/>
        </w:rPr>
        <w:t xml:space="preserve"> will get a copy of the rubric and set up something for comments</w:t>
      </w:r>
    </w:p>
    <w:p w:rsidR="00F01AB1" w:rsidRPr="00F01AB1" w:rsidRDefault="00F01AB1" w:rsidP="00F01AB1">
      <w:pPr>
        <w:pStyle w:val="ListParagraph"/>
        <w:numPr>
          <w:ilvl w:val="3"/>
          <w:numId w:val="1"/>
        </w:numPr>
        <w:spacing w:after="0" w:line="240" w:lineRule="auto"/>
        <w:rPr>
          <w:rFonts w:ascii="Cambria" w:hAnsi="Cambria"/>
          <w:sz w:val="24"/>
          <w:szCs w:val="24"/>
        </w:rPr>
      </w:pPr>
      <w:r>
        <w:rPr>
          <w:rFonts w:ascii="Cambria" w:hAnsi="Cambria"/>
          <w:sz w:val="24"/>
          <w:szCs w:val="24"/>
        </w:rPr>
        <w:t>There will be an electronic copy available</w:t>
      </w:r>
    </w:p>
    <w:p w:rsidR="00565C62" w:rsidRDefault="00565C62" w:rsidP="00565C62">
      <w:pPr>
        <w:pStyle w:val="ListParagraph"/>
        <w:numPr>
          <w:ilvl w:val="1"/>
          <w:numId w:val="1"/>
        </w:numPr>
        <w:spacing w:after="0" w:line="240" w:lineRule="auto"/>
        <w:rPr>
          <w:rFonts w:ascii="Cambria" w:hAnsi="Cambria"/>
          <w:sz w:val="24"/>
          <w:szCs w:val="24"/>
        </w:rPr>
      </w:pPr>
      <w:r>
        <w:rPr>
          <w:rFonts w:ascii="Cambria" w:hAnsi="Cambria"/>
          <w:sz w:val="24"/>
          <w:szCs w:val="24"/>
        </w:rPr>
        <w:t>Constitution and By-Laws</w:t>
      </w:r>
    </w:p>
    <w:p w:rsidR="00565C62" w:rsidRDefault="00565C62" w:rsidP="00565C62">
      <w:pPr>
        <w:pStyle w:val="ListParagraph"/>
        <w:numPr>
          <w:ilvl w:val="1"/>
          <w:numId w:val="1"/>
        </w:numPr>
        <w:spacing w:after="0" w:line="240" w:lineRule="auto"/>
        <w:rPr>
          <w:rFonts w:ascii="Cambria" w:hAnsi="Cambria"/>
          <w:sz w:val="24"/>
          <w:szCs w:val="24"/>
        </w:rPr>
      </w:pPr>
      <w:r>
        <w:rPr>
          <w:rFonts w:ascii="Cambria" w:hAnsi="Cambria"/>
          <w:sz w:val="24"/>
          <w:szCs w:val="24"/>
        </w:rPr>
        <w:t>Faculty Welfare</w:t>
      </w:r>
    </w:p>
    <w:p w:rsidR="00565C62" w:rsidRDefault="00565C62" w:rsidP="00565C62">
      <w:pPr>
        <w:pStyle w:val="ListParagraph"/>
        <w:numPr>
          <w:ilvl w:val="1"/>
          <w:numId w:val="1"/>
        </w:numPr>
        <w:spacing w:after="0" w:line="240" w:lineRule="auto"/>
        <w:rPr>
          <w:rFonts w:ascii="Cambria" w:hAnsi="Cambria"/>
          <w:sz w:val="24"/>
          <w:szCs w:val="24"/>
        </w:rPr>
      </w:pPr>
      <w:r>
        <w:rPr>
          <w:rFonts w:ascii="Cambria" w:hAnsi="Cambria"/>
          <w:sz w:val="24"/>
          <w:szCs w:val="24"/>
        </w:rPr>
        <w:t>Fiscal Affairs</w:t>
      </w:r>
    </w:p>
    <w:p w:rsidR="00601D25" w:rsidRDefault="00565C62" w:rsidP="002B5F8B">
      <w:pPr>
        <w:pStyle w:val="ListParagraph"/>
        <w:numPr>
          <w:ilvl w:val="1"/>
          <w:numId w:val="1"/>
        </w:numPr>
        <w:spacing w:after="0" w:line="240" w:lineRule="auto"/>
        <w:rPr>
          <w:rFonts w:ascii="Cambria" w:hAnsi="Cambria"/>
          <w:sz w:val="24"/>
          <w:szCs w:val="24"/>
        </w:rPr>
      </w:pPr>
      <w:r>
        <w:rPr>
          <w:rFonts w:ascii="Cambria" w:hAnsi="Cambria"/>
          <w:sz w:val="24"/>
          <w:szCs w:val="24"/>
        </w:rPr>
        <w:lastRenderedPageBreak/>
        <w:t>Elections Committee</w:t>
      </w:r>
    </w:p>
    <w:p w:rsidR="00710937" w:rsidRPr="00AD5DAF" w:rsidRDefault="00710937" w:rsidP="00AD5DAF">
      <w:pPr>
        <w:pStyle w:val="ListParagraph"/>
        <w:numPr>
          <w:ilvl w:val="1"/>
          <w:numId w:val="1"/>
        </w:numPr>
        <w:spacing w:after="0" w:line="240" w:lineRule="auto"/>
        <w:rPr>
          <w:rFonts w:ascii="Cambria" w:hAnsi="Cambria"/>
          <w:sz w:val="24"/>
          <w:szCs w:val="24"/>
        </w:rPr>
      </w:pPr>
      <w:r>
        <w:rPr>
          <w:rFonts w:ascii="Cambria" w:hAnsi="Cambria"/>
          <w:sz w:val="24"/>
          <w:szCs w:val="24"/>
        </w:rPr>
        <w:t>Ad hoc handbook committee</w:t>
      </w:r>
    </w:p>
    <w:p w:rsidR="00F01AB1" w:rsidRDefault="00F01AB1" w:rsidP="00AD5DAF">
      <w:pPr>
        <w:pStyle w:val="ListParagraph"/>
        <w:numPr>
          <w:ilvl w:val="0"/>
          <w:numId w:val="1"/>
        </w:numPr>
        <w:spacing w:after="0" w:line="240" w:lineRule="auto"/>
        <w:rPr>
          <w:rFonts w:ascii="Cambria" w:hAnsi="Cambria"/>
          <w:sz w:val="24"/>
          <w:szCs w:val="24"/>
        </w:rPr>
      </w:pPr>
      <w:r>
        <w:rPr>
          <w:rFonts w:ascii="Cambria" w:hAnsi="Cambria"/>
          <w:sz w:val="24"/>
          <w:szCs w:val="24"/>
        </w:rPr>
        <w:t>Updates</w:t>
      </w:r>
    </w:p>
    <w:p w:rsidR="00F01AB1" w:rsidRDefault="00F01AB1" w:rsidP="00F01AB1">
      <w:pPr>
        <w:pStyle w:val="ListParagraph"/>
        <w:numPr>
          <w:ilvl w:val="1"/>
          <w:numId w:val="1"/>
        </w:numPr>
        <w:spacing w:after="0" w:line="240" w:lineRule="auto"/>
        <w:rPr>
          <w:rFonts w:ascii="Cambria" w:hAnsi="Cambria"/>
          <w:sz w:val="24"/>
          <w:szCs w:val="24"/>
        </w:rPr>
      </w:pPr>
      <w:r>
        <w:rPr>
          <w:rFonts w:ascii="Cambria" w:hAnsi="Cambria"/>
          <w:sz w:val="24"/>
          <w:szCs w:val="24"/>
        </w:rPr>
        <w:t>Executive Committee meeting took place</w:t>
      </w:r>
    </w:p>
    <w:p w:rsidR="00F01AB1" w:rsidRDefault="00F01AB1" w:rsidP="00F01AB1">
      <w:pPr>
        <w:pStyle w:val="ListParagraph"/>
        <w:numPr>
          <w:ilvl w:val="1"/>
          <w:numId w:val="1"/>
        </w:numPr>
        <w:spacing w:after="0" w:line="240" w:lineRule="auto"/>
        <w:rPr>
          <w:rFonts w:ascii="Cambria" w:hAnsi="Cambria"/>
          <w:sz w:val="24"/>
          <w:szCs w:val="24"/>
        </w:rPr>
      </w:pPr>
      <w:r>
        <w:rPr>
          <w:rFonts w:ascii="Cambria" w:hAnsi="Cambria"/>
          <w:sz w:val="24"/>
          <w:szCs w:val="24"/>
        </w:rPr>
        <w:t xml:space="preserve">Jay </w:t>
      </w:r>
      <w:proofErr w:type="spellStart"/>
      <w:r>
        <w:rPr>
          <w:rFonts w:ascii="Cambria" w:hAnsi="Cambria"/>
          <w:sz w:val="24"/>
          <w:szCs w:val="24"/>
        </w:rPr>
        <w:t>Dardenne</w:t>
      </w:r>
      <w:proofErr w:type="spellEnd"/>
      <w:r>
        <w:rPr>
          <w:rFonts w:ascii="Cambria" w:hAnsi="Cambria"/>
          <w:sz w:val="24"/>
          <w:szCs w:val="24"/>
        </w:rPr>
        <w:t xml:space="preserve"> suggested that there will be a mid-year budget cut, but ULM should be able to absorb it</w:t>
      </w:r>
    </w:p>
    <w:p w:rsidR="00F01AB1" w:rsidRDefault="00F01AB1" w:rsidP="00F01AB1">
      <w:pPr>
        <w:pStyle w:val="ListParagraph"/>
        <w:numPr>
          <w:ilvl w:val="1"/>
          <w:numId w:val="1"/>
        </w:numPr>
        <w:spacing w:after="0" w:line="240" w:lineRule="auto"/>
        <w:rPr>
          <w:rFonts w:ascii="Cambria" w:hAnsi="Cambria"/>
          <w:sz w:val="24"/>
          <w:szCs w:val="24"/>
        </w:rPr>
      </w:pPr>
      <w:r>
        <w:rPr>
          <w:rFonts w:ascii="Cambria" w:hAnsi="Cambria"/>
          <w:sz w:val="24"/>
          <w:szCs w:val="24"/>
        </w:rPr>
        <w:t>There will be a new logo that incorporates elements of the old NLU logo</w:t>
      </w:r>
    </w:p>
    <w:p w:rsidR="00DC1211" w:rsidRDefault="00DC1211" w:rsidP="00AD5DAF">
      <w:pPr>
        <w:pStyle w:val="ListParagraph"/>
        <w:numPr>
          <w:ilvl w:val="0"/>
          <w:numId w:val="1"/>
        </w:numPr>
        <w:spacing w:after="0" w:line="240" w:lineRule="auto"/>
        <w:rPr>
          <w:rFonts w:ascii="Cambria" w:hAnsi="Cambria"/>
          <w:sz w:val="24"/>
          <w:szCs w:val="24"/>
        </w:rPr>
      </w:pPr>
      <w:r>
        <w:rPr>
          <w:rFonts w:ascii="Cambria" w:hAnsi="Cambria"/>
          <w:sz w:val="24"/>
          <w:szCs w:val="24"/>
        </w:rPr>
        <w:t>Item for future discussion</w:t>
      </w:r>
    </w:p>
    <w:p w:rsidR="00DC1211" w:rsidRDefault="00DC1211" w:rsidP="00DC1211">
      <w:pPr>
        <w:pStyle w:val="ListParagraph"/>
        <w:numPr>
          <w:ilvl w:val="1"/>
          <w:numId w:val="1"/>
        </w:numPr>
        <w:spacing w:after="0" w:line="240" w:lineRule="auto"/>
        <w:rPr>
          <w:rFonts w:ascii="Cambria" w:hAnsi="Cambria"/>
          <w:sz w:val="24"/>
          <w:szCs w:val="24"/>
        </w:rPr>
      </w:pPr>
      <w:r>
        <w:rPr>
          <w:rFonts w:ascii="Cambria" w:hAnsi="Cambria"/>
          <w:sz w:val="24"/>
          <w:szCs w:val="24"/>
        </w:rPr>
        <w:t>Thornton suggested that we look into the issue of dual enrollment and plans to alter it and asks if we can proactively work to improve it</w:t>
      </w:r>
    </w:p>
    <w:p w:rsidR="00DC1211" w:rsidRDefault="00DC1211" w:rsidP="00DC1211">
      <w:pPr>
        <w:pStyle w:val="ListParagraph"/>
        <w:numPr>
          <w:ilvl w:val="2"/>
          <w:numId w:val="1"/>
        </w:numPr>
        <w:spacing w:after="0" w:line="240" w:lineRule="auto"/>
        <w:rPr>
          <w:rFonts w:ascii="Cambria" w:hAnsi="Cambria"/>
          <w:sz w:val="24"/>
          <w:szCs w:val="24"/>
        </w:rPr>
      </w:pPr>
      <w:r>
        <w:rPr>
          <w:rFonts w:ascii="Cambria" w:hAnsi="Cambria"/>
          <w:sz w:val="24"/>
          <w:szCs w:val="24"/>
        </w:rPr>
        <w:t xml:space="preserve">As </w:t>
      </w:r>
      <w:proofErr w:type="spellStart"/>
      <w:r>
        <w:rPr>
          <w:rFonts w:ascii="Cambria" w:hAnsi="Cambria"/>
          <w:sz w:val="24"/>
          <w:szCs w:val="24"/>
        </w:rPr>
        <w:t>Gissendanner</w:t>
      </w:r>
      <w:proofErr w:type="spellEnd"/>
      <w:r>
        <w:rPr>
          <w:rFonts w:ascii="Cambria" w:hAnsi="Cambria"/>
          <w:sz w:val="24"/>
          <w:szCs w:val="24"/>
        </w:rPr>
        <w:t xml:space="preserve"> noted, ULM more stringently enforces dual enrollment qualifications than others</w:t>
      </w:r>
    </w:p>
    <w:p w:rsidR="00DC1211" w:rsidRDefault="00DC1211" w:rsidP="00DC1211">
      <w:pPr>
        <w:pStyle w:val="ListParagraph"/>
        <w:numPr>
          <w:ilvl w:val="2"/>
          <w:numId w:val="1"/>
        </w:numPr>
        <w:spacing w:after="0" w:line="240" w:lineRule="auto"/>
        <w:rPr>
          <w:rFonts w:ascii="Cambria" w:hAnsi="Cambria"/>
          <w:sz w:val="24"/>
          <w:szCs w:val="24"/>
        </w:rPr>
      </w:pPr>
      <w:r>
        <w:rPr>
          <w:rFonts w:ascii="Cambria" w:hAnsi="Cambria"/>
          <w:sz w:val="24"/>
          <w:szCs w:val="24"/>
        </w:rPr>
        <w:t xml:space="preserve">Per </w:t>
      </w:r>
      <w:proofErr w:type="spellStart"/>
      <w:r>
        <w:rPr>
          <w:rFonts w:ascii="Cambria" w:hAnsi="Cambria"/>
          <w:sz w:val="24"/>
          <w:szCs w:val="24"/>
        </w:rPr>
        <w:t>Gissendanner</w:t>
      </w:r>
      <w:proofErr w:type="spellEnd"/>
      <w:r>
        <w:rPr>
          <w:rFonts w:ascii="Cambria" w:hAnsi="Cambria"/>
          <w:sz w:val="24"/>
          <w:szCs w:val="24"/>
        </w:rPr>
        <w:t>, perhaps we can bring in Marilyn McIntosh next semester to discuss it</w:t>
      </w:r>
    </w:p>
    <w:p w:rsidR="00DC1211" w:rsidRDefault="00DC1211" w:rsidP="00DC1211">
      <w:pPr>
        <w:pStyle w:val="ListParagraph"/>
        <w:numPr>
          <w:ilvl w:val="1"/>
          <w:numId w:val="1"/>
        </w:numPr>
        <w:spacing w:after="0" w:line="240" w:lineRule="auto"/>
        <w:rPr>
          <w:rFonts w:ascii="Cambria" w:hAnsi="Cambria"/>
          <w:sz w:val="24"/>
          <w:szCs w:val="24"/>
        </w:rPr>
      </w:pPr>
      <w:r>
        <w:rPr>
          <w:rFonts w:ascii="Cambria" w:hAnsi="Cambria"/>
          <w:sz w:val="24"/>
          <w:szCs w:val="24"/>
        </w:rPr>
        <w:t>Rogers asked on behalf of the School of Humanities why we have schedules so far in advance</w:t>
      </w:r>
    </w:p>
    <w:p w:rsidR="00DC1211" w:rsidRDefault="00DC1211" w:rsidP="00DC1211">
      <w:pPr>
        <w:pStyle w:val="ListParagraph"/>
        <w:numPr>
          <w:ilvl w:val="1"/>
          <w:numId w:val="1"/>
        </w:numPr>
        <w:spacing w:after="0" w:line="240" w:lineRule="auto"/>
        <w:rPr>
          <w:rFonts w:ascii="Cambria" w:hAnsi="Cambria"/>
          <w:sz w:val="24"/>
          <w:szCs w:val="24"/>
        </w:rPr>
      </w:pPr>
      <w:r>
        <w:rPr>
          <w:rFonts w:ascii="Cambria" w:hAnsi="Cambria"/>
          <w:sz w:val="24"/>
          <w:szCs w:val="24"/>
        </w:rPr>
        <w:t xml:space="preserve">Pate asked at the request of colleagues why the university is paying for </w:t>
      </w:r>
      <w:proofErr w:type="spellStart"/>
      <w:r>
        <w:rPr>
          <w:rFonts w:ascii="Cambria" w:hAnsi="Cambria"/>
          <w:sz w:val="24"/>
          <w:szCs w:val="24"/>
        </w:rPr>
        <w:t>OneDrive</w:t>
      </w:r>
      <w:proofErr w:type="spellEnd"/>
      <w:r>
        <w:rPr>
          <w:rFonts w:ascii="Cambria" w:hAnsi="Cambria"/>
          <w:sz w:val="24"/>
          <w:szCs w:val="24"/>
        </w:rPr>
        <w:t xml:space="preserve"> but faculty are not able to use it</w:t>
      </w:r>
    </w:p>
    <w:p w:rsidR="00C97627" w:rsidRDefault="00AD5DAF" w:rsidP="00AD5DAF">
      <w:pPr>
        <w:pStyle w:val="ListParagraph"/>
        <w:numPr>
          <w:ilvl w:val="0"/>
          <w:numId w:val="1"/>
        </w:numPr>
        <w:spacing w:after="0" w:line="240" w:lineRule="auto"/>
        <w:rPr>
          <w:rFonts w:ascii="Cambria" w:hAnsi="Cambria"/>
          <w:sz w:val="24"/>
          <w:szCs w:val="24"/>
        </w:rPr>
      </w:pPr>
      <w:r>
        <w:rPr>
          <w:rFonts w:ascii="Cambria" w:hAnsi="Cambria"/>
          <w:sz w:val="24"/>
          <w:szCs w:val="24"/>
        </w:rPr>
        <w:t>Unfinished Business</w:t>
      </w:r>
    </w:p>
    <w:p w:rsidR="00C838E8" w:rsidRPr="00816FC7" w:rsidRDefault="00816FC7" w:rsidP="00816FC7">
      <w:pPr>
        <w:pStyle w:val="ListParagraph"/>
        <w:numPr>
          <w:ilvl w:val="1"/>
          <w:numId w:val="1"/>
        </w:numPr>
        <w:spacing w:after="0" w:line="240" w:lineRule="auto"/>
        <w:rPr>
          <w:rFonts w:ascii="Cambria" w:hAnsi="Cambria"/>
          <w:sz w:val="24"/>
          <w:szCs w:val="24"/>
        </w:rPr>
      </w:pPr>
      <w:r>
        <w:rPr>
          <w:rFonts w:ascii="Cambria" w:hAnsi="Cambria"/>
          <w:sz w:val="24"/>
          <w:szCs w:val="24"/>
        </w:rPr>
        <w:t>ULM Strategic Plan</w:t>
      </w:r>
      <w:r w:rsidR="00F01AB1">
        <w:rPr>
          <w:rFonts w:ascii="Cambria" w:hAnsi="Cambria"/>
          <w:sz w:val="24"/>
          <w:szCs w:val="24"/>
        </w:rPr>
        <w:t xml:space="preserve"> – See Dr. </w:t>
      </w:r>
      <w:proofErr w:type="spellStart"/>
      <w:r w:rsidR="00F01AB1">
        <w:rPr>
          <w:rFonts w:ascii="Cambria" w:hAnsi="Cambria"/>
          <w:sz w:val="24"/>
          <w:szCs w:val="24"/>
        </w:rPr>
        <w:t>Pani’s</w:t>
      </w:r>
      <w:proofErr w:type="spellEnd"/>
      <w:r w:rsidR="00F01AB1">
        <w:rPr>
          <w:rFonts w:ascii="Cambria" w:hAnsi="Cambria"/>
          <w:sz w:val="24"/>
          <w:szCs w:val="24"/>
        </w:rPr>
        <w:t xml:space="preserve"> discussion, above</w:t>
      </w:r>
    </w:p>
    <w:p w:rsidR="00C02D8D" w:rsidRDefault="00C02D8D" w:rsidP="00C02D8D">
      <w:pPr>
        <w:pStyle w:val="ListParagraph"/>
        <w:numPr>
          <w:ilvl w:val="0"/>
          <w:numId w:val="1"/>
        </w:numPr>
        <w:spacing w:after="0" w:line="240" w:lineRule="auto"/>
        <w:rPr>
          <w:rFonts w:ascii="Cambria" w:hAnsi="Cambria"/>
          <w:sz w:val="24"/>
          <w:szCs w:val="24"/>
        </w:rPr>
      </w:pPr>
      <w:r>
        <w:rPr>
          <w:rFonts w:ascii="Cambria" w:hAnsi="Cambria"/>
          <w:sz w:val="24"/>
          <w:szCs w:val="24"/>
        </w:rPr>
        <w:t>Adjournment</w:t>
      </w:r>
    </w:p>
    <w:p w:rsidR="003E458E" w:rsidRDefault="003E458E" w:rsidP="003E458E">
      <w:pPr>
        <w:spacing w:after="0" w:line="240" w:lineRule="auto"/>
        <w:rPr>
          <w:rFonts w:ascii="Cambria" w:hAnsi="Cambria"/>
          <w:sz w:val="24"/>
          <w:szCs w:val="24"/>
        </w:rPr>
      </w:pPr>
    </w:p>
    <w:p w:rsidR="003E458E" w:rsidRPr="003E458E" w:rsidRDefault="003E458E" w:rsidP="003E458E">
      <w:pPr>
        <w:spacing w:after="0" w:line="240" w:lineRule="auto"/>
        <w:rPr>
          <w:rFonts w:ascii="Cambria" w:hAnsi="Cambria"/>
          <w:sz w:val="24"/>
          <w:szCs w:val="24"/>
        </w:rPr>
      </w:pPr>
    </w:p>
    <w:sectPr w:rsidR="003E458E" w:rsidRPr="003E45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CD" w:rsidRDefault="00E804CD" w:rsidP="00C02D8D">
      <w:pPr>
        <w:spacing w:after="0" w:line="240" w:lineRule="auto"/>
      </w:pPr>
      <w:r>
        <w:separator/>
      </w:r>
    </w:p>
  </w:endnote>
  <w:endnote w:type="continuationSeparator" w:id="0">
    <w:p w:rsidR="00E804CD" w:rsidRDefault="00E804CD" w:rsidP="00C0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CD" w:rsidRDefault="00E804CD" w:rsidP="00C02D8D">
      <w:pPr>
        <w:spacing w:after="0" w:line="240" w:lineRule="auto"/>
      </w:pPr>
      <w:r>
        <w:separator/>
      </w:r>
    </w:p>
  </w:footnote>
  <w:footnote w:type="continuationSeparator" w:id="0">
    <w:p w:rsidR="00E804CD" w:rsidRDefault="00E804CD" w:rsidP="00C02D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8D" w:rsidRDefault="00A71513">
    <w:pPr>
      <w:pStyle w:val="Header"/>
    </w:pPr>
    <w:r>
      <w:t>ULM Faculty Senat</w:t>
    </w:r>
    <w:r w:rsidR="00AD5DAF">
      <w:t>e</w:t>
    </w:r>
    <w:r w:rsidR="00816FC7">
      <w:t xml:space="preserve"> 2016-2017</w:t>
    </w:r>
    <w:r w:rsidR="00816FC7">
      <w:tab/>
    </w:r>
    <w:r w:rsidR="00816FC7">
      <w:tab/>
      <w:t>Thursday, November 1</w:t>
    </w:r>
    <w:r w:rsidR="007525D7">
      <w:t>7</w:t>
    </w:r>
    <w:r w:rsidR="00816FC7">
      <w: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F57EC8"/>
    <w:multiLevelType w:val="hybridMultilevel"/>
    <w:tmpl w:val="A9C8E21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8D"/>
    <w:rsid w:val="00071E4D"/>
    <w:rsid w:val="000966A1"/>
    <w:rsid w:val="000A79A1"/>
    <w:rsid w:val="0013022E"/>
    <w:rsid w:val="002059ED"/>
    <w:rsid w:val="00240249"/>
    <w:rsid w:val="002B5F8B"/>
    <w:rsid w:val="002F6BDB"/>
    <w:rsid w:val="003429E2"/>
    <w:rsid w:val="00375C6F"/>
    <w:rsid w:val="003E458E"/>
    <w:rsid w:val="00403A83"/>
    <w:rsid w:val="005300AD"/>
    <w:rsid w:val="00557F9D"/>
    <w:rsid w:val="00565C62"/>
    <w:rsid w:val="00601D25"/>
    <w:rsid w:val="006808A4"/>
    <w:rsid w:val="006A09D8"/>
    <w:rsid w:val="006C2FE6"/>
    <w:rsid w:val="00710937"/>
    <w:rsid w:val="00725822"/>
    <w:rsid w:val="007525D7"/>
    <w:rsid w:val="007651D6"/>
    <w:rsid w:val="007C44C4"/>
    <w:rsid w:val="007D130B"/>
    <w:rsid w:val="007F0E3C"/>
    <w:rsid w:val="00816FC7"/>
    <w:rsid w:val="00856181"/>
    <w:rsid w:val="00883A0B"/>
    <w:rsid w:val="008D4929"/>
    <w:rsid w:val="009663AF"/>
    <w:rsid w:val="009E7B92"/>
    <w:rsid w:val="00A01E36"/>
    <w:rsid w:val="00A11006"/>
    <w:rsid w:val="00A6167B"/>
    <w:rsid w:val="00A71513"/>
    <w:rsid w:val="00AA09FF"/>
    <w:rsid w:val="00AA4FAD"/>
    <w:rsid w:val="00AD5DAF"/>
    <w:rsid w:val="00C02D8D"/>
    <w:rsid w:val="00C838E8"/>
    <w:rsid w:val="00C97627"/>
    <w:rsid w:val="00CE0E85"/>
    <w:rsid w:val="00D01F1B"/>
    <w:rsid w:val="00D22790"/>
    <w:rsid w:val="00D40840"/>
    <w:rsid w:val="00DA2F03"/>
    <w:rsid w:val="00DA418A"/>
    <w:rsid w:val="00DC1211"/>
    <w:rsid w:val="00DC246A"/>
    <w:rsid w:val="00E43D6C"/>
    <w:rsid w:val="00E804CD"/>
    <w:rsid w:val="00F01AB1"/>
    <w:rsid w:val="00FB7FEB"/>
    <w:rsid w:val="00FE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8D"/>
  </w:style>
  <w:style w:type="paragraph" w:styleId="Footer">
    <w:name w:val="footer"/>
    <w:basedOn w:val="Normal"/>
    <w:link w:val="FooterChar"/>
    <w:uiPriority w:val="99"/>
    <w:unhideWhenUsed/>
    <w:rsid w:val="00C0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8D"/>
  </w:style>
  <w:style w:type="paragraph" w:styleId="ListParagraph">
    <w:name w:val="List Paragraph"/>
    <w:basedOn w:val="Normal"/>
    <w:uiPriority w:val="34"/>
    <w:qFormat/>
    <w:rsid w:val="00C02D8D"/>
    <w:pPr>
      <w:ind w:left="720"/>
      <w:contextualSpacing/>
    </w:pPr>
  </w:style>
  <w:style w:type="paragraph" w:customStyle="1" w:styleId="Body1">
    <w:name w:val="Body 1"/>
    <w:rsid w:val="00725822"/>
    <w:pPr>
      <w:spacing w:after="200" w:line="276" w:lineRule="auto"/>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D8D"/>
  </w:style>
  <w:style w:type="paragraph" w:styleId="Footer">
    <w:name w:val="footer"/>
    <w:basedOn w:val="Normal"/>
    <w:link w:val="FooterChar"/>
    <w:uiPriority w:val="99"/>
    <w:unhideWhenUsed/>
    <w:rsid w:val="00C0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D8D"/>
  </w:style>
  <w:style w:type="paragraph" w:styleId="ListParagraph">
    <w:name w:val="List Paragraph"/>
    <w:basedOn w:val="Normal"/>
    <w:uiPriority w:val="34"/>
    <w:qFormat/>
    <w:rsid w:val="00C02D8D"/>
    <w:pPr>
      <w:ind w:left="720"/>
      <w:contextualSpacing/>
    </w:pPr>
  </w:style>
  <w:style w:type="paragraph" w:customStyle="1" w:styleId="Body1">
    <w:name w:val="Body 1"/>
    <w:rsid w:val="00725822"/>
    <w:pPr>
      <w:spacing w:after="200" w:line="276" w:lineRule="auto"/>
      <w:outlineLvl w:val="0"/>
    </w:pPr>
    <w:rPr>
      <w:rFonts w:ascii="Helvetica" w:eastAsia="Arial Unicode MS" w:hAnsi="Helvetica" w:cs="Times New Roman"/>
      <w:color w:val="00000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B7DF-3E62-EA4B-A27A-639E6974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6985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Savannah Posey</cp:lastModifiedBy>
  <cp:revision>2</cp:revision>
  <cp:lastPrinted>2015-08-25T21:28:00Z</cp:lastPrinted>
  <dcterms:created xsi:type="dcterms:W3CDTF">2017-01-26T20:27:00Z</dcterms:created>
  <dcterms:modified xsi:type="dcterms:W3CDTF">2017-01-26T20:27:00Z</dcterms:modified>
</cp:coreProperties>
</file>