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8739B" w14:textId="77777777" w:rsidR="002409C8" w:rsidRDefault="003372D6">
      <w:pPr>
        <w:pStyle w:val="Heading1"/>
      </w:pPr>
      <w:r>
        <w:t>Hilary</w:t>
      </w:r>
      <w:r>
        <w:rPr>
          <w:spacing w:val="-8"/>
        </w:rPr>
        <w:t xml:space="preserve"> </w:t>
      </w:r>
      <w:r>
        <w:rPr>
          <w:spacing w:val="-4"/>
        </w:rPr>
        <w:t>Tice</w:t>
      </w:r>
    </w:p>
    <w:p w14:paraId="7D58739C" w14:textId="77777777" w:rsidR="002409C8" w:rsidRDefault="003372D6">
      <w:pPr>
        <w:spacing w:line="66" w:lineRule="exact"/>
        <w:ind w:left="399"/>
        <w:rPr>
          <w:rFonts w:ascii="Gadugi"/>
          <w:sz w:val="6"/>
        </w:rPr>
      </w:pPr>
      <w:r>
        <w:rPr>
          <w:rFonts w:ascii="Gadugi"/>
          <w:noProof/>
          <w:sz w:val="6"/>
        </w:rPr>
        <mc:AlternateContent>
          <mc:Choice Requires="wpg">
            <w:drawing>
              <wp:inline distT="0" distB="0" distL="0" distR="0" wp14:anchorId="7D5873C2" wp14:editId="7D5873C3">
                <wp:extent cx="7225030" cy="41275"/>
                <wp:effectExtent l="28575" t="0" r="1397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030" cy="41275"/>
                          <a:chOff x="0" y="0"/>
                          <a:chExt cx="722503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>
                                <a:moveTo>
                                  <a:pt x="0" y="0"/>
                                </a:moveTo>
                                <a:lnTo>
                                  <a:pt x="7223760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22997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B3770" id="Group 2" o:spid="_x0000_s1026" style="width:568.9pt;height:3.25pt;mso-position-horizontal-relative:char;mso-position-vertical-relative:line" coordsize="7225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">
                <v:shape id="Graphic 3" o:spid="_x0000_s1027" style="position:absolute;top:205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" path="m,l7223760,e" filled="f" strokeweight="3.24pt">
                  <v:path arrowok="t"/>
                </v:shape>
                <v:shape id="Graphic 4" o:spid="_x0000_s1028" style="position:absolute;left:72229;width:20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4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58739D" w14:textId="77777777" w:rsidR="002409C8" w:rsidRDefault="003372D6">
      <w:pPr>
        <w:tabs>
          <w:tab w:val="left" w:pos="3489"/>
        </w:tabs>
        <w:spacing w:before="197" w:line="265" w:lineRule="exact"/>
        <w:ind w:left="43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From: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Jeffrey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Anderson</w:t>
      </w:r>
    </w:p>
    <w:p w14:paraId="7D58739E" w14:textId="77777777" w:rsidR="002409C8" w:rsidRDefault="003372D6">
      <w:pPr>
        <w:tabs>
          <w:tab w:val="left" w:pos="3489"/>
        </w:tabs>
        <w:spacing w:line="264" w:lineRule="exact"/>
        <w:ind w:left="431"/>
        <w:rPr>
          <w:rFonts w:ascii="Gadugi"/>
          <w:sz w:val="20"/>
        </w:rPr>
      </w:pPr>
      <w:r>
        <w:rPr>
          <w:rFonts w:ascii="Gadugi"/>
          <w:b/>
          <w:spacing w:val="-4"/>
          <w:sz w:val="20"/>
        </w:rPr>
        <w:t>Sent: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Wednesday,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October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30,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2024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z w:val="20"/>
        </w:rPr>
        <w:t>10:17</w:t>
      </w:r>
      <w:r>
        <w:rPr>
          <w:rFonts w:ascii="Gadugi"/>
          <w:spacing w:val="-5"/>
          <w:sz w:val="20"/>
        </w:rPr>
        <w:t xml:space="preserve"> AM</w:t>
      </w:r>
    </w:p>
    <w:p w14:paraId="7D58739F" w14:textId="77777777" w:rsidR="002409C8" w:rsidRDefault="003372D6">
      <w:pPr>
        <w:tabs>
          <w:tab w:val="left" w:pos="3489"/>
        </w:tabs>
        <w:spacing w:line="264" w:lineRule="exact"/>
        <w:ind w:left="431"/>
        <w:rPr>
          <w:rFonts w:ascii="Gadugi"/>
          <w:sz w:val="20"/>
        </w:rPr>
      </w:pPr>
      <w:r>
        <w:rPr>
          <w:rFonts w:ascii="Gadugi"/>
          <w:b/>
          <w:spacing w:val="-5"/>
          <w:sz w:val="20"/>
        </w:rPr>
        <w:t>To: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ULM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List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pacing w:val="-4"/>
          <w:sz w:val="20"/>
        </w:rPr>
        <w:t>Serv</w:t>
      </w:r>
    </w:p>
    <w:p w14:paraId="7D5873A0" w14:textId="77777777" w:rsidR="002409C8" w:rsidRDefault="003372D6">
      <w:pPr>
        <w:tabs>
          <w:tab w:val="left" w:pos="3489"/>
        </w:tabs>
        <w:spacing w:line="265" w:lineRule="exact"/>
        <w:ind w:left="43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Undertakings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z w:val="20"/>
        </w:rPr>
        <w:t>of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the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Senate</w:t>
      </w:r>
    </w:p>
    <w:p w14:paraId="7D5873A1" w14:textId="77777777" w:rsidR="002409C8" w:rsidRDefault="002409C8">
      <w:pPr>
        <w:pStyle w:val="BodyText"/>
        <w:ind w:left="0" w:firstLine="0"/>
        <w:rPr>
          <w:rFonts w:ascii="Gadugi"/>
          <w:sz w:val="20"/>
        </w:rPr>
      </w:pPr>
    </w:p>
    <w:p w14:paraId="7D5873A2" w14:textId="77777777" w:rsidR="002409C8" w:rsidRDefault="002409C8">
      <w:pPr>
        <w:pStyle w:val="BodyText"/>
        <w:spacing w:before="236"/>
        <w:ind w:left="0" w:firstLine="0"/>
        <w:rPr>
          <w:rFonts w:ascii="Gadugi"/>
          <w:sz w:val="20"/>
        </w:rPr>
      </w:pPr>
    </w:p>
    <w:p w14:paraId="7D5873A3" w14:textId="77777777" w:rsidR="002409C8" w:rsidRDefault="003372D6">
      <w:pPr>
        <w:pStyle w:val="BodyText"/>
        <w:ind w:left="431" w:firstLine="0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Faculty,</w:t>
      </w:r>
    </w:p>
    <w:p w14:paraId="7D5873A4" w14:textId="77777777" w:rsidR="002409C8" w:rsidRDefault="003372D6">
      <w:pPr>
        <w:pStyle w:val="BodyText"/>
        <w:spacing w:before="240"/>
        <w:ind w:left="431" w:right="157" w:firstLine="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me,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imagine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busy</w:t>
      </w:r>
      <w:r>
        <w:rPr>
          <w:spacing w:val="-3"/>
        </w:rPr>
        <w:t xml:space="preserve"> </w:t>
      </w:r>
      <w:r>
        <w:t>week,</w:t>
      </w:r>
      <w:r>
        <w:rPr>
          <w:spacing w:val="-3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considering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Halloween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us.</w:t>
      </w:r>
      <w:r>
        <w:rPr>
          <w:spacing w:val="-4"/>
        </w:rPr>
        <w:t xml:space="preserve"> </w:t>
      </w:r>
      <w:r>
        <w:t>I hope it will be a good one, regardless!</w:t>
      </w:r>
    </w:p>
    <w:p w14:paraId="7D5873A5" w14:textId="77777777" w:rsidR="002409C8" w:rsidRDefault="003372D6">
      <w:pPr>
        <w:pStyle w:val="BodyText"/>
        <w:spacing w:before="239"/>
        <w:ind w:left="431" w:firstLine="0"/>
      </w:pPr>
      <w:r>
        <w:t>Please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President Berry’s</w:t>
      </w:r>
      <w:r>
        <w:rPr>
          <w:spacing w:val="-4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forum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Thursday,</w:t>
      </w:r>
      <w:r>
        <w:rPr>
          <w:spacing w:val="-5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seventh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library.</w:t>
      </w:r>
      <w:r>
        <w:rPr>
          <w:spacing w:val="-6"/>
        </w:rPr>
        <w:t xml:space="preserve"> </w:t>
      </w:r>
      <w:r>
        <w:t>This will be an excellent time to engage in communication with the adminis</w:t>
      </w:r>
      <w:r>
        <w:t>tration while partaking of refreshments.</w:t>
      </w:r>
    </w:p>
    <w:p w14:paraId="7D5873A6" w14:textId="77777777" w:rsidR="002409C8" w:rsidRDefault="003372D6">
      <w:pPr>
        <w:pStyle w:val="BodyText"/>
        <w:spacing w:before="240"/>
        <w:ind w:left="431" w:firstLine="0"/>
      </w:pPr>
      <w:r>
        <w:t>By</w:t>
      </w:r>
      <w:r>
        <w:rPr>
          <w:spacing w:val="-10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Senate,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noteworthy</w:t>
      </w:r>
      <w:r>
        <w:rPr>
          <w:spacing w:val="-7"/>
        </w:rPr>
        <w:t xml:space="preserve"> </w:t>
      </w:r>
      <w:r>
        <w:t>doings</w:t>
      </w:r>
      <w:r>
        <w:rPr>
          <w:spacing w:val="-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rPr>
          <w:spacing w:val="-2"/>
        </w:rPr>
        <w:t>October.</w:t>
      </w:r>
    </w:p>
    <w:p w14:paraId="7D5873A7" w14:textId="77777777" w:rsidR="002409C8" w:rsidRDefault="003372D6">
      <w:pPr>
        <w:pStyle w:val="ListParagraph"/>
        <w:numPr>
          <w:ilvl w:val="0"/>
          <w:numId w:val="2"/>
        </w:numPr>
        <w:tabs>
          <w:tab w:val="left" w:pos="1152"/>
        </w:tabs>
        <w:spacing w:before="281"/>
        <w:ind w:right="675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6"/>
          <w:sz w:val="24"/>
        </w:rPr>
        <w:t xml:space="preserve"> </w:t>
      </w:r>
      <w:r>
        <w:rPr>
          <w:sz w:val="24"/>
        </w:rPr>
        <w:t>we met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Provost</w:t>
      </w:r>
      <w:r>
        <w:rPr>
          <w:spacing w:val="-5"/>
          <w:sz w:val="24"/>
        </w:rPr>
        <w:t xml:space="preserve"> </w:t>
      </w:r>
      <w:r>
        <w:rPr>
          <w:sz w:val="24"/>
        </w:rPr>
        <w:t>Arant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positives</w:t>
      </w:r>
      <w:r>
        <w:rPr>
          <w:spacing w:val="-6"/>
          <w:sz w:val="24"/>
        </w:rPr>
        <w:t xml:space="preserve"> </w:t>
      </w:r>
      <w:r>
        <w:rPr>
          <w:sz w:val="24"/>
        </w:rPr>
        <w:t>and concerns</w:t>
      </w:r>
      <w:r>
        <w:rPr>
          <w:spacing w:val="-4"/>
          <w:sz w:val="24"/>
        </w:rPr>
        <w:t xml:space="preserve"> </w:t>
      </w:r>
      <w:r>
        <w:rPr>
          <w:sz w:val="24"/>
        </w:rPr>
        <w:t>brought to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attention</w:t>
      </w:r>
      <w:r>
        <w:rPr>
          <w:spacing w:val="-5"/>
          <w:sz w:val="24"/>
        </w:rPr>
        <w:t xml:space="preserve"> </w:t>
      </w:r>
      <w:r>
        <w:rPr>
          <w:sz w:val="24"/>
        </w:rPr>
        <w:t>by faculty. Among the noteworthy developments were the following:</w:t>
      </w:r>
    </w:p>
    <w:p w14:paraId="7D5873A8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ind w:right="649"/>
        <w:rPr>
          <w:sz w:val="24"/>
        </w:rPr>
      </w:pPr>
      <w:r>
        <w:rPr>
          <w:sz w:val="24"/>
        </w:rPr>
        <w:t xml:space="preserve">Concerns about the future of </w:t>
      </w:r>
      <w:proofErr w:type="spellStart"/>
      <w:r>
        <w:rPr>
          <w:sz w:val="24"/>
        </w:rPr>
        <w:t>Wintersession</w:t>
      </w:r>
      <w:proofErr w:type="spellEnd"/>
      <w:r>
        <w:rPr>
          <w:sz w:val="24"/>
        </w:rPr>
        <w:t xml:space="preserve"> and Summer classes – Deans have been given the authority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offering</w:t>
      </w:r>
      <w:r>
        <w:rPr>
          <w:spacing w:val="-5"/>
          <w:sz w:val="24"/>
        </w:rPr>
        <w:t xml:space="preserve"> </w:t>
      </w:r>
      <w:r>
        <w:rPr>
          <w:sz w:val="24"/>
        </w:rPr>
        <w:t>classes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Wintersession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Summer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offered with a minimum enrollment of seven students. Allowing classes to run with a lower enrollment will be considered on a case-by-case basis when they are necessary for student </w:t>
      </w:r>
      <w:r>
        <w:rPr>
          <w:spacing w:val="-2"/>
          <w:sz w:val="24"/>
        </w:rPr>
        <w:t>progression.</w:t>
      </w:r>
    </w:p>
    <w:p w14:paraId="7D5873A9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ind w:right="969"/>
        <w:rPr>
          <w:sz w:val="24"/>
        </w:rPr>
      </w:pPr>
      <w:r>
        <w:rPr>
          <w:sz w:val="24"/>
        </w:rPr>
        <w:t>Questions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facult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members’</w:t>
      </w:r>
      <w:r>
        <w:rPr>
          <w:spacing w:val="-8"/>
          <w:sz w:val="24"/>
        </w:rPr>
        <w:t xml:space="preserve"> </w:t>
      </w:r>
      <w:r>
        <w:rPr>
          <w:sz w:val="24"/>
        </w:rPr>
        <w:t>ability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 feedback – Dr. Berry organized the forum mentioned above as part of his ongoing effort to communicate regularly with faculty.</w:t>
      </w:r>
    </w:p>
    <w:p w14:paraId="7D5873AA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ind w:right="480"/>
        <w:jc w:val="both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workload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Welfare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deans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it cont</w:t>
      </w:r>
      <w:r>
        <w:rPr>
          <w:sz w:val="24"/>
        </w:rPr>
        <w:t>inues to develop a new workload policy.</w:t>
      </w:r>
    </w:p>
    <w:p w14:paraId="7D5873AB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ind w:right="390"/>
        <w:jc w:val="both"/>
        <w:rPr>
          <w:sz w:val="24"/>
        </w:rPr>
      </w:pPr>
      <w:r>
        <w:rPr>
          <w:sz w:val="24"/>
        </w:rPr>
        <w:t>Evaluations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deans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revised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 it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feedback it provides.</w:t>
      </w:r>
    </w:p>
    <w:p w14:paraId="7D5873AC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ind w:right="321"/>
        <w:jc w:val="both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attitudinal</w:t>
      </w:r>
      <w:r>
        <w:rPr>
          <w:spacing w:val="-6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4"/>
          <w:sz w:val="24"/>
        </w:rPr>
        <w:t xml:space="preserve"> </w:t>
      </w:r>
      <w:r>
        <w:rPr>
          <w:sz w:val="24"/>
        </w:rPr>
        <w:t>and administer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attitudinal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in Spring 2025.</w:t>
      </w:r>
    </w:p>
    <w:p w14:paraId="7D5873AD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ind w:right="223"/>
        <w:jc w:val="both"/>
        <w:rPr>
          <w:sz w:val="24"/>
        </w:rPr>
      </w:pPr>
      <w:r>
        <w:rPr>
          <w:sz w:val="24"/>
        </w:rPr>
        <w:t>ULM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 Awareness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 put</w:t>
      </w:r>
      <w:r>
        <w:rPr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ago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Moodle</w:t>
      </w:r>
      <w:r>
        <w:rPr>
          <w:spacing w:val="-4"/>
          <w:sz w:val="24"/>
        </w:rPr>
        <w:t xml:space="preserve"> </w:t>
      </w:r>
      <w:r>
        <w:rPr>
          <w:sz w:val="24"/>
        </w:rPr>
        <w:t>section.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located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shell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backed it up so that it will not be lost.</w:t>
      </w:r>
    </w:p>
    <w:p w14:paraId="7D5873AE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ind w:right="83"/>
        <w:jc w:val="both"/>
        <w:rPr>
          <w:sz w:val="24"/>
        </w:rPr>
      </w:pP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concerns</w:t>
      </w:r>
      <w:r>
        <w:rPr>
          <w:spacing w:val="-5"/>
          <w:sz w:val="24"/>
        </w:rPr>
        <w:t xml:space="preserve"> </w:t>
      </w:r>
      <w:r>
        <w:rPr>
          <w:sz w:val="24"/>
        </w:rPr>
        <w:t>– The senate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requesting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whiteboards,</w:t>
      </w:r>
      <w:r>
        <w:rPr>
          <w:spacing w:val="-2"/>
          <w:sz w:val="24"/>
        </w:rPr>
        <w:t xml:space="preserve"> </w:t>
      </w:r>
      <w:r>
        <w:rPr>
          <w:sz w:val="24"/>
        </w:rPr>
        <w:t>a new satellite printing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upgrade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elevator in</w:t>
      </w:r>
      <w:r>
        <w:rPr>
          <w:spacing w:val="-4"/>
          <w:sz w:val="24"/>
        </w:rPr>
        <w:t xml:space="preserve"> </w:t>
      </w:r>
      <w:r>
        <w:rPr>
          <w:sz w:val="24"/>
        </w:rPr>
        <w:t>Walker</w:t>
      </w:r>
      <w:r>
        <w:rPr>
          <w:spacing w:val="-3"/>
          <w:sz w:val="24"/>
        </w:rPr>
        <w:t xml:space="preserve"> </w:t>
      </w:r>
      <w:r>
        <w:rPr>
          <w:sz w:val="24"/>
        </w:rPr>
        <w:t>Hall.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forwarded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 appropriate offices on campus.</w:t>
      </w:r>
    </w:p>
    <w:p w14:paraId="7D5873AF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spacing w:before="1"/>
        <w:ind w:right="948"/>
        <w:rPr>
          <w:sz w:val="24"/>
        </w:rPr>
      </w:pP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regardi</w:t>
      </w:r>
      <w:r>
        <w:rPr>
          <w:sz w:val="24"/>
        </w:rPr>
        <w:t>ng</w:t>
      </w:r>
      <w:r>
        <w:rPr>
          <w:spacing w:val="-6"/>
          <w:sz w:val="24"/>
        </w:rPr>
        <w:t xml:space="preserve"> </w:t>
      </w:r>
      <w:r>
        <w:rPr>
          <w:sz w:val="24"/>
        </w:rPr>
        <w:t>harassment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peers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administrators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 according to the Unclassified Staff Grievance Policy.</w:t>
      </w:r>
    </w:p>
    <w:p w14:paraId="7D5873B0" w14:textId="77777777" w:rsidR="002409C8" w:rsidRDefault="003372D6">
      <w:pPr>
        <w:pStyle w:val="ListParagraph"/>
        <w:numPr>
          <w:ilvl w:val="1"/>
          <w:numId w:val="2"/>
        </w:numPr>
        <w:tabs>
          <w:tab w:val="left" w:pos="1872"/>
        </w:tabs>
        <w:ind w:right="276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incoming</w:t>
      </w:r>
      <w:r>
        <w:rPr>
          <w:spacing w:val="-4"/>
          <w:sz w:val="24"/>
        </w:rPr>
        <w:t xml:space="preserve"> </w:t>
      </w:r>
      <w:r>
        <w:rPr>
          <w:sz w:val="24"/>
        </w:rPr>
        <w:t>freshmen,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enrollment, and the like. Dr. Arant and Allison Thompson are disseminating such information in the following </w:t>
      </w:r>
      <w:r>
        <w:rPr>
          <w:spacing w:val="-2"/>
          <w:sz w:val="24"/>
        </w:rPr>
        <w:t>ways:</w:t>
      </w:r>
    </w:p>
    <w:p w14:paraId="7D5873B1" w14:textId="77777777" w:rsidR="002409C8" w:rsidRDefault="003372D6">
      <w:pPr>
        <w:pStyle w:val="ListParagraph"/>
        <w:numPr>
          <w:ilvl w:val="2"/>
          <w:numId w:val="2"/>
        </w:numPr>
        <w:tabs>
          <w:tab w:val="left" w:pos="2592"/>
        </w:tabs>
        <w:ind w:right="311"/>
        <w:rPr>
          <w:sz w:val="24"/>
        </w:rPr>
      </w:pP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Arant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6"/>
          <w:sz w:val="24"/>
        </w:rPr>
        <w:t xml:space="preserve"> </w:t>
      </w:r>
      <w:r>
        <w:rPr>
          <w:sz w:val="24"/>
        </w:rPr>
        <w:t>Fields</w:t>
      </w:r>
      <w:r>
        <w:rPr>
          <w:spacing w:val="-5"/>
          <w:sz w:val="24"/>
        </w:rPr>
        <w:t xml:space="preserve"> </w:t>
      </w:r>
      <w:r>
        <w:rPr>
          <w:sz w:val="24"/>
        </w:rPr>
        <w:t>are planning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host</w:t>
      </w:r>
      <w:r>
        <w:rPr>
          <w:spacing w:val="-4"/>
          <w:sz w:val="24"/>
        </w:rPr>
        <w:t xml:space="preserve"> </w:t>
      </w: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sessions to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topics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who our students are in regard to background, level of</w:t>
      </w:r>
      <w:r>
        <w:rPr>
          <w:sz w:val="24"/>
        </w:rPr>
        <w:t xml:space="preserve"> education, and the like.</w:t>
      </w:r>
    </w:p>
    <w:p w14:paraId="7D5873B2" w14:textId="77777777" w:rsidR="002409C8" w:rsidRDefault="002409C8">
      <w:pPr>
        <w:pStyle w:val="ListParagraph"/>
        <w:rPr>
          <w:sz w:val="24"/>
        </w:rPr>
        <w:sectPr w:rsidR="002409C8">
          <w:footerReference w:type="default" r:id="rId7"/>
          <w:type w:val="continuous"/>
          <w:pgSz w:w="12240" w:h="15840"/>
          <w:pgMar w:top="620" w:right="360" w:bottom="620" w:left="0" w:header="0" w:footer="424" w:gutter="0"/>
          <w:pgNumType w:start="1"/>
          <w:cols w:space="720"/>
        </w:sectPr>
      </w:pPr>
    </w:p>
    <w:p w14:paraId="7D5873B3" w14:textId="0086AC9A" w:rsidR="002409C8" w:rsidRDefault="003372D6">
      <w:pPr>
        <w:pStyle w:val="ListParagraph"/>
        <w:numPr>
          <w:ilvl w:val="2"/>
          <w:numId w:val="2"/>
        </w:numPr>
        <w:tabs>
          <w:tab w:val="left" w:pos="2592"/>
        </w:tabs>
        <w:spacing w:before="31"/>
        <w:ind w:right="485"/>
        <w:rPr>
          <w:sz w:val="24"/>
        </w:rPr>
      </w:pPr>
      <w:r>
        <w:rPr>
          <w:sz w:val="24"/>
        </w:rPr>
        <w:lastRenderedPageBreak/>
        <w:t xml:space="preserve">Dr. Arant and Allison Thompson set up a </w:t>
      </w:r>
      <w:hyperlink r:id="rId8" w:history="1">
        <w:proofErr w:type="spellStart"/>
        <w:r w:rsidRPr="003372D6">
          <w:rPr>
            <w:rStyle w:val="Hyperlink"/>
            <w:sz w:val="24"/>
          </w:rPr>
          <w:t>website</w:t>
        </w:r>
      </w:hyperlink>
      <w:r>
        <w:rPr>
          <w:sz w:val="24"/>
        </w:rPr>
        <w:t xml:space="preserve"> </w:t>
      </w:r>
      <w:proofErr w:type="spellEnd"/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links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useful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university-wide data.</w:t>
      </w:r>
    </w:p>
    <w:p w14:paraId="7D5873B4" w14:textId="454C0436" w:rsidR="002409C8" w:rsidRDefault="003372D6">
      <w:pPr>
        <w:pStyle w:val="ListParagraph"/>
        <w:numPr>
          <w:ilvl w:val="2"/>
          <w:numId w:val="2"/>
        </w:numPr>
        <w:tabs>
          <w:tab w:val="left" w:pos="2592"/>
        </w:tabs>
        <w:ind w:right="149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obtained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through </w:t>
      </w:r>
      <w:proofErr w:type="spellStart"/>
      <w:r>
        <w:rPr>
          <w:sz w:val="24"/>
        </w:rPr>
        <w:t>PowerBI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ccessed by visiting the web-based version of Outlook and clicking on the “waffle” of nine dots in the upper-left-hand corner of the window or by clicking on </w:t>
      </w:r>
      <w:hyperlink r:id="rId9">
        <w:r w:rsidRPr="003372D6">
          <w:rPr>
            <w:b/>
            <w:color w:val="0070C0"/>
            <w:sz w:val="24"/>
          </w:rPr>
          <w:t>powerbi.com/links</w:t>
        </w:r>
      </w:hyperlink>
    </w:p>
    <w:p w14:paraId="7D5873B5" w14:textId="77777777" w:rsidR="002409C8" w:rsidRDefault="003372D6">
      <w:pPr>
        <w:pStyle w:val="ListParagraph"/>
        <w:numPr>
          <w:ilvl w:val="0"/>
          <w:numId w:val="1"/>
        </w:numPr>
        <w:tabs>
          <w:tab w:val="left" w:pos="623"/>
        </w:tabs>
        <w:spacing w:before="280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addition,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z w:val="24"/>
        </w:rPr>
        <w:t>nate’s</w:t>
      </w:r>
      <w:r>
        <w:rPr>
          <w:spacing w:val="-8"/>
          <w:sz w:val="24"/>
        </w:rPr>
        <w:t xml:space="preserve"> </w:t>
      </w:r>
      <w:r>
        <w:rPr>
          <w:sz w:val="24"/>
        </w:rPr>
        <w:t>notable</w:t>
      </w:r>
      <w:r>
        <w:rPr>
          <w:spacing w:val="-9"/>
          <w:sz w:val="24"/>
        </w:rPr>
        <w:t xml:space="preserve"> </w:t>
      </w:r>
      <w:r>
        <w:rPr>
          <w:sz w:val="24"/>
        </w:rPr>
        <w:t>undertakings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follow:</w:t>
      </w:r>
    </w:p>
    <w:p w14:paraId="7D5873B6" w14:textId="77777777" w:rsidR="002409C8" w:rsidRDefault="003372D6">
      <w:pPr>
        <w:pStyle w:val="ListParagraph"/>
        <w:numPr>
          <w:ilvl w:val="1"/>
          <w:numId w:val="1"/>
        </w:numPr>
        <w:tabs>
          <w:tab w:val="left" w:pos="1856"/>
          <w:tab w:val="left" w:pos="1872"/>
        </w:tabs>
        <w:spacing w:before="240"/>
        <w:ind w:right="392" w:hanging="360"/>
        <w:rPr>
          <w:sz w:val="24"/>
        </w:rPr>
      </w:pPr>
      <w:r>
        <w:rPr>
          <w:sz w:val="24"/>
        </w:rPr>
        <w:t>The Chair of the Faculty Handbook Committee updated the senate on the process of finalizing the handbook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updates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5"/>
          <w:sz w:val="24"/>
        </w:rPr>
        <w:t xml:space="preserve"> </w:t>
      </w:r>
      <w:r>
        <w:rPr>
          <w:sz w:val="24"/>
        </w:rPr>
        <w:t>period.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few</w:t>
      </w:r>
      <w:r>
        <w:rPr>
          <w:spacing w:val="-5"/>
          <w:sz w:val="24"/>
        </w:rPr>
        <w:t xml:space="preserve"> </w:t>
      </w:r>
      <w:r>
        <w:rPr>
          <w:sz w:val="24"/>
        </w:rPr>
        <w:t>items remain to be resolved before the handbook revision is complete.</w:t>
      </w:r>
    </w:p>
    <w:p w14:paraId="7D5873B7" w14:textId="77777777" w:rsidR="002409C8" w:rsidRDefault="003372D6">
      <w:pPr>
        <w:pStyle w:val="ListParagraph"/>
        <w:numPr>
          <w:ilvl w:val="1"/>
          <w:numId w:val="1"/>
        </w:numPr>
        <w:tabs>
          <w:tab w:val="left" w:pos="1856"/>
          <w:tab w:val="left" w:pos="1872"/>
        </w:tabs>
        <w:ind w:right="323" w:hanging="360"/>
        <w:rPr>
          <w:sz w:val="24"/>
        </w:rPr>
      </w:pPr>
      <w:r>
        <w:rPr>
          <w:sz w:val="24"/>
        </w:rPr>
        <w:t>The senate came to consensus that it will schedule each spring meeting in a different location 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colleges.</w:t>
      </w:r>
      <w:r>
        <w:rPr>
          <w:spacing w:val="-5"/>
          <w:sz w:val="24"/>
        </w:rPr>
        <w:t xml:space="preserve"> </w:t>
      </w:r>
      <w:r>
        <w:rPr>
          <w:sz w:val="24"/>
        </w:rPr>
        <w:t>Doing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senators</w:t>
      </w:r>
      <w:r>
        <w:rPr>
          <w:spacing w:val="-5"/>
          <w:sz w:val="24"/>
        </w:rPr>
        <w:t xml:space="preserve"> </w:t>
      </w:r>
      <w:r>
        <w:rPr>
          <w:sz w:val="24"/>
        </w:rPr>
        <w:t>familiarize</w:t>
      </w:r>
      <w:r>
        <w:rPr>
          <w:spacing w:val="-4"/>
          <w:sz w:val="24"/>
        </w:rPr>
        <w:t xml:space="preserve"> </w:t>
      </w:r>
      <w:r>
        <w:rPr>
          <w:sz w:val="24"/>
        </w:rPr>
        <w:t>thems</w:t>
      </w:r>
      <w:r>
        <w:rPr>
          <w:sz w:val="24"/>
        </w:rPr>
        <w:t>elves</w:t>
      </w:r>
      <w:r>
        <w:rPr>
          <w:spacing w:val="-4"/>
          <w:sz w:val="24"/>
        </w:rPr>
        <w:t xml:space="preserve"> </w:t>
      </w:r>
      <w:r>
        <w:rPr>
          <w:sz w:val="24"/>
        </w:rPr>
        <w:t>with locations they do not regularly visit, assist the senate as it seeks to represent all faculty, and bring meetings closer to faculty to facilitate non-senator faculty attendance.</w:t>
      </w:r>
    </w:p>
    <w:p w14:paraId="7D5873B8" w14:textId="77777777" w:rsidR="002409C8" w:rsidRDefault="003372D6">
      <w:pPr>
        <w:pStyle w:val="ListParagraph"/>
        <w:numPr>
          <w:ilvl w:val="1"/>
          <w:numId w:val="1"/>
        </w:numPr>
        <w:tabs>
          <w:tab w:val="left" w:pos="1856"/>
          <w:tab w:val="left" w:pos="1872"/>
        </w:tabs>
        <w:spacing w:before="1"/>
        <w:ind w:right="636" w:hanging="3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began</w:t>
      </w:r>
      <w:r>
        <w:rPr>
          <w:spacing w:val="-5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revisions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bylaws. Technical issues and a lack of time hampered our discussion, but we will return to it during the November meeting.</w:t>
      </w:r>
    </w:p>
    <w:p w14:paraId="7D5873B9" w14:textId="77777777" w:rsidR="002409C8" w:rsidRDefault="003372D6">
      <w:pPr>
        <w:pStyle w:val="ListParagraph"/>
        <w:numPr>
          <w:ilvl w:val="1"/>
          <w:numId w:val="1"/>
        </w:numPr>
        <w:tabs>
          <w:tab w:val="left" w:pos="1856"/>
          <w:tab w:val="left" w:pos="1872"/>
        </w:tabs>
        <w:ind w:right="228" w:hanging="360"/>
        <w:jc w:val="both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received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z w:val="24"/>
        </w:rPr>
        <w:t>outlining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Excellence.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constraints prevented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discussing them</w:t>
      </w:r>
      <w:r>
        <w:rPr>
          <w:spacing w:val="-2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 have</w:t>
      </w:r>
      <w:r>
        <w:rPr>
          <w:spacing w:val="-2"/>
          <w:sz w:val="24"/>
        </w:rPr>
        <w:t xml:space="preserve"> </w:t>
      </w:r>
      <w:r>
        <w:rPr>
          <w:sz w:val="24"/>
        </w:rPr>
        <w:t>asked</w:t>
      </w:r>
      <w:r>
        <w:rPr>
          <w:spacing w:val="-1"/>
          <w:sz w:val="24"/>
        </w:rPr>
        <w:t xml:space="preserve"> </w:t>
      </w:r>
      <w:r>
        <w:rPr>
          <w:sz w:val="24"/>
        </w:rPr>
        <w:t>for feedback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senators prior to October 31, which I will then forward to the provost.</w:t>
      </w:r>
    </w:p>
    <w:p w14:paraId="7D5873BA" w14:textId="77777777" w:rsidR="002409C8" w:rsidRDefault="003372D6">
      <w:pPr>
        <w:pStyle w:val="ListParagraph"/>
        <w:numPr>
          <w:ilvl w:val="1"/>
          <w:numId w:val="1"/>
        </w:numPr>
        <w:tabs>
          <w:tab w:val="left" w:pos="1856"/>
          <w:tab w:val="left" w:pos="1872"/>
        </w:tabs>
        <w:ind w:right="886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senate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prepared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draft</w:t>
      </w:r>
      <w:r>
        <w:rPr>
          <w:spacing w:val="-5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congratulation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achieved</w:t>
      </w:r>
      <w:r>
        <w:rPr>
          <w:spacing w:val="-3"/>
          <w:sz w:val="24"/>
        </w:rPr>
        <w:t xml:space="preserve"> </w:t>
      </w:r>
      <w:r>
        <w:rPr>
          <w:sz w:val="24"/>
        </w:rPr>
        <w:t>tenure</w:t>
      </w:r>
      <w:r>
        <w:rPr>
          <w:spacing w:val="-5"/>
          <w:sz w:val="24"/>
        </w:rPr>
        <w:t xml:space="preserve"> </w:t>
      </w:r>
      <w:r>
        <w:rPr>
          <w:sz w:val="24"/>
        </w:rPr>
        <w:t>and/or promotion. We will return to it during the November meeting.</w:t>
      </w:r>
    </w:p>
    <w:p w14:paraId="7D5873BB" w14:textId="77777777" w:rsidR="002409C8" w:rsidRDefault="003372D6">
      <w:pPr>
        <w:pStyle w:val="BodyText"/>
        <w:spacing w:before="239"/>
        <w:ind w:left="431" w:right="157" w:firstLine="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 concerns,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hesitate 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senator.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 xml:space="preserve">would rather comment anonymously or simply prefer electronic communication, feel </w:t>
      </w:r>
      <w:r>
        <w:t>free to contact us by clicking</w:t>
      </w:r>
    </w:p>
    <w:p w14:paraId="7D5873BC" w14:textId="639E7D82" w:rsidR="002409C8" w:rsidRDefault="003372D6">
      <w:pPr>
        <w:pStyle w:val="BodyText"/>
        <w:ind w:left="431" w:right="157" w:firstLine="0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10" w:history="1">
        <w:r w:rsidRPr="003372D6">
          <w:rPr>
            <w:rStyle w:val="Hyperlink"/>
          </w:rPr>
          <w:t>Contact</w:t>
        </w:r>
        <w:r w:rsidRPr="003372D6">
          <w:rPr>
            <w:rStyle w:val="Hyperlink"/>
            <w:spacing w:val="-4"/>
          </w:rPr>
          <w:t xml:space="preserve"> </w:t>
        </w:r>
        <w:r w:rsidRPr="003372D6">
          <w:rPr>
            <w:rStyle w:val="Hyperlink"/>
          </w:rPr>
          <w:t>the</w:t>
        </w:r>
        <w:r w:rsidRPr="003372D6">
          <w:rPr>
            <w:rStyle w:val="Hyperlink"/>
            <w:spacing w:val="-4"/>
          </w:rPr>
          <w:t xml:space="preserve"> </w:t>
        </w:r>
        <w:r w:rsidRPr="003372D6">
          <w:rPr>
            <w:rStyle w:val="Hyperlink"/>
          </w:rPr>
          <w:t>Faculty</w:t>
        </w:r>
        <w:r w:rsidRPr="003372D6">
          <w:rPr>
            <w:rStyle w:val="Hyperlink"/>
            <w:spacing w:val="-3"/>
          </w:rPr>
          <w:t xml:space="preserve"> </w:t>
        </w:r>
        <w:r w:rsidRPr="003372D6">
          <w:rPr>
            <w:rStyle w:val="Hyperlink"/>
          </w:rPr>
          <w:t>Senate</w:t>
        </w:r>
        <w:r w:rsidRPr="003372D6">
          <w:rPr>
            <w:rStyle w:val="Hyperlink"/>
            <w:spacing w:val="-4"/>
          </w:rPr>
          <w:t xml:space="preserve"> </w:t>
        </w:r>
        <w:r w:rsidRPr="003372D6">
          <w:rPr>
            <w:rStyle w:val="Hyperlink"/>
          </w:rPr>
          <w:t>icon</w:t>
        </w:r>
      </w:hyperlink>
      <w:r>
        <w:rPr>
          <w:spacing w:val="-4"/>
        </w:rPr>
        <w:t>.</w:t>
      </w:r>
      <w:r>
        <w:rPr>
          <w:spacing w:val="40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links are as follow:</w:t>
      </w:r>
    </w:p>
    <w:p w14:paraId="7D5873BD" w14:textId="6A20F20B" w:rsidR="002409C8" w:rsidRDefault="003372D6">
      <w:pPr>
        <w:pStyle w:val="ListParagraph"/>
        <w:numPr>
          <w:ilvl w:val="0"/>
          <w:numId w:val="2"/>
        </w:numPr>
        <w:tabs>
          <w:tab w:val="left" w:pos="1151"/>
        </w:tabs>
        <w:spacing w:before="280"/>
        <w:ind w:left="1151"/>
        <w:rPr>
          <w:sz w:val="24"/>
        </w:rPr>
      </w:pPr>
      <w:hyperlink r:id="rId11" w:history="1">
        <w:r w:rsidRPr="003372D6">
          <w:rPr>
            <w:rStyle w:val="Hyperlink"/>
            <w:sz w:val="24"/>
          </w:rPr>
          <w:t>Minutes</w:t>
        </w:r>
      </w:hyperlink>
    </w:p>
    <w:p w14:paraId="7D5873BE" w14:textId="652BD2B8" w:rsidR="002409C8" w:rsidRDefault="003372D6">
      <w:pPr>
        <w:pStyle w:val="ListParagraph"/>
        <w:numPr>
          <w:ilvl w:val="0"/>
          <w:numId w:val="2"/>
        </w:numPr>
        <w:tabs>
          <w:tab w:val="left" w:pos="1151"/>
        </w:tabs>
        <w:ind w:left="1151"/>
        <w:rPr>
          <w:sz w:val="24"/>
        </w:rPr>
      </w:pPr>
      <w:hyperlink r:id="rId12" w:history="1">
        <w:r w:rsidRPr="003372D6">
          <w:rPr>
            <w:rStyle w:val="Hyperlink"/>
            <w:sz w:val="24"/>
          </w:rPr>
          <w:t>Standing</w:t>
        </w:r>
        <w:r w:rsidRPr="003372D6">
          <w:rPr>
            <w:rStyle w:val="Hyperlink"/>
            <w:spacing w:val="-6"/>
            <w:sz w:val="24"/>
          </w:rPr>
          <w:t xml:space="preserve"> </w:t>
        </w:r>
        <w:r w:rsidRPr="003372D6">
          <w:rPr>
            <w:rStyle w:val="Hyperlink"/>
            <w:sz w:val="24"/>
          </w:rPr>
          <w:t>Committees</w:t>
        </w:r>
      </w:hyperlink>
      <w:r>
        <w:rPr>
          <w:spacing w:val="-7"/>
          <w:sz w:val="24"/>
        </w:rPr>
        <w:t xml:space="preserve"> </w:t>
      </w:r>
    </w:p>
    <w:p w14:paraId="7D5873BF" w14:textId="77777777" w:rsidR="002409C8" w:rsidRDefault="003372D6">
      <w:pPr>
        <w:pStyle w:val="BodyText"/>
        <w:spacing w:before="280" w:line="436" w:lineRule="auto"/>
        <w:ind w:left="486" w:right="5001" w:hanging="55"/>
      </w:pPr>
      <w:r>
        <w:t>I</w:t>
      </w:r>
      <w:r>
        <w:rPr>
          <w:spacing w:val="-3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remainder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 xml:space="preserve">all! </w:t>
      </w:r>
      <w:r>
        <w:rPr>
          <w:spacing w:val="-2"/>
        </w:rPr>
        <w:t>Sincerely,</w:t>
      </w:r>
      <w:bookmarkStart w:id="0" w:name="_GoBack"/>
      <w:bookmarkEnd w:id="0"/>
    </w:p>
    <w:p w14:paraId="7D5873C0" w14:textId="77777777" w:rsidR="002409C8" w:rsidRDefault="003372D6">
      <w:pPr>
        <w:pStyle w:val="BodyText"/>
        <w:spacing w:line="292" w:lineRule="exact"/>
        <w:ind w:left="431" w:firstLine="0"/>
      </w:pPr>
      <w:r>
        <w:t>Jeffrey</w:t>
      </w:r>
      <w:r>
        <w:rPr>
          <w:spacing w:val="-8"/>
        </w:rPr>
        <w:t xml:space="preserve"> </w:t>
      </w:r>
      <w:r>
        <w:rPr>
          <w:spacing w:val="-2"/>
        </w:rPr>
        <w:t>Anderson</w:t>
      </w:r>
    </w:p>
    <w:p w14:paraId="7D5873C1" w14:textId="77777777" w:rsidR="002409C8" w:rsidRDefault="003372D6">
      <w:pPr>
        <w:pStyle w:val="BodyText"/>
        <w:spacing w:before="240"/>
        <w:ind w:left="431" w:firstLine="0"/>
      </w:pPr>
      <w:r>
        <w:t>Faculty</w:t>
      </w:r>
      <w:r>
        <w:rPr>
          <w:spacing w:val="-7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President</w:t>
      </w:r>
    </w:p>
    <w:sectPr w:rsidR="002409C8">
      <w:pgSz w:w="12240" w:h="15840"/>
      <w:pgMar w:top="400" w:right="360" w:bottom="620" w:left="0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73C9" w14:textId="77777777" w:rsidR="00000000" w:rsidRDefault="003372D6">
      <w:r>
        <w:separator/>
      </w:r>
    </w:p>
  </w:endnote>
  <w:endnote w:type="continuationSeparator" w:id="0">
    <w:p w14:paraId="7D5873CB" w14:textId="77777777" w:rsidR="00000000" w:rsidRDefault="0033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873C4" w14:textId="77777777" w:rsidR="002409C8" w:rsidRDefault="003372D6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5873C5" wp14:editId="7D5873C6">
              <wp:simplePos x="0" y="0"/>
              <wp:positionH relativeFrom="page">
                <wp:posOffset>3819144</wp:posOffset>
              </wp:positionH>
              <wp:positionV relativeFrom="page">
                <wp:posOffset>9649603</wp:posOffset>
              </wp:positionV>
              <wp:extent cx="144780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873C7" w14:textId="77777777" w:rsidR="002409C8" w:rsidRDefault="003372D6">
                          <w:pPr>
                            <w:spacing w:before="20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873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7pt;margin-top:759.8pt;width:11.4pt;height:11.7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" filled="f" stroked="f">
              <v:textbox inset="0,0,0,0">
                <w:txbxContent>
                  <w:p w14:paraId="7D5873C7" w14:textId="77777777" w:rsidR="002409C8" w:rsidRDefault="003372D6">
                    <w:pPr>
                      <w:spacing w:before="20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873C5" w14:textId="77777777" w:rsidR="00000000" w:rsidRDefault="003372D6">
      <w:r>
        <w:separator/>
      </w:r>
    </w:p>
  </w:footnote>
  <w:footnote w:type="continuationSeparator" w:id="0">
    <w:p w14:paraId="7D5873C7" w14:textId="77777777" w:rsidR="00000000" w:rsidRDefault="0033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029D3"/>
    <w:multiLevelType w:val="hybridMultilevel"/>
    <w:tmpl w:val="799A820C"/>
    <w:lvl w:ilvl="0" w:tplc="AAAC1E4E">
      <w:numFmt w:val="bullet"/>
      <w:lvlText w:val=""/>
      <w:lvlJc w:val="left"/>
      <w:pPr>
        <w:ind w:left="11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9252CE"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092A828">
      <w:numFmt w:val="bullet"/>
      <w:lvlText w:val=""/>
      <w:lvlJc w:val="left"/>
      <w:pPr>
        <w:ind w:left="25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A8CAE34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2CBEF89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4EEC185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851C281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1DB636B6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8" w:tplc="3F7AB55E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575BF9"/>
    <w:multiLevelType w:val="hybridMultilevel"/>
    <w:tmpl w:val="3462E854"/>
    <w:lvl w:ilvl="0" w:tplc="87C0700A">
      <w:numFmt w:val="bullet"/>
      <w:lvlText w:val="·"/>
      <w:lvlJc w:val="left"/>
      <w:pPr>
        <w:ind w:left="623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C50C176">
      <w:numFmt w:val="bullet"/>
      <w:lvlText w:val="o"/>
      <w:lvlJc w:val="left"/>
      <w:pPr>
        <w:ind w:left="1872" w:hanging="3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631CC93C">
      <w:numFmt w:val="bullet"/>
      <w:lvlText w:val="•"/>
      <w:lvlJc w:val="left"/>
      <w:pPr>
        <w:ind w:left="2991" w:hanging="345"/>
      </w:pPr>
      <w:rPr>
        <w:rFonts w:hint="default"/>
        <w:lang w:val="en-US" w:eastAsia="en-US" w:bidi="ar-SA"/>
      </w:rPr>
    </w:lvl>
    <w:lvl w:ilvl="3" w:tplc="B1FC7D74">
      <w:numFmt w:val="bullet"/>
      <w:lvlText w:val="•"/>
      <w:lvlJc w:val="left"/>
      <w:pPr>
        <w:ind w:left="4102" w:hanging="345"/>
      </w:pPr>
      <w:rPr>
        <w:rFonts w:hint="default"/>
        <w:lang w:val="en-US" w:eastAsia="en-US" w:bidi="ar-SA"/>
      </w:rPr>
    </w:lvl>
    <w:lvl w:ilvl="4" w:tplc="653E6BA2">
      <w:numFmt w:val="bullet"/>
      <w:lvlText w:val="•"/>
      <w:lvlJc w:val="left"/>
      <w:pPr>
        <w:ind w:left="5213" w:hanging="345"/>
      </w:pPr>
      <w:rPr>
        <w:rFonts w:hint="default"/>
        <w:lang w:val="en-US" w:eastAsia="en-US" w:bidi="ar-SA"/>
      </w:rPr>
    </w:lvl>
    <w:lvl w:ilvl="5" w:tplc="7DEC6320">
      <w:numFmt w:val="bullet"/>
      <w:lvlText w:val="•"/>
      <w:lvlJc w:val="left"/>
      <w:pPr>
        <w:ind w:left="6324" w:hanging="345"/>
      </w:pPr>
      <w:rPr>
        <w:rFonts w:hint="default"/>
        <w:lang w:val="en-US" w:eastAsia="en-US" w:bidi="ar-SA"/>
      </w:rPr>
    </w:lvl>
    <w:lvl w:ilvl="6" w:tplc="5D282F44">
      <w:numFmt w:val="bullet"/>
      <w:lvlText w:val="•"/>
      <w:lvlJc w:val="left"/>
      <w:pPr>
        <w:ind w:left="7435" w:hanging="345"/>
      </w:pPr>
      <w:rPr>
        <w:rFonts w:hint="default"/>
        <w:lang w:val="en-US" w:eastAsia="en-US" w:bidi="ar-SA"/>
      </w:rPr>
    </w:lvl>
    <w:lvl w:ilvl="7" w:tplc="89425372">
      <w:numFmt w:val="bullet"/>
      <w:lvlText w:val="•"/>
      <w:lvlJc w:val="left"/>
      <w:pPr>
        <w:ind w:left="8546" w:hanging="345"/>
      </w:pPr>
      <w:rPr>
        <w:rFonts w:hint="default"/>
        <w:lang w:val="en-US" w:eastAsia="en-US" w:bidi="ar-SA"/>
      </w:rPr>
    </w:lvl>
    <w:lvl w:ilvl="8" w:tplc="C700E1EA">
      <w:numFmt w:val="bullet"/>
      <w:lvlText w:val="•"/>
      <w:lvlJc w:val="left"/>
      <w:pPr>
        <w:ind w:left="9657" w:hanging="3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9C8"/>
    <w:rsid w:val="002409C8"/>
    <w:rsid w:val="0033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739B"/>
  <w15:docId w15:val="{92B3E6FF-3992-49DC-824E-CE3C0D63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4"/>
      <w:ind w:left="431"/>
      <w:outlineLvl w:val="0"/>
    </w:pPr>
    <w:rPr>
      <w:rFonts w:ascii="Gadugi" w:eastAsia="Gadugi" w:hAnsi="Gadugi" w:cs="Gadug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7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72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academicaffairs/data-resourc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ulm.edu/facultysenate/committe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m.edu/facultysenate/meeting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lm.edu/facultysenat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powerbi.com/lin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Outlook - Memo Style</vt:lpstr>
    </vt:vector>
  </TitlesOfParts>
  <Company>University of Louisiana Monroe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Undertakings of the faculty senate JEA2024-10-30</dc:title>
  <dc:creator>Hilary Tice</dc:creator>
  <cp:lastModifiedBy>Hilary Tice</cp:lastModifiedBy>
  <cp:revision>2</cp:revision>
  <dcterms:created xsi:type="dcterms:W3CDTF">2026-04-22T14:09:00Z</dcterms:created>
  <dcterms:modified xsi:type="dcterms:W3CDTF">2026-04-22T14:16:00Z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