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CAD8" w14:textId="6CA03C87" w:rsidR="004670C3" w:rsidRPr="00333D58" w:rsidRDefault="004670C3" w:rsidP="00333D58">
      <w:pPr>
        <w:pStyle w:val="Heading1"/>
        <w:jc w:val="center"/>
        <w:rPr>
          <w:rFonts w:asciiTheme="minorHAnsi" w:hAnsiTheme="minorHAnsi" w:cstheme="minorHAnsi"/>
          <w:b/>
          <w:color w:val="auto"/>
        </w:rPr>
      </w:pPr>
      <w:r w:rsidRPr="00333D58">
        <w:rPr>
          <w:rFonts w:asciiTheme="minorHAnsi" w:hAnsiTheme="minorHAnsi" w:cstheme="minorHAnsi"/>
          <w:b/>
          <w:color w:val="auto"/>
        </w:rPr>
        <w:t>202</w:t>
      </w:r>
      <w:r w:rsidR="00F12D47" w:rsidRPr="00333D58">
        <w:rPr>
          <w:rFonts w:asciiTheme="minorHAnsi" w:hAnsiTheme="minorHAnsi" w:cstheme="minorHAnsi"/>
          <w:b/>
          <w:color w:val="auto"/>
        </w:rPr>
        <w:t>3</w:t>
      </w:r>
      <w:r w:rsidRPr="00333D58">
        <w:rPr>
          <w:rFonts w:asciiTheme="minorHAnsi" w:hAnsiTheme="minorHAnsi" w:cstheme="minorHAnsi"/>
          <w:b/>
          <w:color w:val="auto"/>
        </w:rPr>
        <w:t>-202</w:t>
      </w:r>
      <w:r w:rsidR="00F12D47" w:rsidRPr="00333D58">
        <w:rPr>
          <w:rFonts w:asciiTheme="minorHAnsi" w:hAnsiTheme="minorHAnsi" w:cstheme="minorHAnsi"/>
          <w:b/>
          <w:color w:val="auto"/>
        </w:rPr>
        <w:t>4</w:t>
      </w:r>
      <w:r w:rsidRPr="00333D58">
        <w:rPr>
          <w:rFonts w:asciiTheme="minorHAnsi" w:hAnsiTheme="minorHAnsi" w:cstheme="minorHAnsi"/>
          <w:b/>
          <w:color w:val="auto"/>
        </w:rPr>
        <w:t xml:space="preserve"> Faculty Senate Roster</w:t>
      </w:r>
    </w:p>
    <w:p w14:paraId="2CEF553C" w14:textId="0DCA9B97" w:rsidR="00333D58" w:rsidRPr="00333D58" w:rsidRDefault="00333D58" w:rsidP="00333D58">
      <w:pPr>
        <w:pStyle w:val="Caption"/>
        <w:keepNext/>
        <w:rPr>
          <w:sz w:val="24"/>
        </w:rPr>
      </w:pPr>
      <w:r w:rsidRPr="00333D58">
        <w:rPr>
          <w:sz w:val="24"/>
        </w:rPr>
        <w:t xml:space="preserve">Table </w:t>
      </w:r>
      <w:r w:rsidRPr="00333D58">
        <w:rPr>
          <w:sz w:val="24"/>
        </w:rPr>
        <w:fldChar w:fldCharType="begin"/>
      </w:r>
      <w:r w:rsidRPr="00333D58">
        <w:rPr>
          <w:sz w:val="24"/>
        </w:rPr>
        <w:instrText xml:space="preserve"> SEQ Table \* ARABIC </w:instrText>
      </w:r>
      <w:r w:rsidRPr="00333D58">
        <w:rPr>
          <w:sz w:val="24"/>
        </w:rPr>
        <w:fldChar w:fldCharType="separate"/>
      </w:r>
      <w:r>
        <w:rPr>
          <w:noProof/>
          <w:sz w:val="24"/>
        </w:rPr>
        <w:t>1</w:t>
      </w:r>
      <w:r w:rsidRPr="00333D58">
        <w:rPr>
          <w:sz w:val="24"/>
        </w:rPr>
        <w:fldChar w:fldCharType="end"/>
      </w:r>
      <w:r w:rsidRPr="00333D58">
        <w:rPr>
          <w:sz w:val="24"/>
        </w:rPr>
        <w:t xml:space="preserve"> Officers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70"/>
        <w:gridCol w:w="5072"/>
      </w:tblGrid>
      <w:tr w:rsidR="00AF536F" w14:paraId="079CB33D" w14:textId="77777777" w:rsidTr="00333D58">
        <w:tc>
          <w:tcPr>
            <w:tcW w:w="5070" w:type="dxa"/>
          </w:tcPr>
          <w:p w14:paraId="4042FEC0" w14:textId="07041FE0" w:rsidR="00AF536F" w:rsidRDefault="00AF536F" w:rsidP="00AF536F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 w:rsidRPr="00863476">
              <w:rPr>
                <w:sz w:val="24"/>
                <w:szCs w:val="24"/>
              </w:rPr>
              <w:t xml:space="preserve">President – </w:t>
            </w:r>
            <w:r w:rsidR="00822184">
              <w:rPr>
                <w:sz w:val="24"/>
                <w:szCs w:val="24"/>
              </w:rPr>
              <w:t>Jeffrey Anderson</w:t>
            </w:r>
          </w:p>
          <w:p w14:paraId="6533EBBB" w14:textId="0656E163" w:rsidR="00AF536F" w:rsidRPr="00863476" w:rsidRDefault="00AF536F" w:rsidP="00AF536F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President – </w:t>
            </w:r>
            <w:r w:rsidR="00822184">
              <w:rPr>
                <w:sz w:val="24"/>
                <w:szCs w:val="24"/>
              </w:rPr>
              <w:t>Janelle McDaniel</w:t>
            </w:r>
          </w:p>
          <w:p w14:paraId="7B5E0EAF" w14:textId="5D45E298" w:rsidR="00AF536F" w:rsidRDefault="00AF536F" w:rsidP="001F3E0C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 w:rsidRPr="00863476">
              <w:rPr>
                <w:sz w:val="24"/>
                <w:szCs w:val="24"/>
              </w:rPr>
              <w:t xml:space="preserve">President Elect – </w:t>
            </w:r>
            <w:r w:rsidR="001F3E0C">
              <w:rPr>
                <w:sz w:val="24"/>
                <w:szCs w:val="24"/>
              </w:rPr>
              <w:t>To be elected in August 2024</w:t>
            </w:r>
          </w:p>
        </w:tc>
        <w:tc>
          <w:tcPr>
            <w:tcW w:w="5072" w:type="dxa"/>
          </w:tcPr>
          <w:p w14:paraId="4D1AC0A3" w14:textId="29BBBCBD" w:rsidR="00AF536F" w:rsidRPr="00863476" w:rsidRDefault="00AF536F" w:rsidP="00AF536F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 w:rsidRPr="00863476">
              <w:rPr>
                <w:sz w:val="24"/>
                <w:szCs w:val="24"/>
              </w:rPr>
              <w:t xml:space="preserve">Secretary – </w:t>
            </w:r>
            <w:r w:rsidR="00822184">
              <w:rPr>
                <w:sz w:val="24"/>
                <w:szCs w:val="24"/>
              </w:rPr>
              <w:t>Hilary Tice</w:t>
            </w:r>
          </w:p>
          <w:p w14:paraId="165D09E7" w14:textId="5DE37687" w:rsidR="00AF536F" w:rsidRDefault="00AF536F" w:rsidP="00AF536F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 w:rsidRPr="00863476">
              <w:rPr>
                <w:sz w:val="24"/>
                <w:szCs w:val="24"/>
              </w:rPr>
              <w:t xml:space="preserve">Secretary-Elect – </w:t>
            </w:r>
            <w:r w:rsidR="001F3E0C">
              <w:rPr>
                <w:sz w:val="24"/>
                <w:szCs w:val="24"/>
              </w:rPr>
              <w:t>To be elected in August 2024</w:t>
            </w:r>
          </w:p>
          <w:p w14:paraId="62663F71" w14:textId="77777777" w:rsidR="00AF536F" w:rsidRDefault="00AF536F" w:rsidP="001F3E0C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0B0156D4" w14:textId="0D7F35A7" w:rsidR="00863476" w:rsidRPr="00863476" w:rsidRDefault="00863476" w:rsidP="00863476">
      <w:pPr>
        <w:pStyle w:val="NoSpacing"/>
        <w:tabs>
          <w:tab w:val="left" w:pos="2880"/>
        </w:tabs>
        <w:ind w:left="360"/>
        <w:rPr>
          <w:sz w:val="24"/>
          <w:szCs w:val="24"/>
        </w:rPr>
      </w:pPr>
    </w:p>
    <w:p w14:paraId="4B8F1ADA" w14:textId="1F15B3E5" w:rsidR="00333D58" w:rsidRPr="00333D58" w:rsidRDefault="00333D58" w:rsidP="00333D58">
      <w:pPr>
        <w:pStyle w:val="Caption"/>
        <w:keepNext/>
        <w:rPr>
          <w:sz w:val="24"/>
        </w:rPr>
      </w:pPr>
      <w:r w:rsidRPr="00333D58">
        <w:rPr>
          <w:sz w:val="24"/>
        </w:rPr>
        <w:t xml:space="preserve">Table </w:t>
      </w:r>
      <w:r w:rsidRPr="00333D58">
        <w:rPr>
          <w:sz w:val="24"/>
        </w:rPr>
        <w:fldChar w:fldCharType="begin"/>
      </w:r>
      <w:r w:rsidRPr="00333D58">
        <w:rPr>
          <w:sz w:val="24"/>
        </w:rPr>
        <w:instrText xml:space="preserve"> SEQ Table \* ARABIC </w:instrText>
      </w:r>
      <w:r w:rsidRPr="00333D58">
        <w:rPr>
          <w:sz w:val="24"/>
        </w:rPr>
        <w:fldChar w:fldCharType="separate"/>
      </w:r>
      <w:r>
        <w:rPr>
          <w:noProof/>
          <w:sz w:val="24"/>
        </w:rPr>
        <w:t>2</w:t>
      </w:r>
      <w:r w:rsidRPr="00333D58">
        <w:rPr>
          <w:sz w:val="24"/>
        </w:rPr>
        <w:fldChar w:fldCharType="end"/>
      </w:r>
      <w:r w:rsidRPr="00333D58">
        <w:rPr>
          <w:sz w:val="24"/>
        </w:rPr>
        <w:t xml:space="preserve"> CAES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221"/>
        <w:gridCol w:w="718"/>
        <w:gridCol w:w="933"/>
        <w:gridCol w:w="2048"/>
        <w:gridCol w:w="1425"/>
      </w:tblGrid>
      <w:tr w:rsidR="00432D69" w:rsidRPr="00BC6D48" w14:paraId="3A45E4AA" w14:textId="77777777" w:rsidTr="000C64A0">
        <w:tc>
          <w:tcPr>
            <w:tcW w:w="10345" w:type="dxa"/>
            <w:gridSpan w:val="5"/>
          </w:tcPr>
          <w:p w14:paraId="0411CF2F" w14:textId="77777777" w:rsidR="00432D69" w:rsidRPr="00BC6D48" w:rsidRDefault="00432D69" w:rsidP="006C37E8">
            <w:pPr>
              <w:rPr>
                <w:rFonts w:cstheme="minorHAnsi"/>
                <w:b/>
                <w:sz w:val="24"/>
                <w:szCs w:val="24"/>
              </w:rPr>
            </w:pPr>
            <w:r w:rsidRPr="00BC6D48">
              <w:rPr>
                <w:rFonts w:cstheme="minorHAnsi"/>
                <w:b/>
                <w:sz w:val="24"/>
                <w:szCs w:val="24"/>
              </w:rPr>
              <w:t xml:space="preserve">College of Arts, Education, and Sciences: </w:t>
            </w:r>
          </w:p>
        </w:tc>
      </w:tr>
      <w:tr w:rsidR="00432D69" w:rsidRPr="00BC6D48" w14:paraId="593A1472" w14:textId="77777777" w:rsidTr="006D5327">
        <w:tc>
          <w:tcPr>
            <w:tcW w:w="5221" w:type="dxa"/>
          </w:tcPr>
          <w:p w14:paraId="26621624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School</w:t>
            </w:r>
          </w:p>
        </w:tc>
        <w:tc>
          <w:tcPr>
            <w:tcW w:w="718" w:type="dxa"/>
          </w:tcPr>
          <w:p w14:paraId="1BF82864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Seat</w:t>
            </w:r>
          </w:p>
        </w:tc>
        <w:tc>
          <w:tcPr>
            <w:tcW w:w="933" w:type="dxa"/>
          </w:tcPr>
          <w:p w14:paraId="1A32387B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Status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13AD8A59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Senator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3A12CA3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Term</w:t>
            </w:r>
          </w:p>
        </w:tc>
      </w:tr>
      <w:tr w:rsidR="00B90FFD" w:rsidRPr="006D5327" w14:paraId="2ADA2B89" w14:textId="77777777" w:rsidTr="006D5327">
        <w:tc>
          <w:tcPr>
            <w:tcW w:w="5221" w:type="dxa"/>
          </w:tcPr>
          <w:p w14:paraId="242F5233" w14:textId="0BDC1C2D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Education</w:t>
            </w:r>
            <w:r w:rsidR="00F30DC4" w:rsidRPr="00D1649F">
              <w:rPr>
                <w:rFonts w:cstheme="minorHAnsi"/>
              </w:rPr>
              <w:t xml:space="preserve"> </w:t>
            </w:r>
            <w:r w:rsidR="00AD2288" w:rsidRPr="00D1649F">
              <w:rPr>
                <w:rFonts w:cstheme="minorHAnsi"/>
              </w:rPr>
              <w:t xml:space="preserve">(13 faculty) </w:t>
            </w:r>
            <w:r w:rsidR="00F30DC4" w:rsidRPr="00D1649F">
              <w:rPr>
                <w:rFonts w:cstheme="minorHAnsi"/>
              </w:rPr>
              <w:t>– Should be 1</w:t>
            </w:r>
          </w:p>
        </w:tc>
        <w:tc>
          <w:tcPr>
            <w:tcW w:w="718" w:type="dxa"/>
          </w:tcPr>
          <w:p w14:paraId="467140E0" w14:textId="77777777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1</w:t>
            </w:r>
          </w:p>
        </w:tc>
        <w:tc>
          <w:tcPr>
            <w:tcW w:w="933" w:type="dxa"/>
          </w:tcPr>
          <w:p w14:paraId="01D29CC2" w14:textId="2707A5DE" w:rsidR="00432D69" w:rsidRPr="00D1649F" w:rsidRDefault="00D1649F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048" w:type="dxa"/>
            <w:shd w:val="clear" w:color="auto" w:fill="auto"/>
          </w:tcPr>
          <w:p w14:paraId="07D4679E" w14:textId="214BDCA0" w:rsidR="00432D69" w:rsidRPr="00D1649F" w:rsidRDefault="000C64A0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Gregory Koers</w:t>
            </w:r>
          </w:p>
        </w:tc>
        <w:tc>
          <w:tcPr>
            <w:tcW w:w="1425" w:type="dxa"/>
            <w:shd w:val="clear" w:color="auto" w:fill="auto"/>
          </w:tcPr>
          <w:p w14:paraId="7A97C129" w14:textId="6636857C" w:rsidR="00432D69" w:rsidRPr="00D1649F" w:rsidRDefault="00D1649F" w:rsidP="004670C3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  <w:tr w:rsidR="006D5327" w:rsidRPr="006D5327" w14:paraId="02B272FA" w14:textId="77777777" w:rsidTr="006D5327">
        <w:tc>
          <w:tcPr>
            <w:tcW w:w="5221" w:type="dxa"/>
          </w:tcPr>
          <w:p w14:paraId="0EC4F5D2" w14:textId="6E22F52E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Humanities (32 faculty) – Should be 2</w:t>
            </w:r>
          </w:p>
        </w:tc>
        <w:tc>
          <w:tcPr>
            <w:tcW w:w="718" w:type="dxa"/>
          </w:tcPr>
          <w:p w14:paraId="351744F8" w14:textId="77777777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1</w:t>
            </w:r>
          </w:p>
        </w:tc>
        <w:tc>
          <w:tcPr>
            <w:tcW w:w="933" w:type="dxa"/>
          </w:tcPr>
          <w:p w14:paraId="58BDA31A" w14:textId="77777777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048" w:type="dxa"/>
          </w:tcPr>
          <w:p w14:paraId="7E270172" w14:textId="2C6E942C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Brendan Rowley*</w:t>
            </w:r>
          </w:p>
        </w:tc>
        <w:tc>
          <w:tcPr>
            <w:tcW w:w="1425" w:type="dxa"/>
          </w:tcPr>
          <w:p w14:paraId="396F6CEC" w14:textId="6A05BAB3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2023-2025</w:t>
            </w:r>
          </w:p>
        </w:tc>
      </w:tr>
      <w:tr w:rsidR="006D5327" w:rsidRPr="006D5327" w14:paraId="3864EEB1" w14:textId="77777777" w:rsidTr="006D5327">
        <w:tc>
          <w:tcPr>
            <w:tcW w:w="5221" w:type="dxa"/>
          </w:tcPr>
          <w:p w14:paraId="12F1A11D" w14:textId="77777777" w:rsidR="006D5327" w:rsidRPr="006D5327" w:rsidRDefault="006D5327" w:rsidP="006D5327">
            <w:pPr>
              <w:rPr>
                <w:rFonts w:cstheme="minorHAnsi"/>
              </w:rPr>
            </w:pPr>
          </w:p>
        </w:tc>
        <w:tc>
          <w:tcPr>
            <w:tcW w:w="718" w:type="dxa"/>
          </w:tcPr>
          <w:p w14:paraId="5ABE832B" w14:textId="77777777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</w:t>
            </w:r>
          </w:p>
        </w:tc>
        <w:tc>
          <w:tcPr>
            <w:tcW w:w="933" w:type="dxa"/>
          </w:tcPr>
          <w:p w14:paraId="59BAEADA" w14:textId="5AB26F8C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72D08C0D" w14:textId="29371DB3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Pat McGuire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4599CD47" w14:textId="19173C14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2023-2025</w:t>
            </w:r>
          </w:p>
        </w:tc>
      </w:tr>
      <w:tr w:rsidR="006D5327" w:rsidRPr="006D5327" w14:paraId="6353CD3F" w14:textId="77777777" w:rsidTr="006D5327">
        <w:tc>
          <w:tcPr>
            <w:tcW w:w="5221" w:type="dxa"/>
          </w:tcPr>
          <w:p w14:paraId="21008146" w14:textId="218A0AF3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Sciences (39 faculty) – Should be 2</w:t>
            </w:r>
          </w:p>
        </w:tc>
        <w:tc>
          <w:tcPr>
            <w:tcW w:w="718" w:type="dxa"/>
          </w:tcPr>
          <w:p w14:paraId="2B6C206A" w14:textId="36976C5A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1</w:t>
            </w:r>
          </w:p>
        </w:tc>
        <w:tc>
          <w:tcPr>
            <w:tcW w:w="933" w:type="dxa"/>
          </w:tcPr>
          <w:p w14:paraId="6E244F02" w14:textId="2811B367" w:rsidR="006D5327" w:rsidRPr="006D5327" w:rsidRDefault="006D5327" w:rsidP="006D5327">
            <w:pPr>
              <w:rPr>
                <w:rFonts w:cstheme="minorHAnsi"/>
              </w:rPr>
            </w:pPr>
            <w:r>
              <w:rPr>
                <w:rFonts w:cstheme="minorHAnsi"/>
              </w:rPr>
              <w:t>Filled</w:t>
            </w:r>
          </w:p>
        </w:tc>
        <w:tc>
          <w:tcPr>
            <w:tcW w:w="2048" w:type="dxa"/>
            <w:shd w:val="clear" w:color="auto" w:fill="auto"/>
          </w:tcPr>
          <w:p w14:paraId="01F7EB07" w14:textId="1852C0BA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Jane Ji</w:t>
            </w:r>
          </w:p>
        </w:tc>
        <w:tc>
          <w:tcPr>
            <w:tcW w:w="1425" w:type="dxa"/>
            <w:shd w:val="clear" w:color="auto" w:fill="auto"/>
          </w:tcPr>
          <w:p w14:paraId="1F002338" w14:textId="39B86F25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2023-2025</w:t>
            </w:r>
          </w:p>
        </w:tc>
      </w:tr>
      <w:tr w:rsidR="006D5327" w:rsidRPr="006D5327" w14:paraId="79A52DB1" w14:textId="77777777" w:rsidTr="006D5327">
        <w:tc>
          <w:tcPr>
            <w:tcW w:w="5221" w:type="dxa"/>
          </w:tcPr>
          <w:p w14:paraId="1325C43C" w14:textId="738CB488" w:rsidR="006D5327" w:rsidRPr="00D1649F" w:rsidRDefault="006D5327" w:rsidP="006D5327">
            <w:pPr>
              <w:rPr>
                <w:rFonts w:cstheme="minorHAnsi"/>
              </w:rPr>
            </w:pPr>
          </w:p>
        </w:tc>
        <w:tc>
          <w:tcPr>
            <w:tcW w:w="718" w:type="dxa"/>
          </w:tcPr>
          <w:p w14:paraId="2AE5F3A9" w14:textId="4F55B6DF" w:rsidR="006D5327" w:rsidRPr="00D1649F" w:rsidRDefault="006D5327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</w:t>
            </w:r>
          </w:p>
        </w:tc>
        <w:tc>
          <w:tcPr>
            <w:tcW w:w="933" w:type="dxa"/>
          </w:tcPr>
          <w:p w14:paraId="52C16745" w14:textId="2BC84F46" w:rsidR="006D5327" w:rsidRPr="00D1649F" w:rsidRDefault="005E436D" w:rsidP="006D5327">
            <w:pPr>
              <w:rPr>
                <w:rFonts w:cstheme="minorHAnsi"/>
              </w:rPr>
            </w:pPr>
            <w:r>
              <w:rPr>
                <w:rFonts w:cstheme="minorHAnsi"/>
              </w:rPr>
              <w:t>Elected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60A3A9D7" w14:textId="2B8E61AB" w:rsidR="006D5327" w:rsidRPr="00D1649F" w:rsidRDefault="001B62D1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Siva Murru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1B78CE7" w14:textId="11419EEA" w:rsidR="006D5327" w:rsidRPr="00D1649F" w:rsidRDefault="001B62D1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  <w:tr w:rsidR="006D5327" w:rsidRPr="006D5327" w14:paraId="39288540" w14:textId="77777777" w:rsidTr="006D5327">
        <w:tc>
          <w:tcPr>
            <w:tcW w:w="5221" w:type="dxa"/>
          </w:tcPr>
          <w:p w14:paraId="50D6CCD9" w14:textId="35C9076A" w:rsidR="006D5327" w:rsidRPr="00E35F1E" w:rsidRDefault="006D5327" w:rsidP="006D5327">
            <w:pPr>
              <w:rPr>
                <w:rFonts w:cstheme="minorHAnsi"/>
              </w:rPr>
            </w:pPr>
            <w:r w:rsidRPr="00E35F1E">
              <w:rPr>
                <w:rFonts w:cstheme="minorHAnsi"/>
              </w:rPr>
              <w:t>Visual and Performing Arts (20 faculty) – Should be 1</w:t>
            </w:r>
          </w:p>
        </w:tc>
        <w:tc>
          <w:tcPr>
            <w:tcW w:w="718" w:type="dxa"/>
          </w:tcPr>
          <w:p w14:paraId="5B7D80D0" w14:textId="78B54D99" w:rsidR="006D5327" w:rsidRPr="00D1649F" w:rsidRDefault="006D5327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1</w:t>
            </w:r>
          </w:p>
        </w:tc>
        <w:tc>
          <w:tcPr>
            <w:tcW w:w="933" w:type="dxa"/>
          </w:tcPr>
          <w:p w14:paraId="78C39F8C" w14:textId="5348330B" w:rsidR="006D5327" w:rsidRPr="00D1649F" w:rsidRDefault="00D1649F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048" w:type="dxa"/>
            <w:shd w:val="clear" w:color="auto" w:fill="auto"/>
          </w:tcPr>
          <w:p w14:paraId="03CCC4F6" w14:textId="423C107F" w:rsidR="006D5327" w:rsidRPr="00D1649F" w:rsidRDefault="006D5327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Clifford Tresner*</w:t>
            </w:r>
          </w:p>
        </w:tc>
        <w:tc>
          <w:tcPr>
            <w:tcW w:w="1425" w:type="dxa"/>
            <w:shd w:val="clear" w:color="auto" w:fill="auto"/>
          </w:tcPr>
          <w:p w14:paraId="61ACB1A9" w14:textId="057E2EFF" w:rsidR="006D5327" w:rsidRPr="00D1649F" w:rsidRDefault="00D1649F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</w:tbl>
    <w:p w14:paraId="7EFD1C6E" w14:textId="078CD644" w:rsidR="00432D69" w:rsidRPr="006D5327" w:rsidRDefault="004670C3" w:rsidP="00432D69">
      <w:pPr>
        <w:rPr>
          <w:rFonts w:cstheme="minorHAnsi"/>
        </w:rPr>
      </w:pPr>
      <w:r w:rsidRPr="006D5327">
        <w:rPr>
          <w:rFonts w:cstheme="minorHAnsi"/>
        </w:rPr>
        <w:t xml:space="preserve">Total CAES Vacancies: </w:t>
      </w:r>
      <w:r w:rsidR="00B20DFD" w:rsidRPr="006D5327">
        <w:rPr>
          <w:rFonts w:cstheme="minorHAnsi"/>
        </w:rPr>
        <w:t>2</w:t>
      </w:r>
    </w:p>
    <w:p w14:paraId="2DA4F955" w14:textId="021D2E76" w:rsidR="00333D58" w:rsidRPr="00333D58" w:rsidRDefault="00333D58" w:rsidP="00333D58">
      <w:pPr>
        <w:pStyle w:val="Caption"/>
        <w:keepNext/>
        <w:rPr>
          <w:sz w:val="24"/>
        </w:rPr>
      </w:pPr>
      <w:r w:rsidRPr="00333D58">
        <w:rPr>
          <w:sz w:val="24"/>
        </w:rPr>
        <w:t xml:space="preserve">Table </w:t>
      </w:r>
      <w:r w:rsidRPr="00333D58">
        <w:rPr>
          <w:sz w:val="24"/>
        </w:rPr>
        <w:fldChar w:fldCharType="begin"/>
      </w:r>
      <w:r w:rsidRPr="00333D58">
        <w:rPr>
          <w:sz w:val="24"/>
        </w:rPr>
        <w:instrText xml:space="preserve"> SEQ Table \* ARABIC </w:instrText>
      </w:r>
      <w:r w:rsidRPr="00333D58">
        <w:rPr>
          <w:sz w:val="24"/>
        </w:rPr>
        <w:fldChar w:fldCharType="separate"/>
      </w:r>
      <w:r>
        <w:rPr>
          <w:noProof/>
          <w:sz w:val="24"/>
        </w:rPr>
        <w:t>3</w:t>
      </w:r>
      <w:r w:rsidRPr="00333D58">
        <w:rPr>
          <w:sz w:val="24"/>
        </w:rPr>
        <w:fldChar w:fldCharType="end"/>
      </w:r>
      <w:r w:rsidRPr="00333D58">
        <w:rPr>
          <w:sz w:val="24"/>
        </w:rPr>
        <w:t xml:space="preserve"> CBSS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287"/>
        <w:gridCol w:w="720"/>
        <w:gridCol w:w="834"/>
        <w:gridCol w:w="2157"/>
        <w:gridCol w:w="1347"/>
      </w:tblGrid>
      <w:tr w:rsidR="00432D69" w:rsidRPr="006D5327" w14:paraId="4A78B1F0" w14:textId="77777777" w:rsidTr="000C64A0">
        <w:tc>
          <w:tcPr>
            <w:tcW w:w="10345" w:type="dxa"/>
            <w:gridSpan w:val="5"/>
          </w:tcPr>
          <w:p w14:paraId="4F38A0AB" w14:textId="77777777" w:rsidR="00432D69" w:rsidRPr="006D5327" w:rsidRDefault="00432D69" w:rsidP="006C37E8">
            <w:pPr>
              <w:rPr>
                <w:rFonts w:cstheme="minorHAnsi"/>
                <w:b/>
                <w:sz w:val="24"/>
                <w:szCs w:val="24"/>
              </w:rPr>
            </w:pPr>
            <w:r w:rsidRPr="006D5327">
              <w:rPr>
                <w:rFonts w:cstheme="minorHAnsi"/>
                <w:b/>
                <w:sz w:val="24"/>
                <w:szCs w:val="24"/>
              </w:rPr>
              <w:t>College of Business and Social Sciences:</w:t>
            </w:r>
          </w:p>
        </w:tc>
      </w:tr>
      <w:tr w:rsidR="00432D69" w:rsidRPr="006D5327" w14:paraId="4D7022B2" w14:textId="77777777" w:rsidTr="00333D58">
        <w:tc>
          <w:tcPr>
            <w:tcW w:w="5287" w:type="dxa"/>
          </w:tcPr>
          <w:p w14:paraId="134F1AA8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School</w:t>
            </w:r>
          </w:p>
        </w:tc>
        <w:tc>
          <w:tcPr>
            <w:tcW w:w="720" w:type="dxa"/>
          </w:tcPr>
          <w:p w14:paraId="5CBE6A08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Seat</w:t>
            </w:r>
          </w:p>
        </w:tc>
        <w:tc>
          <w:tcPr>
            <w:tcW w:w="834" w:type="dxa"/>
          </w:tcPr>
          <w:p w14:paraId="0FF6AE4B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Status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0589309E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Senator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7B1AC7CE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Term</w:t>
            </w:r>
          </w:p>
        </w:tc>
      </w:tr>
      <w:tr w:rsidR="00432D69" w:rsidRPr="006D5327" w14:paraId="5795F6FE" w14:textId="77777777" w:rsidTr="00333D58">
        <w:tc>
          <w:tcPr>
            <w:tcW w:w="5287" w:type="dxa"/>
          </w:tcPr>
          <w:p w14:paraId="61EFE00D" w14:textId="1D35F7EB" w:rsidR="00432D69" w:rsidRPr="006D5327" w:rsidRDefault="00B90FFD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Accounting, Financial &amp; Information Services</w:t>
            </w:r>
            <w:r w:rsidR="00AD2288" w:rsidRPr="006D5327">
              <w:rPr>
                <w:rFonts w:cstheme="minorHAnsi"/>
              </w:rPr>
              <w:t xml:space="preserve"> (22 faculty)</w:t>
            </w:r>
            <w:r w:rsidR="00F30DC4" w:rsidRPr="006D5327">
              <w:rPr>
                <w:rFonts w:cstheme="minorHAnsi"/>
              </w:rPr>
              <w:t xml:space="preserve"> – Should be 2</w:t>
            </w:r>
          </w:p>
        </w:tc>
        <w:tc>
          <w:tcPr>
            <w:tcW w:w="720" w:type="dxa"/>
          </w:tcPr>
          <w:p w14:paraId="4A734750" w14:textId="77777777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1</w:t>
            </w:r>
          </w:p>
        </w:tc>
        <w:tc>
          <w:tcPr>
            <w:tcW w:w="834" w:type="dxa"/>
          </w:tcPr>
          <w:p w14:paraId="438393D1" w14:textId="77777777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</w:tcPr>
          <w:p w14:paraId="29CA84E8" w14:textId="7A40B443" w:rsidR="00432D69" w:rsidRPr="006D5327" w:rsidRDefault="009F3384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Paul</w:t>
            </w:r>
            <w:r w:rsidR="00A4316C">
              <w:rPr>
                <w:rFonts w:cstheme="minorHAnsi"/>
              </w:rPr>
              <w:t xml:space="preserve"> </w:t>
            </w:r>
            <w:r w:rsidRPr="006D5327">
              <w:rPr>
                <w:rFonts w:cstheme="minorHAnsi"/>
              </w:rPr>
              <w:t>Robert Bruce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14:paraId="595972CD" w14:textId="4EA88A76" w:rsidR="00432D69" w:rsidRPr="006D5327" w:rsidRDefault="009F3384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202</w:t>
            </w:r>
            <w:r w:rsidR="00F476EB" w:rsidRPr="006D5327">
              <w:rPr>
                <w:rFonts w:cstheme="minorHAnsi"/>
              </w:rPr>
              <w:t>3</w:t>
            </w:r>
            <w:r w:rsidRPr="006D5327">
              <w:rPr>
                <w:rFonts w:cstheme="minorHAnsi"/>
              </w:rPr>
              <w:t>-202</w:t>
            </w:r>
            <w:r w:rsidR="00F476EB" w:rsidRPr="006D5327">
              <w:rPr>
                <w:rFonts w:cstheme="minorHAnsi"/>
              </w:rPr>
              <w:t>5</w:t>
            </w:r>
          </w:p>
        </w:tc>
      </w:tr>
      <w:tr w:rsidR="00432D69" w:rsidRPr="006D5327" w14:paraId="49486117" w14:textId="77777777" w:rsidTr="00333D58">
        <w:tc>
          <w:tcPr>
            <w:tcW w:w="5287" w:type="dxa"/>
          </w:tcPr>
          <w:p w14:paraId="2F3143EB" w14:textId="77777777" w:rsidR="00432D69" w:rsidRPr="006D5327" w:rsidRDefault="00432D69" w:rsidP="006C37E8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10075974" w14:textId="77777777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</w:t>
            </w:r>
          </w:p>
        </w:tc>
        <w:tc>
          <w:tcPr>
            <w:tcW w:w="834" w:type="dxa"/>
          </w:tcPr>
          <w:p w14:paraId="04FF6AC5" w14:textId="77777777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</w:tcPr>
          <w:p w14:paraId="55AFC0D0" w14:textId="78D8247E" w:rsidR="00432D69" w:rsidRPr="006D5327" w:rsidRDefault="00F476EB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Paul Wiedemeier</w:t>
            </w:r>
            <w:r w:rsidR="00C60D11" w:rsidRPr="006D5327">
              <w:rPr>
                <w:rFonts w:cstheme="minorHAnsi"/>
              </w:rPr>
              <w:t>*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14:paraId="5284BCB6" w14:textId="4021F74B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</w:t>
            </w:r>
            <w:r w:rsidR="00FD073A" w:rsidRPr="006D5327">
              <w:rPr>
                <w:rFonts w:cstheme="minorHAnsi"/>
              </w:rPr>
              <w:t>2</w:t>
            </w:r>
            <w:r w:rsidR="00F476EB" w:rsidRPr="006D5327">
              <w:rPr>
                <w:rFonts w:cstheme="minorHAnsi"/>
              </w:rPr>
              <w:t>3</w:t>
            </w:r>
            <w:r w:rsidRPr="006D5327">
              <w:rPr>
                <w:rFonts w:cstheme="minorHAnsi"/>
              </w:rPr>
              <w:t>-202</w:t>
            </w:r>
            <w:r w:rsidR="00F476EB" w:rsidRPr="006D5327">
              <w:rPr>
                <w:rFonts w:cstheme="minorHAnsi"/>
              </w:rPr>
              <w:t>5</w:t>
            </w:r>
          </w:p>
        </w:tc>
      </w:tr>
      <w:tr w:rsidR="006D5327" w:rsidRPr="006D5327" w14:paraId="472A8C84" w14:textId="77777777" w:rsidTr="00333D58">
        <w:tc>
          <w:tcPr>
            <w:tcW w:w="5287" w:type="dxa"/>
          </w:tcPr>
          <w:p w14:paraId="78C19A6D" w14:textId="3C5ACE44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Behavioral and Social Sciences (26 faculty) – Should be 2</w:t>
            </w:r>
          </w:p>
        </w:tc>
        <w:tc>
          <w:tcPr>
            <w:tcW w:w="720" w:type="dxa"/>
          </w:tcPr>
          <w:p w14:paraId="364E3718" w14:textId="77777777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1</w:t>
            </w:r>
          </w:p>
        </w:tc>
        <w:tc>
          <w:tcPr>
            <w:tcW w:w="834" w:type="dxa"/>
          </w:tcPr>
          <w:p w14:paraId="71A451FB" w14:textId="77777777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157" w:type="dxa"/>
            <w:shd w:val="clear" w:color="auto" w:fill="auto"/>
          </w:tcPr>
          <w:p w14:paraId="47EA0836" w14:textId="1B084701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  <w:color w:val="000000" w:themeColor="text1"/>
              </w:rPr>
              <w:t>Mark Johnson</w:t>
            </w:r>
          </w:p>
        </w:tc>
        <w:tc>
          <w:tcPr>
            <w:tcW w:w="1347" w:type="dxa"/>
            <w:shd w:val="clear" w:color="auto" w:fill="auto"/>
          </w:tcPr>
          <w:p w14:paraId="7849ED89" w14:textId="2798B9D2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2023-2025</w:t>
            </w:r>
          </w:p>
        </w:tc>
      </w:tr>
      <w:tr w:rsidR="006D5327" w:rsidRPr="006D5327" w14:paraId="32F8048B" w14:textId="77777777" w:rsidTr="00333D58">
        <w:tc>
          <w:tcPr>
            <w:tcW w:w="5287" w:type="dxa"/>
          </w:tcPr>
          <w:p w14:paraId="73D41A61" w14:textId="77777777" w:rsidR="006D5327" w:rsidRPr="006D5327" w:rsidRDefault="006D5327" w:rsidP="006D5327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B04FA8B" w14:textId="6FD320C2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</w:t>
            </w:r>
          </w:p>
        </w:tc>
        <w:tc>
          <w:tcPr>
            <w:tcW w:w="834" w:type="dxa"/>
          </w:tcPr>
          <w:p w14:paraId="790C7159" w14:textId="37932F1B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157" w:type="dxa"/>
          </w:tcPr>
          <w:p w14:paraId="6D654EC7" w14:textId="291D7991" w:rsidR="006D5327" w:rsidRPr="006D5327" w:rsidRDefault="006D5327" w:rsidP="006D5327">
            <w:pPr>
              <w:tabs>
                <w:tab w:val="left" w:pos="1080"/>
              </w:tabs>
              <w:rPr>
                <w:rFonts w:cstheme="minorHAnsi"/>
                <w:color w:val="000000" w:themeColor="text1"/>
              </w:rPr>
            </w:pPr>
            <w:r w:rsidRPr="006D5327">
              <w:rPr>
                <w:rFonts w:cstheme="minorHAnsi"/>
                <w:color w:val="000000" w:themeColor="text1"/>
              </w:rPr>
              <w:t>Courtney Harris</w:t>
            </w:r>
          </w:p>
        </w:tc>
        <w:tc>
          <w:tcPr>
            <w:tcW w:w="1347" w:type="dxa"/>
          </w:tcPr>
          <w:p w14:paraId="628C146A" w14:textId="6ACD8611" w:rsidR="006D5327" w:rsidRPr="006D5327" w:rsidRDefault="006D5327" w:rsidP="006D5327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2023-2025</w:t>
            </w:r>
          </w:p>
        </w:tc>
      </w:tr>
      <w:tr w:rsidR="006D5327" w:rsidRPr="006D5327" w14:paraId="1ECFAC36" w14:textId="77777777" w:rsidTr="00333D58">
        <w:tc>
          <w:tcPr>
            <w:tcW w:w="5287" w:type="dxa"/>
          </w:tcPr>
          <w:p w14:paraId="465D8596" w14:textId="20DCFA71" w:rsidR="006D5327" w:rsidRPr="00D1649F" w:rsidRDefault="006D5327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Management (21 faculty) – Should be 2</w:t>
            </w:r>
          </w:p>
        </w:tc>
        <w:tc>
          <w:tcPr>
            <w:tcW w:w="720" w:type="dxa"/>
          </w:tcPr>
          <w:p w14:paraId="0CDA98F9" w14:textId="77777777" w:rsidR="006D5327" w:rsidRPr="00D1649F" w:rsidRDefault="006D5327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1</w:t>
            </w:r>
          </w:p>
        </w:tc>
        <w:tc>
          <w:tcPr>
            <w:tcW w:w="834" w:type="dxa"/>
          </w:tcPr>
          <w:p w14:paraId="392B34E4" w14:textId="621EC2CE" w:rsidR="006D5327" w:rsidRPr="00D1649F" w:rsidRDefault="00D1649F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157" w:type="dxa"/>
          </w:tcPr>
          <w:p w14:paraId="4998DDA7" w14:textId="15F91B71" w:rsidR="006D5327" w:rsidRPr="00D1649F" w:rsidRDefault="006D5327" w:rsidP="006D5327">
            <w:pPr>
              <w:tabs>
                <w:tab w:val="left" w:pos="1080"/>
              </w:tabs>
              <w:rPr>
                <w:rFonts w:cstheme="minorHAnsi"/>
                <w:color w:val="000000" w:themeColor="text1"/>
              </w:rPr>
            </w:pPr>
            <w:r w:rsidRPr="00D1649F">
              <w:rPr>
                <w:rFonts w:cstheme="minorHAnsi"/>
                <w:color w:val="000000" w:themeColor="text1"/>
              </w:rPr>
              <w:t>Josh Tolleson</w:t>
            </w:r>
          </w:p>
        </w:tc>
        <w:tc>
          <w:tcPr>
            <w:tcW w:w="1347" w:type="dxa"/>
          </w:tcPr>
          <w:p w14:paraId="087C2CCF" w14:textId="3281A134" w:rsidR="006D5327" w:rsidRPr="00D1649F" w:rsidRDefault="00D1649F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  <w:tr w:rsidR="006D5327" w:rsidRPr="006D5327" w14:paraId="56A06BAF" w14:textId="77777777" w:rsidTr="00333D58">
        <w:tc>
          <w:tcPr>
            <w:tcW w:w="5287" w:type="dxa"/>
          </w:tcPr>
          <w:p w14:paraId="200E5123" w14:textId="77777777" w:rsidR="006D5327" w:rsidRPr="00D1649F" w:rsidRDefault="006D5327" w:rsidP="006D5327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04B640F" w14:textId="77777777" w:rsidR="006D5327" w:rsidRPr="00D1649F" w:rsidRDefault="006D5327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</w:t>
            </w:r>
          </w:p>
        </w:tc>
        <w:tc>
          <w:tcPr>
            <w:tcW w:w="834" w:type="dxa"/>
          </w:tcPr>
          <w:p w14:paraId="474A8411" w14:textId="06C108C6" w:rsidR="006D5327" w:rsidRPr="00D1649F" w:rsidRDefault="00D1649F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10B95A3E" w14:textId="6C51B441" w:rsidR="006D5327" w:rsidRPr="00D1649F" w:rsidRDefault="006D5327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Blair David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31C7BCBD" w14:textId="75125D90" w:rsidR="006D5327" w:rsidRPr="00D1649F" w:rsidRDefault="00D1649F" w:rsidP="006D5327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  <w:tr w:rsidR="006D5327" w:rsidRPr="006D5327" w14:paraId="670A8956" w14:textId="77777777" w:rsidTr="00333D58">
        <w:trPr>
          <w:trHeight w:val="143"/>
        </w:trPr>
        <w:tc>
          <w:tcPr>
            <w:tcW w:w="5287" w:type="dxa"/>
          </w:tcPr>
          <w:p w14:paraId="63500E49" w14:textId="6F551921" w:rsidR="006D5327" w:rsidRPr="00E35F1E" w:rsidRDefault="006D5327" w:rsidP="006D5327">
            <w:pPr>
              <w:rPr>
                <w:rFonts w:cstheme="minorHAnsi"/>
              </w:rPr>
            </w:pPr>
            <w:r w:rsidRPr="00E35F1E">
              <w:rPr>
                <w:rFonts w:cstheme="minorHAnsi"/>
              </w:rPr>
              <w:t>Construction Management (4 faculty) – Should be 1</w:t>
            </w:r>
          </w:p>
        </w:tc>
        <w:tc>
          <w:tcPr>
            <w:tcW w:w="720" w:type="dxa"/>
          </w:tcPr>
          <w:p w14:paraId="1140EE13" w14:textId="77777777" w:rsidR="006D5327" w:rsidRPr="00E35F1E" w:rsidRDefault="006D5327" w:rsidP="006D5327">
            <w:pPr>
              <w:rPr>
                <w:rFonts w:cstheme="minorHAnsi"/>
                <w:highlight w:val="yellow"/>
              </w:rPr>
            </w:pPr>
            <w:r w:rsidRPr="00E35F1E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834" w:type="dxa"/>
          </w:tcPr>
          <w:p w14:paraId="02FA036E" w14:textId="1D7D0EE7" w:rsidR="006D5327" w:rsidRPr="00E35F1E" w:rsidRDefault="006D5327" w:rsidP="006D5327">
            <w:pPr>
              <w:rPr>
                <w:rFonts w:cstheme="minorHAnsi"/>
                <w:highlight w:val="yellow"/>
              </w:rPr>
            </w:pPr>
            <w:r w:rsidRPr="00E35F1E">
              <w:rPr>
                <w:rFonts w:cstheme="minorHAnsi"/>
                <w:highlight w:val="yellow"/>
              </w:rPr>
              <w:t>Vacant</w:t>
            </w:r>
          </w:p>
        </w:tc>
        <w:tc>
          <w:tcPr>
            <w:tcW w:w="2157" w:type="dxa"/>
            <w:shd w:val="clear" w:color="auto" w:fill="auto"/>
          </w:tcPr>
          <w:p w14:paraId="4C625319" w14:textId="41C6ACA7" w:rsidR="006D5327" w:rsidRPr="00E35F1E" w:rsidRDefault="006D5327" w:rsidP="006D5327">
            <w:pPr>
              <w:rPr>
                <w:rFonts w:cstheme="minorHAnsi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14:paraId="731AD281" w14:textId="7DDA6C2A" w:rsidR="006D5327" w:rsidRPr="00E35F1E" w:rsidRDefault="006D5327" w:rsidP="006D5327">
            <w:pPr>
              <w:rPr>
                <w:rFonts w:cstheme="minorHAnsi"/>
                <w:highlight w:val="yellow"/>
              </w:rPr>
            </w:pPr>
          </w:p>
        </w:tc>
      </w:tr>
    </w:tbl>
    <w:p w14:paraId="1A43866E" w14:textId="47C1574C" w:rsidR="00432D69" w:rsidRPr="006D5327" w:rsidRDefault="00432D69" w:rsidP="00432D69">
      <w:pPr>
        <w:rPr>
          <w:rFonts w:cstheme="minorHAnsi"/>
        </w:rPr>
      </w:pPr>
      <w:r w:rsidRPr="006D5327">
        <w:rPr>
          <w:rFonts w:cstheme="minorHAnsi"/>
        </w:rPr>
        <w:t xml:space="preserve">Total CBSS Vacancies: </w:t>
      </w:r>
      <w:r w:rsidR="00B20DFD" w:rsidRPr="006D5327">
        <w:rPr>
          <w:rFonts w:cstheme="minorHAnsi"/>
        </w:rPr>
        <w:t>2</w:t>
      </w:r>
    </w:p>
    <w:p w14:paraId="6C710A37" w14:textId="5A494ADF" w:rsidR="00333D58" w:rsidRPr="00333D58" w:rsidRDefault="00333D58" w:rsidP="00333D58">
      <w:pPr>
        <w:pStyle w:val="Caption"/>
        <w:keepNext/>
        <w:rPr>
          <w:sz w:val="24"/>
        </w:rPr>
      </w:pPr>
      <w:r w:rsidRPr="00333D58">
        <w:rPr>
          <w:sz w:val="24"/>
        </w:rPr>
        <w:t xml:space="preserve">Table </w:t>
      </w:r>
      <w:r w:rsidRPr="00333D58">
        <w:rPr>
          <w:sz w:val="24"/>
        </w:rPr>
        <w:fldChar w:fldCharType="begin"/>
      </w:r>
      <w:r w:rsidRPr="00333D58">
        <w:rPr>
          <w:sz w:val="24"/>
        </w:rPr>
        <w:instrText xml:space="preserve"> SEQ Table \* ARABIC </w:instrText>
      </w:r>
      <w:r w:rsidRPr="00333D58">
        <w:rPr>
          <w:sz w:val="24"/>
        </w:rPr>
        <w:fldChar w:fldCharType="separate"/>
      </w:r>
      <w:r>
        <w:rPr>
          <w:noProof/>
          <w:sz w:val="24"/>
        </w:rPr>
        <w:t>4</w:t>
      </w:r>
      <w:r w:rsidRPr="00333D58">
        <w:rPr>
          <w:sz w:val="24"/>
        </w:rPr>
        <w:fldChar w:fldCharType="end"/>
      </w:r>
      <w:r w:rsidRPr="00333D58">
        <w:rPr>
          <w:sz w:val="24"/>
        </w:rPr>
        <w:t xml:space="preserve"> CHS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256"/>
        <w:gridCol w:w="719"/>
        <w:gridCol w:w="876"/>
        <w:gridCol w:w="2062"/>
        <w:gridCol w:w="1432"/>
      </w:tblGrid>
      <w:tr w:rsidR="00432D69" w:rsidRPr="006D5327" w14:paraId="3E7E2E05" w14:textId="77777777" w:rsidTr="000C64A0">
        <w:tc>
          <w:tcPr>
            <w:tcW w:w="10345" w:type="dxa"/>
            <w:gridSpan w:val="5"/>
          </w:tcPr>
          <w:p w14:paraId="2B88E9CD" w14:textId="1F38BF91" w:rsidR="00432D69" w:rsidRPr="006D5327" w:rsidRDefault="00432D69" w:rsidP="00432D69">
            <w:pPr>
              <w:rPr>
                <w:rFonts w:cstheme="minorHAnsi"/>
                <w:b/>
                <w:sz w:val="24"/>
                <w:szCs w:val="24"/>
              </w:rPr>
            </w:pPr>
            <w:r w:rsidRPr="006D5327">
              <w:rPr>
                <w:rFonts w:cstheme="minorHAnsi"/>
                <w:b/>
                <w:sz w:val="24"/>
                <w:szCs w:val="24"/>
              </w:rPr>
              <w:t xml:space="preserve">College of Health Sciences: </w:t>
            </w:r>
          </w:p>
        </w:tc>
      </w:tr>
      <w:tr w:rsidR="00432D69" w:rsidRPr="006D5327" w14:paraId="33C24313" w14:textId="77777777" w:rsidTr="00333D58">
        <w:tc>
          <w:tcPr>
            <w:tcW w:w="5256" w:type="dxa"/>
          </w:tcPr>
          <w:p w14:paraId="09B859C6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School</w:t>
            </w:r>
          </w:p>
        </w:tc>
        <w:tc>
          <w:tcPr>
            <w:tcW w:w="719" w:type="dxa"/>
          </w:tcPr>
          <w:p w14:paraId="0058C040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Seat</w:t>
            </w:r>
          </w:p>
        </w:tc>
        <w:tc>
          <w:tcPr>
            <w:tcW w:w="876" w:type="dxa"/>
          </w:tcPr>
          <w:p w14:paraId="67D3F704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Status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49B85542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Senator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FAB900E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Term</w:t>
            </w:r>
          </w:p>
        </w:tc>
      </w:tr>
      <w:tr w:rsidR="00432D69" w:rsidRPr="006D5327" w14:paraId="2776A1B3" w14:textId="77777777" w:rsidTr="00333D58">
        <w:trPr>
          <w:trHeight w:val="305"/>
        </w:trPr>
        <w:tc>
          <w:tcPr>
            <w:tcW w:w="5256" w:type="dxa"/>
          </w:tcPr>
          <w:p w14:paraId="3E940F83" w14:textId="7D58AC0F" w:rsidR="00432D69" w:rsidRPr="006D5327" w:rsidRDefault="00B90FFD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 xml:space="preserve">Kitty </w:t>
            </w:r>
            <w:proofErr w:type="spellStart"/>
            <w:r w:rsidRPr="006D5327">
              <w:rPr>
                <w:rFonts w:cstheme="minorHAnsi"/>
              </w:rPr>
              <w:t>DeGree</w:t>
            </w:r>
            <w:proofErr w:type="spellEnd"/>
            <w:r w:rsidRPr="006D5327">
              <w:rPr>
                <w:rFonts w:cstheme="minorHAnsi"/>
              </w:rPr>
              <w:t xml:space="preserve"> School of </w:t>
            </w:r>
            <w:r w:rsidR="00432D69" w:rsidRPr="006D5327">
              <w:rPr>
                <w:rFonts w:cstheme="minorHAnsi"/>
              </w:rPr>
              <w:t>Nursing</w:t>
            </w:r>
            <w:r w:rsidR="0096674E" w:rsidRPr="006D5327">
              <w:rPr>
                <w:rFonts w:cstheme="minorHAnsi"/>
              </w:rPr>
              <w:t xml:space="preserve"> </w:t>
            </w:r>
            <w:r w:rsidR="00AD2288" w:rsidRPr="006D5327">
              <w:rPr>
                <w:rFonts w:cstheme="minorHAnsi"/>
              </w:rPr>
              <w:t xml:space="preserve">(38 faculty) </w:t>
            </w:r>
            <w:r w:rsidR="0096674E" w:rsidRPr="006D5327">
              <w:rPr>
                <w:rFonts w:cstheme="minorHAnsi"/>
              </w:rPr>
              <w:t>– Should be 2</w:t>
            </w:r>
          </w:p>
        </w:tc>
        <w:tc>
          <w:tcPr>
            <w:tcW w:w="719" w:type="dxa"/>
          </w:tcPr>
          <w:p w14:paraId="5123E5BD" w14:textId="77777777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1</w:t>
            </w:r>
          </w:p>
        </w:tc>
        <w:tc>
          <w:tcPr>
            <w:tcW w:w="876" w:type="dxa"/>
          </w:tcPr>
          <w:p w14:paraId="693152A2" w14:textId="76727537" w:rsidR="00432D69" w:rsidRPr="006D5327" w:rsidRDefault="00E42DC1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062" w:type="dxa"/>
            <w:shd w:val="clear" w:color="auto" w:fill="auto"/>
          </w:tcPr>
          <w:p w14:paraId="243BFBED" w14:textId="179EF114" w:rsidR="00432D69" w:rsidRPr="006D5327" w:rsidRDefault="00E42DC1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Donna Glaze</w:t>
            </w:r>
          </w:p>
        </w:tc>
        <w:tc>
          <w:tcPr>
            <w:tcW w:w="1432" w:type="dxa"/>
            <w:shd w:val="clear" w:color="auto" w:fill="auto"/>
          </w:tcPr>
          <w:p w14:paraId="2C3C7C3B" w14:textId="689EF51E" w:rsidR="00432D69" w:rsidRPr="006D5327" w:rsidRDefault="00E42DC1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2023-2025</w:t>
            </w:r>
          </w:p>
        </w:tc>
      </w:tr>
      <w:tr w:rsidR="00432D69" w:rsidRPr="006D5327" w14:paraId="2FBE2B64" w14:textId="77777777" w:rsidTr="00333D58">
        <w:tc>
          <w:tcPr>
            <w:tcW w:w="5256" w:type="dxa"/>
          </w:tcPr>
          <w:p w14:paraId="0D2627B2" w14:textId="77777777" w:rsidR="00432D69" w:rsidRPr="006D5327" w:rsidRDefault="00432D69" w:rsidP="006C37E8">
            <w:pPr>
              <w:rPr>
                <w:rFonts w:cstheme="minorHAnsi"/>
                <w:highlight w:val="yellow"/>
              </w:rPr>
            </w:pPr>
          </w:p>
        </w:tc>
        <w:tc>
          <w:tcPr>
            <w:tcW w:w="719" w:type="dxa"/>
          </w:tcPr>
          <w:p w14:paraId="0BCD9F13" w14:textId="77777777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</w:t>
            </w:r>
          </w:p>
        </w:tc>
        <w:tc>
          <w:tcPr>
            <w:tcW w:w="876" w:type="dxa"/>
          </w:tcPr>
          <w:p w14:paraId="6A5C5359" w14:textId="01776BC8" w:rsidR="00432D69" w:rsidRPr="00D1649F" w:rsidRDefault="00D1649F" w:rsidP="00BC6D4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72F6670E" w14:textId="767D66C4" w:rsidR="00432D69" w:rsidRPr="00D1649F" w:rsidRDefault="008D7D7B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Karen Traxler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71DC693D" w14:textId="17A8EBC4" w:rsidR="00432D69" w:rsidRPr="00D1649F" w:rsidRDefault="00D1649F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  <w:tr w:rsidR="00432D69" w:rsidRPr="006D5327" w14:paraId="224EC774" w14:textId="77777777" w:rsidTr="00333D58">
        <w:tc>
          <w:tcPr>
            <w:tcW w:w="5256" w:type="dxa"/>
          </w:tcPr>
          <w:p w14:paraId="2D937A44" w14:textId="3C1DD938" w:rsidR="00432D69" w:rsidRPr="006D5327" w:rsidRDefault="00B90FFD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Allied Health</w:t>
            </w:r>
            <w:r w:rsidR="00AD2288" w:rsidRPr="006D5327">
              <w:rPr>
                <w:rFonts w:cstheme="minorHAnsi"/>
              </w:rPr>
              <w:t xml:space="preserve"> (65 faculty)</w:t>
            </w:r>
            <w:r w:rsidR="0096674E" w:rsidRPr="006D5327">
              <w:rPr>
                <w:rFonts w:cstheme="minorHAnsi"/>
              </w:rPr>
              <w:t xml:space="preserve"> – Should be 4</w:t>
            </w:r>
          </w:p>
        </w:tc>
        <w:tc>
          <w:tcPr>
            <w:tcW w:w="719" w:type="dxa"/>
          </w:tcPr>
          <w:p w14:paraId="0DC63B81" w14:textId="77777777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1</w:t>
            </w:r>
          </w:p>
        </w:tc>
        <w:tc>
          <w:tcPr>
            <w:tcW w:w="876" w:type="dxa"/>
          </w:tcPr>
          <w:p w14:paraId="08E56B34" w14:textId="6A57684C" w:rsidR="00432D69" w:rsidRPr="00D1649F" w:rsidRDefault="00C60D11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062" w:type="dxa"/>
            <w:shd w:val="clear" w:color="auto" w:fill="auto"/>
          </w:tcPr>
          <w:p w14:paraId="644E6B3A" w14:textId="094CFDC5" w:rsidR="00432D69" w:rsidRPr="00D1649F" w:rsidRDefault="00C60D11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Amanda</w:t>
            </w:r>
            <w:r w:rsidR="00C2188A" w:rsidRPr="00D1649F">
              <w:rPr>
                <w:rFonts w:cstheme="minorHAnsi"/>
              </w:rPr>
              <w:t xml:space="preserve"> </w:t>
            </w:r>
            <w:r w:rsidRPr="00D1649F">
              <w:rPr>
                <w:rFonts w:cstheme="minorHAnsi"/>
              </w:rPr>
              <w:t>Richardson*</w:t>
            </w:r>
          </w:p>
        </w:tc>
        <w:tc>
          <w:tcPr>
            <w:tcW w:w="1432" w:type="dxa"/>
            <w:shd w:val="clear" w:color="auto" w:fill="auto"/>
          </w:tcPr>
          <w:p w14:paraId="2F7478E5" w14:textId="6786BE53" w:rsidR="00432D69" w:rsidRPr="00D1649F" w:rsidRDefault="00C60D11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2023-2025</w:t>
            </w:r>
          </w:p>
        </w:tc>
      </w:tr>
      <w:tr w:rsidR="00432D69" w:rsidRPr="006D5327" w14:paraId="16A5894D" w14:textId="77777777" w:rsidTr="00333D58">
        <w:tc>
          <w:tcPr>
            <w:tcW w:w="5256" w:type="dxa"/>
          </w:tcPr>
          <w:p w14:paraId="434673F3" w14:textId="77777777" w:rsidR="00432D69" w:rsidRPr="006D5327" w:rsidRDefault="00432D69" w:rsidP="006C37E8">
            <w:pPr>
              <w:rPr>
                <w:rFonts w:cstheme="minorHAnsi"/>
                <w:highlight w:val="yellow"/>
              </w:rPr>
            </w:pPr>
          </w:p>
        </w:tc>
        <w:tc>
          <w:tcPr>
            <w:tcW w:w="719" w:type="dxa"/>
          </w:tcPr>
          <w:p w14:paraId="00DAFDB5" w14:textId="77777777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</w:t>
            </w:r>
          </w:p>
        </w:tc>
        <w:tc>
          <w:tcPr>
            <w:tcW w:w="876" w:type="dxa"/>
          </w:tcPr>
          <w:p w14:paraId="6C43C6B8" w14:textId="30C1E97E" w:rsidR="00432D69" w:rsidRPr="00D1649F" w:rsidRDefault="00D1649F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062" w:type="dxa"/>
          </w:tcPr>
          <w:p w14:paraId="7F2B62FF" w14:textId="154BAADF" w:rsidR="00432D69" w:rsidRPr="00D1649F" w:rsidRDefault="00A03766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Jo Ellen Showers</w:t>
            </w:r>
          </w:p>
        </w:tc>
        <w:tc>
          <w:tcPr>
            <w:tcW w:w="1432" w:type="dxa"/>
          </w:tcPr>
          <w:p w14:paraId="3E81DA6E" w14:textId="7144B1A8" w:rsidR="00432D69" w:rsidRPr="00D1649F" w:rsidRDefault="00D1649F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  <w:tr w:rsidR="00432D69" w:rsidRPr="006D5327" w14:paraId="6773DE5A" w14:textId="77777777" w:rsidTr="00333D58">
        <w:trPr>
          <w:trHeight w:val="323"/>
        </w:trPr>
        <w:tc>
          <w:tcPr>
            <w:tcW w:w="5256" w:type="dxa"/>
          </w:tcPr>
          <w:p w14:paraId="6791128E" w14:textId="77777777" w:rsidR="00432D69" w:rsidRPr="001B62D1" w:rsidRDefault="00432D69" w:rsidP="006C37E8">
            <w:pPr>
              <w:rPr>
                <w:rFonts w:cstheme="minorHAnsi"/>
                <w:highlight w:val="green"/>
              </w:rPr>
            </w:pPr>
          </w:p>
        </w:tc>
        <w:tc>
          <w:tcPr>
            <w:tcW w:w="719" w:type="dxa"/>
          </w:tcPr>
          <w:p w14:paraId="4381CBA5" w14:textId="77777777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3</w:t>
            </w:r>
          </w:p>
        </w:tc>
        <w:tc>
          <w:tcPr>
            <w:tcW w:w="876" w:type="dxa"/>
          </w:tcPr>
          <w:p w14:paraId="656E4EA8" w14:textId="0446D61A" w:rsidR="00432D69" w:rsidRPr="00D1649F" w:rsidRDefault="005E436D" w:rsidP="006C37E8">
            <w:pPr>
              <w:rPr>
                <w:rFonts w:cstheme="minorHAnsi"/>
              </w:rPr>
            </w:pPr>
            <w:r>
              <w:rPr>
                <w:rFonts w:cstheme="minorHAnsi"/>
              </w:rPr>
              <w:t>Elected</w:t>
            </w:r>
          </w:p>
        </w:tc>
        <w:tc>
          <w:tcPr>
            <w:tcW w:w="2062" w:type="dxa"/>
          </w:tcPr>
          <w:p w14:paraId="53CC7B71" w14:textId="0227F179" w:rsidR="00432D69" w:rsidRPr="00D1649F" w:rsidRDefault="001B62D1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Kim Ensminger</w:t>
            </w:r>
          </w:p>
        </w:tc>
        <w:tc>
          <w:tcPr>
            <w:tcW w:w="1432" w:type="dxa"/>
          </w:tcPr>
          <w:p w14:paraId="66A873EB" w14:textId="64C4C0C3" w:rsidR="00432D69" w:rsidRPr="00D1649F" w:rsidRDefault="001B62D1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  <w:tr w:rsidR="006D5327" w:rsidRPr="006D5327" w14:paraId="6F381640" w14:textId="77777777" w:rsidTr="00333D58">
        <w:trPr>
          <w:trHeight w:val="323"/>
        </w:trPr>
        <w:tc>
          <w:tcPr>
            <w:tcW w:w="5256" w:type="dxa"/>
          </w:tcPr>
          <w:p w14:paraId="347A270B" w14:textId="77777777" w:rsidR="006D5327" w:rsidRPr="001B62D1" w:rsidRDefault="006D5327" w:rsidP="006C37E8">
            <w:pPr>
              <w:rPr>
                <w:rFonts w:cstheme="minorHAnsi"/>
                <w:highlight w:val="green"/>
              </w:rPr>
            </w:pPr>
          </w:p>
        </w:tc>
        <w:tc>
          <w:tcPr>
            <w:tcW w:w="719" w:type="dxa"/>
          </w:tcPr>
          <w:p w14:paraId="4D38AB36" w14:textId="55BA93A7" w:rsidR="006D5327" w:rsidRPr="00D1649F" w:rsidRDefault="006D5327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4</w:t>
            </w:r>
          </w:p>
        </w:tc>
        <w:tc>
          <w:tcPr>
            <w:tcW w:w="876" w:type="dxa"/>
          </w:tcPr>
          <w:p w14:paraId="120D04C5" w14:textId="3E6AE313" w:rsidR="006D5327" w:rsidRPr="00D1649F" w:rsidRDefault="005E436D" w:rsidP="006C37E8">
            <w:pPr>
              <w:rPr>
                <w:rFonts w:cstheme="minorHAnsi"/>
              </w:rPr>
            </w:pPr>
            <w:r>
              <w:rPr>
                <w:rFonts w:cstheme="minorHAnsi"/>
              </w:rPr>
              <w:t>Elected</w:t>
            </w:r>
          </w:p>
        </w:tc>
        <w:tc>
          <w:tcPr>
            <w:tcW w:w="2062" w:type="dxa"/>
          </w:tcPr>
          <w:p w14:paraId="187CBE5A" w14:textId="15DDFB01" w:rsidR="006D5327" w:rsidRPr="00D1649F" w:rsidRDefault="001B62D1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Ashanti Jones</w:t>
            </w:r>
          </w:p>
        </w:tc>
        <w:tc>
          <w:tcPr>
            <w:tcW w:w="1432" w:type="dxa"/>
          </w:tcPr>
          <w:p w14:paraId="049F52CC" w14:textId="58D3516A" w:rsidR="006D5327" w:rsidRPr="00D1649F" w:rsidRDefault="001B62D1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</w:tbl>
    <w:p w14:paraId="632616AF" w14:textId="08380D99" w:rsidR="00432D69" w:rsidRPr="006D5327" w:rsidRDefault="00DC7E45" w:rsidP="00432D69">
      <w:pPr>
        <w:rPr>
          <w:rFonts w:cstheme="minorHAnsi"/>
        </w:rPr>
      </w:pPr>
      <w:r w:rsidRPr="006D5327">
        <w:rPr>
          <w:rFonts w:cstheme="minorHAnsi"/>
        </w:rPr>
        <w:t>Total C</w:t>
      </w:r>
      <w:r w:rsidR="00432D69" w:rsidRPr="006D5327">
        <w:rPr>
          <w:rFonts w:cstheme="minorHAnsi"/>
        </w:rPr>
        <w:t xml:space="preserve">HS Vacancies: </w:t>
      </w:r>
      <w:r w:rsidR="00B20DFD" w:rsidRPr="006D5327">
        <w:rPr>
          <w:rFonts w:cstheme="minorHAnsi"/>
        </w:rPr>
        <w:t>2</w:t>
      </w:r>
    </w:p>
    <w:p w14:paraId="42B1025D" w14:textId="112F5047" w:rsidR="00333D58" w:rsidRPr="00333D58" w:rsidRDefault="00333D58" w:rsidP="00333D58">
      <w:pPr>
        <w:pStyle w:val="Caption"/>
        <w:keepNext/>
        <w:rPr>
          <w:sz w:val="24"/>
        </w:rPr>
      </w:pPr>
      <w:r w:rsidRPr="00333D58">
        <w:rPr>
          <w:sz w:val="24"/>
        </w:rPr>
        <w:t xml:space="preserve">Table </w:t>
      </w:r>
      <w:r w:rsidRPr="00333D58">
        <w:rPr>
          <w:sz w:val="24"/>
        </w:rPr>
        <w:fldChar w:fldCharType="begin"/>
      </w:r>
      <w:r w:rsidRPr="00333D58">
        <w:rPr>
          <w:sz w:val="24"/>
        </w:rPr>
        <w:instrText xml:space="preserve"> SEQ Table \* ARABIC </w:instrText>
      </w:r>
      <w:r w:rsidRPr="00333D58">
        <w:rPr>
          <w:sz w:val="24"/>
        </w:rPr>
        <w:fldChar w:fldCharType="separate"/>
      </w:r>
      <w:r>
        <w:rPr>
          <w:noProof/>
          <w:sz w:val="24"/>
        </w:rPr>
        <w:t>5</w:t>
      </w:r>
      <w:r w:rsidRPr="00333D58">
        <w:rPr>
          <w:sz w:val="24"/>
        </w:rPr>
        <w:fldChar w:fldCharType="end"/>
      </w:r>
      <w:r w:rsidRPr="00333D58">
        <w:rPr>
          <w:sz w:val="24"/>
        </w:rPr>
        <w:t xml:space="preserve"> COP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211"/>
        <w:gridCol w:w="717"/>
        <w:gridCol w:w="933"/>
        <w:gridCol w:w="2045"/>
        <w:gridCol w:w="1439"/>
      </w:tblGrid>
      <w:tr w:rsidR="00432D69" w:rsidRPr="006D5327" w14:paraId="274E5549" w14:textId="77777777" w:rsidTr="000C64A0">
        <w:tc>
          <w:tcPr>
            <w:tcW w:w="10345" w:type="dxa"/>
            <w:gridSpan w:val="5"/>
          </w:tcPr>
          <w:p w14:paraId="4741184E" w14:textId="63F1FAAD" w:rsidR="00432D69" w:rsidRPr="006D5327" w:rsidRDefault="00432D69" w:rsidP="00432D69">
            <w:pPr>
              <w:rPr>
                <w:rFonts w:cstheme="minorHAnsi"/>
                <w:b/>
                <w:sz w:val="24"/>
                <w:szCs w:val="24"/>
              </w:rPr>
            </w:pPr>
            <w:r w:rsidRPr="006D5327">
              <w:rPr>
                <w:rFonts w:cstheme="minorHAnsi"/>
                <w:b/>
                <w:sz w:val="24"/>
                <w:szCs w:val="24"/>
              </w:rPr>
              <w:t xml:space="preserve">College of Pharmacy: </w:t>
            </w:r>
          </w:p>
        </w:tc>
      </w:tr>
      <w:tr w:rsidR="00432D69" w:rsidRPr="006D5327" w14:paraId="2DB97276" w14:textId="77777777" w:rsidTr="006D5327">
        <w:tc>
          <w:tcPr>
            <w:tcW w:w="5211" w:type="dxa"/>
          </w:tcPr>
          <w:p w14:paraId="032A890C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lastRenderedPageBreak/>
              <w:t>School</w:t>
            </w:r>
          </w:p>
        </w:tc>
        <w:tc>
          <w:tcPr>
            <w:tcW w:w="717" w:type="dxa"/>
          </w:tcPr>
          <w:p w14:paraId="11D83554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Seat</w:t>
            </w:r>
          </w:p>
        </w:tc>
        <w:tc>
          <w:tcPr>
            <w:tcW w:w="933" w:type="dxa"/>
          </w:tcPr>
          <w:p w14:paraId="2E829230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Status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622F0E88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Senator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24D621B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Term</w:t>
            </w:r>
          </w:p>
        </w:tc>
      </w:tr>
      <w:tr w:rsidR="00432D69" w:rsidRPr="006D5327" w14:paraId="26C4FD8F" w14:textId="77777777" w:rsidTr="006D5327">
        <w:tc>
          <w:tcPr>
            <w:tcW w:w="5211" w:type="dxa"/>
          </w:tcPr>
          <w:p w14:paraId="3E68EBBD" w14:textId="34E98241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Basic Pharmaceutical &amp; Toxicological Sciences</w:t>
            </w:r>
            <w:r w:rsidR="00AD2288" w:rsidRPr="00D1649F">
              <w:rPr>
                <w:rFonts w:cstheme="minorHAnsi"/>
              </w:rPr>
              <w:t xml:space="preserve"> (10 faculty)</w:t>
            </w:r>
            <w:r w:rsidR="0096674E" w:rsidRPr="00D1649F">
              <w:rPr>
                <w:rFonts w:cstheme="minorHAnsi"/>
              </w:rPr>
              <w:t xml:space="preserve"> – Should be 1</w:t>
            </w:r>
          </w:p>
        </w:tc>
        <w:tc>
          <w:tcPr>
            <w:tcW w:w="717" w:type="dxa"/>
          </w:tcPr>
          <w:p w14:paraId="5A288774" w14:textId="77777777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1</w:t>
            </w:r>
          </w:p>
        </w:tc>
        <w:tc>
          <w:tcPr>
            <w:tcW w:w="933" w:type="dxa"/>
          </w:tcPr>
          <w:p w14:paraId="5FE14627" w14:textId="77F920B2" w:rsidR="00432D69" w:rsidRPr="00D1649F" w:rsidRDefault="00D1649F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045" w:type="dxa"/>
            <w:shd w:val="clear" w:color="auto" w:fill="auto"/>
          </w:tcPr>
          <w:p w14:paraId="0E5B0A27" w14:textId="16E572C8" w:rsidR="00432D69" w:rsidRPr="00D1649F" w:rsidRDefault="004D03AE" w:rsidP="00BC6D4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Keith Jackson</w:t>
            </w:r>
          </w:p>
        </w:tc>
        <w:tc>
          <w:tcPr>
            <w:tcW w:w="1439" w:type="dxa"/>
            <w:shd w:val="clear" w:color="auto" w:fill="auto"/>
          </w:tcPr>
          <w:p w14:paraId="55A14445" w14:textId="5D0CA167" w:rsidR="00432D69" w:rsidRPr="00D1649F" w:rsidRDefault="00D1649F" w:rsidP="006C37E8">
            <w:pPr>
              <w:rPr>
                <w:rFonts w:cstheme="minorHAnsi"/>
                <w:color w:val="FFFFFF" w:themeColor="background1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  <w:tr w:rsidR="00432D69" w:rsidRPr="006D5327" w14:paraId="6FD5761F" w14:textId="77777777" w:rsidTr="006D5327">
        <w:tc>
          <w:tcPr>
            <w:tcW w:w="5211" w:type="dxa"/>
          </w:tcPr>
          <w:p w14:paraId="6E401F67" w14:textId="78192A24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Clinical Sciences</w:t>
            </w:r>
            <w:r w:rsidR="0096674E" w:rsidRPr="00D1649F">
              <w:rPr>
                <w:rFonts w:cstheme="minorHAnsi"/>
              </w:rPr>
              <w:t xml:space="preserve"> </w:t>
            </w:r>
            <w:r w:rsidR="00AD2288" w:rsidRPr="00D1649F">
              <w:rPr>
                <w:rFonts w:cstheme="minorHAnsi"/>
              </w:rPr>
              <w:t xml:space="preserve">(19 faculty) </w:t>
            </w:r>
            <w:r w:rsidR="0096674E" w:rsidRPr="00D1649F">
              <w:rPr>
                <w:rFonts w:cstheme="minorHAnsi"/>
              </w:rPr>
              <w:t>– Should be 1</w:t>
            </w:r>
          </w:p>
        </w:tc>
        <w:tc>
          <w:tcPr>
            <w:tcW w:w="717" w:type="dxa"/>
          </w:tcPr>
          <w:p w14:paraId="2D01A50F" w14:textId="77777777" w:rsidR="00432D69" w:rsidRPr="00D1649F" w:rsidRDefault="00432D69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1</w:t>
            </w:r>
          </w:p>
        </w:tc>
        <w:tc>
          <w:tcPr>
            <w:tcW w:w="933" w:type="dxa"/>
          </w:tcPr>
          <w:p w14:paraId="332606FE" w14:textId="210BFB3B" w:rsidR="00432D69" w:rsidRPr="00D1649F" w:rsidRDefault="00D1649F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Filled</w:t>
            </w:r>
          </w:p>
        </w:tc>
        <w:tc>
          <w:tcPr>
            <w:tcW w:w="2045" w:type="dxa"/>
          </w:tcPr>
          <w:p w14:paraId="54E7103E" w14:textId="1F68C4C1" w:rsidR="00432D69" w:rsidRPr="00D1649F" w:rsidRDefault="008D7D7B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Jill Comeau</w:t>
            </w:r>
            <w:r w:rsidR="00C60D11" w:rsidRPr="00D1649F">
              <w:rPr>
                <w:rFonts w:cstheme="minorHAnsi"/>
              </w:rPr>
              <w:t>*</w:t>
            </w:r>
          </w:p>
        </w:tc>
        <w:tc>
          <w:tcPr>
            <w:tcW w:w="1439" w:type="dxa"/>
          </w:tcPr>
          <w:p w14:paraId="3F670FC9" w14:textId="3A19325E" w:rsidR="00432D69" w:rsidRPr="00D1649F" w:rsidRDefault="00D1649F" w:rsidP="006C37E8">
            <w:pPr>
              <w:rPr>
                <w:rFonts w:cstheme="minorHAnsi"/>
              </w:rPr>
            </w:pPr>
            <w:r w:rsidRPr="00D1649F">
              <w:rPr>
                <w:rFonts w:cstheme="minorHAnsi"/>
              </w:rPr>
              <w:t>2024-2026</w:t>
            </w:r>
          </w:p>
        </w:tc>
      </w:tr>
    </w:tbl>
    <w:p w14:paraId="0A71DF79" w14:textId="16F0F036" w:rsidR="00432D69" w:rsidRPr="006D5327" w:rsidRDefault="00432D69" w:rsidP="00432D69">
      <w:pPr>
        <w:rPr>
          <w:rFonts w:cstheme="minorHAnsi"/>
        </w:rPr>
      </w:pPr>
      <w:r w:rsidRPr="006D5327">
        <w:rPr>
          <w:rFonts w:cstheme="minorHAnsi"/>
        </w:rPr>
        <w:t>Total C</w:t>
      </w:r>
      <w:r w:rsidR="00DC7E45" w:rsidRPr="006D5327">
        <w:rPr>
          <w:rFonts w:cstheme="minorHAnsi"/>
        </w:rPr>
        <w:t>PY</w:t>
      </w:r>
      <w:r w:rsidR="00F111D4" w:rsidRPr="006D5327">
        <w:rPr>
          <w:rFonts w:cstheme="minorHAnsi"/>
        </w:rPr>
        <w:t xml:space="preserve"> Vacancies: </w:t>
      </w:r>
      <w:r w:rsidR="00986044" w:rsidRPr="006D5327">
        <w:rPr>
          <w:rFonts w:cstheme="minorHAnsi"/>
        </w:rPr>
        <w:t>None</w:t>
      </w:r>
    </w:p>
    <w:p w14:paraId="5C5AE78D" w14:textId="66686170" w:rsidR="00333D58" w:rsidRPr="00333D58" w:rsidRDefault="00333D58" w:rsidP="00333D58">
      <w:pPr>
        <w:pStyle w:val="Caption"/>
        <w:keepNext/>
        <w:rPr>
          <w:sz w:val="24"/>
        </w:rPr>
      </w:pPr>
      <w:r w:rsidRPr="00333D58">
        <w:rPr>
          <w:sz w:val="24"/>
        </w:rPr>
        <w:t xml:space="preserve">Table </w:t>
      </w:r>
      <w:r w:rsidRPr="00333D58">
        <w:rPr>
          <w:sz w:val="24"/>
        </w:rPr>
        <w:fldChar w:fldCharType="begin"/>
      </w:r>
      <w:r w:rsidRPr="00333D58">
        <w:rPr>
          <w:sz w:val="24"/>
        </w:rPr>
        <w:instrText xml:space="preserve"> SEQ Table \* ARABIC </w:instrText>
      </w:r>
      <w:r w:rsidRPr="00333D58">
        <w:rPr>
          <w:sz w:val="24"/>
        </w:rPr>
        <w:fldChar w:fldCharType="separate"/>
      </w:r>
      <w:r>
        <w:rPr>
          <w:noProof/>
          <w:sz w:val="24"/>
        </w:rPr>
        <w:t>6</w:t>
      </w:r>
      <w:r w:rsidRPr="00333D58">
        <w:rPr>
          <w:sz w:val="24"/>
        </w:rPr>
        <w:fldChar w:fldCharType="end"/>
      </w:r>
      <w:r w:rsidRPr="00333D58">
        <w:rPr>
          <w:sz w:val="24"/>
        </w:rPr>
        <w:t xml:space="preserve"> Library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305"/>
        <w:gridCol w:w="720"/>
        <w:gridCol w:w="810"/>
        <w:gridCol w:w="2070"/>
        <w:gridCol w:w="1440"/>
      </w:tblGrid>
      <w:tr w:rsidR="00432D69" w:rsidRPr="006D5327" w14:paraId="3244261B" w14:textId="77777777" w:rsidTr="000C64A0">
        <w:tc>
          <w:tcPr>
            <w:tcW w:w="10345" w:type="dxa"/>
            <w:gridSpan w:val="5"/>
          </w:tcPr>
          <w:p w14:paraId="4D96EE63" w14:textId="77777777" w:rsidR="00432D69" w:rsidRPr="006D5327" w:rsidRDefault="00432D69" w:rsidP="006C37E8">
            <w:pPr>
              <w:rPr>
                <w:rFonts w:cstheme="minorHAnsi"/>
                <w:b/>
                <w:sz w:val="24"/>
                <w:szCs w:val="24"/>
              </w:rPr>
            </w:pPr>
            <w:r w:rsidRPr="006D5327">
              <w:rPr>
                <w:rFonts w:cstheme="minorHAnsi"/>
                <w:b/>
                <w:sz w:val="24"/>
                <w:szCs w:val="24"/>
              </w:rPr>
              <w:t>Library</w:t>
            </w:r>
          </w:p>
        </w:tc>
      </w:tr>
      <w:tr w:rsidR="00D00315" w:rsidRPr="006D5327" w14:paraId="2ED76A2F" w14:textId="77777777" w:rsidTr="000C64A0">
        <w:tc>
          <w:tcPr>
            <w:tcW w:w="5305" w:type="dxa"/>
          </w:tcPr>
          <w:p w14:paraId="7B76A0FD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School</w:t>
            </w:r>
          </w:p>
        </w:tc>
        <w:tc>
          <w:tcPr>
            <w:tcW w:w="720" w:type="dxa"/>
          </w:tcPr>
          <w:p w14:paraId="110AF92F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Seat</w:t>
            </w:r>
          </w:p>
        </w:tc>
        <w:tc>
          <w:tcPr>
            <w:tcW w:w="810" w:type="dxa"/>
          </w:tcPr>
          <w:p w14:paraId="6D062982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Status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0734B3A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Senator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219B23C" w14:textId="77777777" w:rsidR="00432D69" w:rsidRPr="006D5327" w:rsidRDefault="00432D69" w:rsidP="006C37E8">
            <w:pPr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Term</w:t>
            </w:r>
          </w:p>
        </w:tc>
      </w:tr>
      <w:tr w:rsidR="00D00315" w:rsidRPr="006D5327" w14:paraId="2B96EC33" w14:textId="77777777" w:rsidTr="000C64A0">
        <w:tc>
          <w:tcPr>
            <w:tcW w:w="5305" w:type="dxa"/>
          </w:tcPr>
          <w:p w14:paraId="1911645F" w14:textId="77777777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Library</w:t>
            </w:r>
          </w:p>
        </w:tc>
        <w:tc>
          <w:tcPr>
            <w:tcW w:w="720" w:type="dxa"/>
          </w:tcPr>
          <w:p w14:paraId="4B444C14" w14:textId="77777777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1</w:t>
            </w:r>
          </w:p>
        </w:tc>
        <w:tc>
          <w:tcPr>
            <w:tcW w:w="810" w:type="dxa"/>
          </w:tcPr>
          <w:p w14:paraId="1627849E" w14:textId="6821A9D2" w:rsidR="00432D69" w:rsidRPr="006D5327" w:rsidRDefault="001866F1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070" w:type="dxa"/>
            <w:shd w:val="clear" w:color="auto" w:fill="auto"/>
          </w:tcPr>
          <w:p w14:paraId="6D590D70" w14:textId="73DD09D3" w:rsidR="00432D69" w:rsidRPr="006D5327" w:rsidRDefault="001866F1" w:rsidP="00BC6D4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Melissa Deuber</w:t>
            </w:r>
          </w:p>
        </w:tc>
        <w:tc>
          <w:tcPr>
            <w:tcW w:w="1440" w:type="dxa"/>
            <w:shd w:val="clear" w:color="auto" w:fill="auto"/>
          </w:tcPr>
          <w:p w14:paraId="0C65771B" w14:textId="40321D5B" w:rsidR="00432D69" w:rsidRPr="006D5327" w:rsidRDefault="00432D69" w:rsidP="006C37E8">
            <w:pPr>
              <w:rPr>
                <w:rFonts w:cstheme="minorHAnsi"/>
              </w:rPr>
            </w:pPr>
            <w:r w:rsidRPr="006D5327">
              <w:rPr>
                <w:rFonts w:cstheme="minorHAnsi"/>
              </w:rPr>
              <w:t>20</w:t>
            </w:r>
            <w:r w:rsidR="00FD073A" w:rsidRPr="006D5327">
              <w:rPr>
                <w:rFonts w:cstheme="minorHAnsi"/>
              </w:rPr>
              <w:t>2</w:t>
            </w:r>
            <w:r w:rsidR="001866F1" w:rsidRPr="006D5327">
              <w:rPr>
                <w:rFonts w:cstheme="minorHAnsi"/>
              </w:rPr>
              <w:t>3</w:t>
            </w:r>
            <w:r w:rsidRPr="006D5327">
              <w:rPr>
                <w:rFonts w:cstheme="minorHAnsi"/>
              </w:rPr>
              <w:t>-202</w:t>
            </w:r>
            <w:r w:rsidR="006D5327">
              <w:rPr>
                <w:rFonts w:cstheme="minorHAnsi"/>
              </w:rPr>
              <w:t>5</w:t>
            </w:r>
          </w:p>
        </w:tc>
      </w:tr>
    </w:tbl>
    <w:p w14:paraId="0F4CEFF3" w14:textId="2E9B9051" w:rsidR="008B15D8" w:rsidRPr="006D5327" w:rsidRDefault="008B15D8" w:rsidP="008B15D8">
      <w:pPr>
        <w:rPr>
          <w:rFonts w:cstheme="minorHAnsi"/>
        </w:rPr>
      </w:pPr>
      <w:r w:rsidRPr="006D5327">
        <w:rPr>
          <w:rFonts w:cstheme="minorHAnsi"/>
        </w:rPr>
        <w:t>Total Library Vacancies: None</w:t>
      </w:r>
    </w:p>
    <w:p w14:paraId="4D2D59B4" w14:textId="74BDF699" w:rsidR="00333D58" w:rsidRPr="00333D58" w:rsidRDefault="00333D58" w:rsidP="00333D58">
      <w:pPr>
        <w:pStyle w:val="Caption"/>
        <w:keepNext/>
        <w:rPr>
          <w:sz w:val="24"/>
        </w:rPr>
      </w:pPr>
      <w:r w:rsidRPr="00333D58">
        <w:rPr>
          <w:sz w:val="24"/>
        </w:rPr>
        <w:t xml:space="preserve">Table </w:t>
      </w:r>
      <w:r w:rsidRPr="00333D58">
        <w:rPr>
          <w:sz w:val="24"/>
        </w:rPr>
        <w:fldChar w:fldCharType="begin"/>
      </w:r>
      <w:r w:rsidRPr="00333D58">
        <w:rPr>
          <w:sz w:val="24"/>
        </w:rPr>
        <w:instrText xml:space="preserve"> SEQ Table \* ARABIC </w:instrText>
      </w:r>
      <w:r w:rsidRPr="00333D58">
        <w:rPr>
          <w:sz w:val="24"/>
        </w:rPr>
        <w:fldChar w:fldCharType="separate"/>
      </w:r>
      <w:r w:rsidRPr="00333D58">
        <w:rPr>
          <w:noProof/>
          <w:sz w:val="24"/>
        </w:rPr>
        <w:t>7</w:t>
      </w:r>
      <w:r w:rsidRPr="00333D58">
        <w:rPr>
          <w:sz w:val="24"/>
        </w:rPr>
        <w:fldChar w:fldCharType="end"/>
      </w:r>
      <w:r w:rsidRPr="00333D58">
        <w:rPr>
          <w:sz w:val="24"/>
        </w:rPr>
        <w:t xml:space="preserve"> At large members</w:t>
      </w:r>
      <w:bookmarkStart w:id="0" w:name="_GoBack"/>
      <w:bookmarkEnd w:id="0"/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305"/>
        <w:gridCol w:w="720"/>
        <w:gridCol w:w="810"/>
        <w:gridCol w:w="2070"/>
        <w:gridCol w:w="1440"/>
      </w:tblGrid>
      <w:tr w:rsidR="008B15D8" w:rsidRPr="006D5327" w14:paraId="29FAC1A2" w14:textId="77777777" w:rsidTr="003353AB">
        <w:tc>
          <w:tcPr>
            <w:tcW w:w="10345" w:type="dxa"/>
            <w:gridSpan w:val="5"/>
          </w:tcPr>
          <w:p w14:paraId="03F004F4" w14:textId="13B022E7" w:rsidR="008B15D8" w:rsidRPr="006D5327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 xml:space="preserve">At Large: </w:t>
            </w:r>
          </w:p>
        </w:tc>
      </w:tr>
      <w:tr w:rsidR="008B15D8" w:rsidRPr="006D5327" w14:paraId="19C8B6DE" w14:textId="77777777" w:rsidTr="003353AB">
        <w:tc>
          <w:tcPr>
            <w:tcW w:w="5305" w:type="dxa"/>
          </w:tcPr>
          <w:p w14:paraId="13E33826" w14:textId="77777777" w:rsidR="008B15D8" w:rsidRPr="006D5327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School</w:t>
            </w:r>
          </w:p>
        </w:tc>
        <w:tc>
          <w:tcPr>
            <w:tcW w:w="720" w:type="dxa"/>
          </w:tcPr>
          <w:p w14:paraId="0EEDCA8C" w14:textId="77777777" w:rsidR="008B15D8" w:rsidRPr="006D5327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Seat</w:t>
            </w:r>
          </w:p>
        </w:tc>
        <w:tc>
          <w:tcPr>
            <w:tcW w:w="810" w:type="dxa"/>
          </w:tcPr>
          <w:p w14:paraId="53800DF0" w14:textId="77777777" w:rsidR="008B15D8" w:rsidRPr="006D5327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Status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2A3890D" w14:textId="77777777" w:rsidR="008B15D8" w:rsidRPr="006D5327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Senator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CDA1E6" w14:textId="77777777" w:rsidR="008B15D8" w:rsidRPr="006D5327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6D5327">
              <w:rPr>
                <w:rFonts w:cstheme="minorHAnsi"/>
                <w:b/>
              </w:rPr>
              <w:t>Term</w:t>
            </w:r>
          </w:p>
        </w:tc>
      </w:tr>
      <w:tr w:rsidR="008B15D8" w:rsidRPr="006D5327" w14:paraId="17268F9D" w14:textId="77777777" w:rsidTr="003353AB">
        <w:tc>
          <w:tcPr>
            <w:tcW w:w="5305" w:type="dxa"/>
          </w:tcPr>
          <w:p w14:paraId="441C32F9" w14:textId="51BE24C7" w:rsidR="008B15D8" w:rsidRPr="006D5327" w:rsidRDefault="008B15D8" w:rsidP="008B15D8">
            <w:pPr>
              <w:spacing w:after="200" w:line="276" w:lineRule="auto"/>
              <w:rPr>
                <w:rFonts w:cstheme="minorHAnsi"/>
              </w:rPr>
            </w:pPr>
            <w:r w:rsidRPr="006D5327">
              <w:rPr>
                <w:rFonts w:cstheme="minorHAnsi"/>
              </w:rPr>
              <w:t>NA</w:t>
            </w:r>
          </w:p>
        </w:tc>
        <w:tc>
          <w:tcPr>
            <w:tcW w:w="720" w:type="dxa"/>
          </w:tcPr>
          <w:p w14:paraId="08DC4983" w14:textId="77777777" w:rsidR="008B15D8" w:rsidRPr="006D5327" w:rsidRDefault="008B15D8" w:rsidP="008B15D8">
            <w:pPr>
              <w:spacing w:after="200" w:line="276" w:lineRule="auto"/>
              <w:rPr>
                <w:rFonts w:cstheme="minorHAnsi"/>
              </w:rPr>
            </w:pPr>
            <w:r w:rsidRPr="006D5327">
              <w:rPr>
                <w:rFonts w:cstheme="minorHAnsi"/>
              </w:rPr>
              <w:t>1</w:t>
            </w:r>
          </w:p>
        </w:tc>
        <w:tc>
          <w:tcPr>
            <w:tcW w:w="810" w:type="dxa"/>
          </w:tcPr>
          <w:p w14:paraId="05FCCBE8" w14:textId="793F37F3" w:rsidR="008B15D8" w:rsidRPr="006D5327" w:rsidRDefault="008B15D8" w:rsidP="008B15D8">
            <w:pPr>
              <w:spacing w:after="200" w:line="276" w:lineRule="auto"/>
              <w:rPr>
                <w:rFonts w:cstheme="minorHAnsi"/>
              </w:rPr>
            </w:pPr>
            <w:r w:rsidRPr="006D5327">
              <w:rPr>
                <w:rFonts w:cstheme="minorHAnsi"/>
              </w:rPr>
              <w:t>Filled</w:t>
            </w:r>
          </w:p>
        </w:tc>
        <w:tc>
          <w:tcPr>
            <w:tcW w:w="2070" w:type="dxa"/>
            <w:shd w:val="clear" w:color="auto" w:fill="auto"/>
          </w:tcPr>
          <w:p w14:paraId="4E27484A" w14:textId="7E9F5FB5" w:rsidR="008B15D8" w:rsidRPr="006D5327" w:rsidRDefault="008B15D8" w:rsidP="008B15D8">
            <w:pPr>
              <w:spacing w:after="200" w:line="276" w:lineRule="auto"/>
              <w:rPr>
                <w:rFonts w:cstheme="minorHAnsi"/>
              </w:rPr>
            </w:pPr>
            <w:r w:rsidRPr="006D5327">
              <w:rPr>
                <w:rFonts w:cstheme="minorHAnsi"/>
              </w:rPr>
              <w:t>Janelle McDaniel</w:t>
            </w:r>
          </w:p>
        </w:tc>
        <w:tc>
          <w:tcPr>
            <w:tcW w:w="1440" w:type="dxa"/>
            <w:shd w:val="clear" w:color="auto" w:fill="auto"/>
          </w:tcPr>
          <w:p w14:paraId="540D23E3" w14:textId="68562AC9" w:rsidR="008B15D8" w:rsidRPr="006D5327" w:rsidRDefault="008B15D8" w:rsidP="008B15D8">
            <w:pPr>
              <w:spacing w:after="200" w:line="276" w:lineRule="auto"/>
              <w:rPr>
                <w:rFonts w:cstheme="minorHAnsi"/>
              </w:rPr>
            </w:pPr>
            <w:r w:rsidRPr="006D5327">
              <w:rPr>
                <w:rFonts w:cstheme="minorHAnsi"/>
              </w:rPr>
              <w:t>2023-2025</w:t>
            </w:r>
          </w:p>
        </w:tc>
      </w:tr>
      <w:tr w:rsidR="008B15D8" w:rsidRPr="006D5327" w14:paraId="7743F11F" w14:textId="77777777" w:rsidTr="003353AB">
        <w:tc>
          <w:tcPr>
            <w:tcW w:w="5305" w:type="dxa"/>
          </w:tcPr>
          <w:p w14:paraId="3D602CD6" w14:textId="649AF90D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  <w:tc>
          <w:tcPr>
            <w:tcW w:w="720" w:type="dxa"/>
          </w:tcPr>
          <w:p w14:paraId="2DA4ED6D" w14:textId="28514503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</w:tcPr>
          <w:p w14:paraId="2B3546B7" w14:textId="0E94D649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Filled</w:t>
            </w:r>
          </w:p>
        </w:tc>
        <w:tc>
          <w:tcPr>
            <w:tcW w:w="2070" w:type="dxa"/>
          </w:tcPr>
          <w:p w14:paraId="35E6A556" w14:textId="1C9E94EF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Jeffrey Anderson</w:t>
            </w:r>
          </w:p>
        </w:tc>
        <w:tc>
          <w:tcPr>
            <w:tcW w:w="1440" w:type="dxa"/>
          </w:tcPr>
          <w:p w14:paraId="6C619953" w14:textId="6EE6BE34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2023-2025</w:t>
            </w:r>
          </w:p>
        </w:tc>
      </w:tr>
      <w:tr w:rsidR="008B15D8" w:rsidRPr="006D5327" w14:paraId="613FCE93" w14:textId="77777777" w:rsidTr="003353AB">
        <w:tc>
          <w:tcPr>
            <w:tcW w:w="5305" w:type="dxa"/>
          </w:tcPr>
          <w:p w14:paraId="048628BA" w14:textId="2EB92132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  <w:tc>
          <w:tcPr>
            <w:tcW w:w="720" w:type="dxa"/>
          </w:tcPr>
          <w:p w14:paraId="29D521CB" w14:textId="0F3B34F0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</w:tcPr>
          <w:p w14:paraId="707E2164" w14:textId="4B88E33B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Filled</w:t>
            </w:r>
          </w:p>
        </w:tc>
        <w:tc>
          <w:tcPr>
            <w:tcW w:w="2070" w:type="dxa"/>
          </w:tcPr>
          <w:p w14:paraId="31D3DF75" w14:textId="3A99F0C5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Burt Ashworth</w:t>
            </w:r>
          </w:p>
        </w:tc>
        <w:tc>
          <w:tcPr>
            <w:tcW w:w="1440" w:type="dxa"/>
          </w:tcPr>
          <w:p w14:paraId="28305529" w14:textId="73A37BB7" w:rsidR="008B15D8" w:rsidRPr="006D5327" w:rsidRDefault="006D5327" w:rsidP="008B15D8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2023-2025</w:t>
            </w:r>
          </w:p>
        </w:tc>
      </w:tr>
      <w:tr w:rsidR="006D5327" w:rsidRPr="006D5327" w14:paraId="20686647" w14:textId="77777777" w:rsidTr="003353AB">
        <w:tc>
          <w:tcPr>
            <w:tcW w:w="5305" w:type="dxa"/>
          </w:tcPr>
          <w:p w14:paraId="5300C8D0" w14:textId="08EFD7AC" w:rsidR="006D5327" w:rsidRPr="006D5327" w:rsidRDefault="006D5327" w:rsidP="008B15D8">
            <w:pPr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  <w:tc>
          <w:tcPr>
            <w:tcW w:w="720" w:type="dxa"/>
          </w:tcPr>
          <w:p w14:paraId="6024B544" w14:textId="0A25203D" w:rsidR="006D5327" w:rsidRPr="006D5327" w:rsidRDefault="006D5327" w:rsidP="008B15D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</w:tcPr>
          <w:p w14:paraId="7B4AEC82" w14:textId="2DDDF908" w:rsidR="006D5327" w:rsidRPr="006D5327" w:rsidRDefault="006D5327" w:rsidP="008B15D8">
            <w:pPr>
              <w:rPr>
                <w:rFonts w:cstheme="minorHAnsi"/>
              </w:rPr>
            </w:pPr>
            <w:r>
              <w:rPr>
                <w:rFonts w:cstheme="minorHAnsi"/>
              </w:rPr>
              <w:t>Filled</w:t>
            </w:r>
          </w:p>
        </w:tc>
        <w:tc>
          <w:tcPr>
            <w:tcW w:w="2070" w:type="dxa"/>
          </w:tcPr>
          <w:p w14:paraId="04602C45" w14:textId="27160C7E" w:rsidR="006D5327" w:rsidRPr="006D5327" w:rsidRDefault="006D5327" w:rsidP="008B15D8">
            <w:pPr>
              <w:rPr>
                <w:rFonts w:cstheme="minorHAnsi"/>
              </w:rPr>
            </w:pPr>
            <w:r>
              <w:rPr>
                <w:rFonts w:cstheme="minorHAnsi"/>
              </w:rPr>
              <w:t>Hilary Tice</w:t>
            </w:r>
          </w:p>
        </w:tc>
        <w:tc>
          <w:tcPr>
            <w:tcW w:w="1440" w:type="dxa"/>
          </w:tcPr>
          <w:p w14:paraId="788EFC0D" w14:textId="6B8E25F2" w:rsidR="006D5327" w:rsidRPr="006D5327" w:rsidRDefault="006D5327" w:rsidP="008B15D8">
            <w:pPr>
              <w:rPr>
                <w:rFonts w:cstheme="minorHAnsi"/>
              </w:rPr>
            </w:pPr>
            <w:r>
              <w:rPr>
                <w:rFonts w:cstheme="minorHAnsi"/>
              </w:rPr>
              <w:t>2022-202</w:t>
            </w:r>
            <w:r w:rsidR="001B62D1">
              <w:rPr>
                <w:rFonts w:cstheme="minorHAnsi"/>
              </w:rPr>
              <w:t>5</w:t>
            </w:r>
          </w:p>
        </w:tc>
      </w:tr>
    </w:tbl>
    <w:p w14:paraId="487D8BAA" w14:textId="3A1D4865" w:rsidR="00432D69" w:rsidRPr="006D5327" w:rsidRDefault="00432D69" w:rsidP="00432D69">
      <w:pPr>
        <w:rPr>
          <w:rFonts w:cstheme="minorHAnsi"/>
        </w:rPr>
      </w:pPr>
      <w:r w:rsidRPr="006D5327">
        <w:rPr>
          <w:rFonts w:cstheme="minorHAnsi"/>
        </w:rPr>
        <w:t xml:space="preserve">Total </w:t>
      </w:r>
      <w:r w:rsidR="008B15D8" w:rsidRPr="006D5327">
        <w:rPr>
          <w:rFonts w:cstheme="minorHAnsi"/>
        </w:rPr>
        <w:t>At-Large</w:t>
      </w:r>
      <w:r w:rsidRPr="006D5327">
        <w:rPr>
          <w:rFonts w:cstheme="minorHAnsi"/>
        </w:rPr>
        <w:t xml:space="preserve"> Vacancies: None</w:t>
      </w:r>
    </w:p>
    <w:p w14:paraId="1F9C3D1F" w14:textId="77777777" w:rsidR="00C60D11" w:rsidRPr="006D5327" w:rsidRDefault="00C60D11" w:rsidP="00432D69">
      <w:pPr>
        <w:rPr>
          <w:rFonts w:cstheme="minorHAnsi"/>
        </w:rPr>
      </w:pPr>
    </w:p>
    <w:p w14:paraId="33F861C7" w14:textId="712A2F3E" w:rsidR="00C60D11" w:rsidRDefault="00C60D11" w:rsidP="00432D69">
      <w:r w:rsidRPr="006D5327">
        <w:rPr>
          <w:rFonts w:cstheme="minorHAnsi"/>
        </w:rPr>
        <w:t>*Tenured or promoted, or faculty senate officer service</w:t>
      </w:r>
    </w:p>
    <w:sectPr w:rsidR="00C60D11" w:rsidSect="009916EA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2C"/>
    <w:rsid w:val="00002150"/>
    <w:rsid w:val="0003182B"/>
    <w:rsid w:val="00034216"/>
    <w:rsid w:val="00080B16"/>
    <w:rsid w:val="000B313F"/>
    <w:rsid w:val="000C2BFC"/>
    <w:rsid w:val="000C64A0"/>
    <w:rsid w:val="00144792"/>
    <w:rsid w:val="00177F29"/>
    <w:rsid w:val="001866F1"/>
    <w:rsid w:val="001B62D1"/>
    <w:rsid w:val="001E37A2"/>
    <w:rsid w:val="001F3E0C"/>
    <w:rsid w:val="00202602"/>
    <w:rsid w:val="002032F5"/>
    <w:rsid w:val="00207049"/>
    <w:rsid w:val="00225E6F"/>
    <w:rsid w:val="00241FEF"/>
    <w:rsid w:val="00264D20"/>
    <w:rsid w:val="002A58B1"/>
    <w:rsid w:val="002C1D73"/>
    <w:rsid w:val="002C25AE"/>
    <w:rsid w:val="002C2FB7"/>
    <w:rsid w:val="002D4670"/>
    <w:rsid w:val="002D7956"/>
    <w:rsid w:val="002F79E2"/>
    <w:rsid w:val="00333507"/>
    <w:rsid w:val="00333D58"/>
    <w:rsid w:val="00406E8C"/>
    <w:rsid w:val="00432D69"/>
    <w:rsid w:val="00462ECE"/>
    <w:rsid w:val="00463820"/>
    <w:rsid w:val="004670C3"/>
    <w:rsid w:val="004938E5"/>
    <w:rsid w:val="004A6FE1"/>
    <w:rsid w:val="004C24E4"/>
    <w:rsid w:val="004C2525"/>
    <w:rsid w:val="004D03AE"/>
    <w:rsid w:val="00516A8E"/>
    <w:rsid w:val="005401FB"/>
    <w:rsid w:val="00591135"/>
    <w:rsid w:val="005E436D"/>
    <w:rsid w:val="00601FB4"/>
    <w:rsid w:val="00602E8C"/>
    <w:rsid w:val="006570BF"/>
    <w:rsid w:val="006C37E8"/>
    <w:rsid w:val="006D5327"/>
    <w:rsid w:val="00716237"/>
    <w:rsid w:val="00720D92"/>
    <w:rsid w:val="007436B4"/>
    <w:rsid w:val="007465C2"/>
    <w:rsid w:val="00784FAA"/>
    <w:rsid w:val="00795611"/>
    <w:rsid w:val="00822184"/>
    <w:rsid w:val="00832E76"/>
    <w:rsid w:val="008365F3"/>
    <w:rsid w:val="008412C4"/>
    <w:rsid w:val="00863476"/>
    <w:rsid w:val="008771DD"/>
    <w:rsid w:val="008A23E4"/>
    <w:rsid w:val="008B15D8"/>
    <w:rsid w:val="008B1926"/>
    <w:rsid w:val="008C0FE4"/>
    <w:rsid w:val="008D7D7B"/>
    <w:rsid w:val="009047D8"/>
    <w:rsid w:val="00937DD3"/>
    <w:rsid w:val="0096674E"/>
    <w:rsid w:val="009701BB"/>
    <w:rsid w:val="00986044"/>
    <w:rsid w:val="009916EA"/>
    <w:rsid w:val="009A0A18"/>
    <w:rsid w:val="009A2DA1"/>
    <w:rsid w:val="009C47E4"/>
    <w:rsid w:val="009F3384"/>
    <w:rsid w:val="009F5E41"/>
    <w:rsid w:val="00A03766"/>
    <w:rsid w:val="00A26AA3"/>
    <w:rsid w:val="00A4316C"/>
    <w:rsid w:val="00A84C88"/>
    <w:rsid w:val="00A925B6"/>
    <w:rsid w:val="00A96FDA"/>
    <w:rsid w:val="00AB1A0B"/>
    <w:rsid w:val="00AD2288"/>
    <w:rsid w:val="00AE5857"/>
    <w:rsid w:val="00AF536F"/>
    <w:rsid w:val="00B152F3"/>
    <w:rsid w:val="00B20DFD"/>
    <w:rsid w:val="00B41795"/>
    <w:rsid w:val="00B66CD8"/>
    <w:rsid w:val="00B90FFD"/>
    <w:rsid w:val="00BA0509"/>
    <w:rsid w:val="00BC0A7A"/>
    <w:rsid w:val="00BC6D48"/>
    <w:rsid w:val="00BD7AEE"/>
    <w:rsid w:val="00BE7685"/>
    <w:rsid w:val="00C2188A"/>
    <w:rsid w:val="00C60D11"/>
    <w:rsid w:val="00C80320"/>
    <w:rsid w:val="00C940F3"/>
    <w:rsid w:val="00C94884"/>
    <w:rsid w:val="00CD7BE6"/>
    <w:rsid w:val="00CE26FA"/>
    <w:rsid w:val="00D00315"/>
    <w:rsid w:val="00D1649F"/>
    <w:rsid w:val="00D75F9C"/>
    <w:rsid w:val="00D87FE8"/>
    <w:rsid w:val="00DB165A"/>
    <w:rsid w:val="00DB44C9"/>
    <w:rsid w:val="00DC2D17"/>
    <w:rsid w:val="00DC5E6C"/>
    <w:rsid w:val="00DC7E45"/>
    <w:rsid w:val="00DD0EBA"/>
    <w:rsid w:val="00E04497"/>
    <w:rsid w:val="00E32236"/>
    <w:rsid w:val="00E3342F"/>
    <w:rsid w:val="00E35D73"/>
    <w:rsid w:val="00E35F1E"/>
    <w:rsid w:val="00E40586"/>
    <w:rsid w:val="00E42DC1"/>
    <w:rsid w:val="00E65029"/>
    <w:rsid w:val="00E670FE"/>
    <w:rsid w:val="00EF5D01"/>
    <w:rsid w:val="00F111D4"/>
    <w:rsid w:val="00F12D47"/>
    <w:rsid w:val="00F30098"/>
    <w:rsid w:val="00F30DC4"/>
    <w:rsid w:val="00F332EE"/>
    <w:rsid w:val="00F3762C"/>
    <w:rsid w:val="00F476EB"/>
    <w:rsid w:val="00F763E1"/>
    <w:rsid w:val="00FB2156"/>
    <w:rsid w:val="00FB6B0D"/>
    <w:rsid w:val="00FC358C"/>
    <w:rsid w:val="00FD073A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C1ABC"/>
  <w15:docId w15:val="{42CAC18E-1397-4BDD-9ED6-89CBA21E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2D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3D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333D5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0dc3c031b21e2a8a3690f816281c28d1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c4576b50ab13186049a1d751127093be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EA20-7227-439C-B0FD-53C49A712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2E088-252E-43BD-BCE3-A8CF239B5B4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bfd731bf-9d4e-47f7-9060-b82766f165d7"/>
    <ds:schemaRef ds:uri="d3f2a37b-35ca-4bcd-8ed8-68bb94cb450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787F9C-50AB-466E-9D32-091F86FCB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58AAC-4ACB-46FA-8BCB-028D87A3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faculty senate roster updated2024-03-18</dc:title>
  <dc:subject/>
  <dc:creator>Pharmacy Staff</dc:creator>
  <cp:keywords/>
  <dc:description/>
  <cp:lastModifiedBy>Hilary Tice</cp:lastModifiedBy>
  <cp:revision>3</cp:revision>
  <cp:lastPrinted>2018-08-06T20:29:00Z</cp:lastPrinted>
  <dcterms:created xsi:type="dcterms:W3CDTF">2026-04-22T17:37:00Z</dcterms:created>
  <dcterms:modified xsi:type="dcterms:W3CDTF">2026-04-22T17:40:00Z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