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522F" w:rsidRDefault="0033522F" w:rsidP="0033522F">
      <w:pPr>
        <w:jc w:val="center"/>
        <w:rPr>
          <w:sz w:val="40"/>
          <w:szCs w:val="40"/>
        </w:rPr>
      </w:pPr>
    </w:p>
    <w:p w:rsidR="0033522F" w:rsidRDefault="0033522F" w:rsidP="0033522F">
      <w:pPr>
        <w:jc w:val="center"/>
        <w:rPr>
          <w:sz w:val="40"/>
          <w:szCs w:val="40"/>
        </w:rPr>
      </w:pPr>
    </w:p>
    <w:p w:rsidR="0033522F" w:rsidRDefault="0033522F" w:rsidP="0033522F">
      <w:pPr>
        <w:jc w:val="center"/>
        <w:rPr>
          <w:sz w:val="40"/>
          <w:szCs w:val="40"/>
        </w:rPr>
      </w:pPr>
    </w:p>
    <w:p w:rsidR="002414DF" w:rsidRPr="00F847A9" w:rsidRDefault="00EF0FFE" w:rsidP="0033522F">
      <w:pPr>
        <w:jc w:val="center"/>
        <w:rPr>
          <w:sz w:val="52"/>
          <w:szCs w:val="52"/>
        </w:rPr>
      </w:pPr>
      <w:r w:rsidRPr="00F847A9">
        <w:rPr>
          <w:sz w:val="52"/>
          <w:szCs w:val="52"/>
        </w:rPr>
        <w:t>Quality Improvement Plan</w:t>
      </w:r>
    </w:p>
    <w:p w:rsidR="0033522F" w:rsidRPr="00F847A9" w:rsidRDefault="00F847A9" w:rsidP="0033522F">
      <w:pPr>
        <w:jc w:val="center"/>
        <w:rPr>
          <w:sz w:val="52"/>
          <w:szCs w:val="52"/>
        </w:rPr>
      </w:pPr>
      <w:r w:rsidRPr="00F847A9">
        <w:rPr>
          <w:sz w:val="52"/>
          <w:szCs w:val="52"/>
        </w:rPr>
        <w:t>2021--2026</w:t>
      </w:r>
    </w:p>
    <w:p w:rsidR="00EF0FFE" w:rsidRPr="00F847A9" w:rsidRDefault="00EF0FFE" w:rsidP="0033522F">
      <w:pPr>
        <w:jc w:val="center"/>
        <w:rPr>
          <w:sz w:val="52"/>
          <w:szCs w:val="52"/>
        </w:rPr>
      </w:pPr>
      <w:r w:rsidRPr="00F847A9">
        <w:rPr>
          <w:sz w:val="52"/>
          <w:szCs w:val="52"/>
        </w:rPr>
        <w:t>School of Construction Management</w:t>
      </w:r>
    </w:p>
    <w:p w:rsidR="00113DD9" w:rsidRPr="00F847A9" w:rsidRDefault="00113DD9" w:rsidP="0033522F">
      <w:pPr>
        <w:jc w:val="center"/>
        <w:rPr>
          <w:sz w:val="52"/>
          <w:szCs w:val="52"/>
        </w:rPr>
      </w:pPr>
      <w:r w:rsidRPr="00F847A9">
        <w:rPr>
          <w:sz w:val="52"/>
          <w:szCs w:val="52"/>
        </w:rPr>
        <w:t>University of Louisiana, Monroe</w:t>
      </w:r>
    </w:p>
    <w:p w:rsidR="000E656F" w:rsidRPr="00F847A9" w:rsidRDefault="000E656F">
      <w:pPr>
        <w:rPr>
          <w:sz w:val="52"/>
          <w:szCs w:val="52"/>
        </w:rPr>
      </w:pPr>
    </w:p>
    <w:p w:rsidR="000E656F" w:rsidRDefault="000E656F"/>
    <w:p w:rsidR="000E656F" w:rsidRDefault="000E656F"/>
    <w:p w:rsidR="000E656F" w:rsidRDefault="000E656F"/>
    <w:p w:rsidR="000E656F" w:rsidRDefault="000E656F"/>
    <w:p w:rsidR="000E656F" w:rsidRDefault="000E656F"/>
    <w:p w:rsidR="000E656F" w:rsidRDefault="000E656F"/>
    <w:p w:rsidR="000E656F" w:rsidRDefault="000E656F"/>
    <w:p w:rsidR="000E656F" w:rsidRDefault="000E656F"/>
    <w:p w:rsidR="000E656F" w:rsidRDefault="000E656F"/>
    <w:p w:rsidR="000E656F" w:rsidRDefault="000E656F"/>
    <w:p w:rsidR="00512E86" w:rsidRDefault="00512E86"/>
    <w:p w:rsidR="00512E86" w:rsidRDefault="00512E86"/>
    <w:p w:rsidR="00512E86" w:rsidRDefault="00512E86"/>
    <w:p w:rsidR="00512E86" w:rsidRDefault="00512E86"/>
    <w:p w:rsidR="0099141D" w:rsidRPr="00F847A9" w:rsidRDefault="00512E86" w:rsidP="00EA15CC">
      <w:pPr>
        <w:jc w:val="center"/>
        <w:rPr>
          <w:b/>
          <w:sz w:val="32"/>
          <w:szCs w:val="32"/>
        </w:rPr>
      </w:pPr>
      <w:r>
        <w:rPr>
          <w:b/>
          <w:sz w:val="32"/>
          <w:szCs w:val="32"/>
        </w:rPr>
        <w:t>O</w:t>
      </w:r>
      <w:r w:rsidR="00FD74E5" w:rsidRPr="00F847A9">
        <w:rPr>
          <w:b/>
          <w:sz w:val="32"/>
          <w:szCs w:val="32"/>
        </w:rPr>
        <w:t>rganization</w:t>
      </w:r>
    </w:p>
    <w:p w:rsidR="00FD74E5" w:rsidRPr="00FD74E5" w:rsidRDefault="00FD74E5" w:rsidP="00FD74E5">
      <w:pPr>
        <w:rPr>
          <w:szCs w:val="24"/>
        </w:rPr>
      </w:pPr>
      <w:r>
        <w:rPr>
          <w:szCs w:val="24"/>
        </w:rPr>
        <w:t xml:space="preserve">The Quality Improvement Plan is divided into </w:t>
      </w:r>
      <w:r w:rsidR="001B4918">
        <w:rPr>
          <w:szCs w:val="24"/>
        </w:rPr>
        <w:t>four</w:t>
      </w:r>
      <w:r>
        <w:rPr>
          <w:szCs w:val="24"/>
        </w:rPr>
        <w:t xml:space="preserve"> distinct sections.  These sections are</w:t>
      </w:r>
      <w:r w:rsidR="00801957">
        <w:rPr>
          <w:szCs w:val="24"/>
        </w:rPr>
        <w:t xml:space="preserve"> the</w:t>
      </w:r>
      <w:r w:rsidR="00194326">
        <w:rPr>
          <w:szCs w:val="24"/>
        </w:rPr>
        <w:t xml:space="preserve"> </w:t>
      </w:r>
      <w:r w:rsidR="00801957">
        <w:rPr>
          <w:szCs w:val="24"/>
        </w:rPr>
        <w:t xml:space="preserve">Vision, Mission and Goals </w:t>
      </w:r>
      <w:r>
        <w:rPr>
          <w:szCs w:val="24"/>
        </w:rPr>
        <w:t>Assessment</w:t>
      </w:r>
      <w:r w:rsidR="00801957">
        <w:rPr>
          <w:szCs w:val="24"/>
        </w:rPr>
        <w:t>, Asses</w:t>
      </w:r>
      <w:r w:rsidR="006C2DFA">
        <w:rPr>
          <w:szCs w:val="24"/>
        </w:rPr>
        <w:t>sment Program</w:t>
      </w:r>
      <w:r w:rsidR="00801957">
        <w:rPr>
          <w:szCs w:val="24"/>
        </w:rPr>
        <w:t xml:space="preserve">, </w:t>
      </w:r>
      <w:r>
        <w:rPr>
          <w:szCs w:val="24"/>
        </w:rPr>
        <w:t xml:space="preserve">Assessment </w:t>
      </w:r>
      <w:r w:rsidR="00F818C7">
        <w:rPr>
          <w:szCs w:val="24"/>
        </w:rPr>
        <w:t>Review</w:t>
      </w:r>
      <w:r w:rsidR="00801957">
        <w:rPr>
          <w:szCs w:val="24"/>
        </w:rPr>
        <w:t xml:space="preserve">, and the </w:t>
      </w:r>
      <w:r w:rsidR="00801957">
        <w:rPr>
          <w:szCs w:val="24"/>
        </w:rPr>
        <w:t>Strategic Plan</w:t>
      </w:r>
      <w:r>
        <w:rPr>
          <w:szCs w:val="24"/>
        </w:rPr>
        <w:t xml:space="preserve">.  These plans are specific to the School of Construction Management at the University of Louisiana, Monroe.  </w:t>
      </w:r>
    </w:p>
    <w:p w:rsidR="0099141D" w:rsidRDefault="0099141D" w:rsidP="00EA15CC">
      <w:pPr>
        <w:jc w:val="center"/>
        <w:rPr>
          <w:b/>
          <w:sz w:val="32"/>
          <w:szCs w:val="32"/>
        </w:rPr>
      </w:pPr>
    </w:p>
    <w:p w:rsidR="0099141D" w:rsidRDefault="0099141D" w:rsidP="00EA15CC">
      <w:pPr>
        <w:jc w:val="center"/>
        <w:rPr>
          <w:b/>
          <w:sz w:val="32"/>
          <w:szCs w:val="32"/>
        </w:rPr>
      </w:pPr>
    </w:p>
    <w:p w:rsidR="0099141D" w:rsidRDefault="0099141D" w:rsidP="00EA15CC">
      <w:pPr>
        <w:jc w:val="center"/>
        <w:rPr>
          <w:b/>
          <w:sz w:val="32"/>
          <w:szCs w:val="32"/>
        </w:rPr>
      </w:pPr>
    </w:p>
    <w:p w:rsidR="0099141D" w:rsidRDefault="0099141D" w:rsidP="00EA15CC">
      <w:pPr>
        <w:jc w:val="center"/>
        <w:rPr>
          <w:b/>
          <w:sz w:val="32"/>
          <w:szCs w:val="32"/>
        </w:rPr>
      </w:pPr>
    </w:p>
    <w:p w:rsidR="0099141D" w:rsidRDefault="0099141D" w:rsidP="00EA15CC">
      <w:pPr>
        <w:jc w:val="center"/>
        <w:rPr>
          <w:b/>
          <w:sz w:val="32"/>
          <w:szCs w:val="32"/>
        </w:rPr>
      </w:pPr>
    </w:p>
    <w:p w:rsidR="0099141D" w:rsidRDefault="0099141D" w:rsidP="00EA15CC">
      <w:pPr>
        <w:jc w:val="center"/>
        <w:rPr>
          <w:b/>
          <w:sz w:val="32"/>
          <w:szCs w:val="32"/>
        </w:rPr>
      </w:pPr>
    </w:p>
    <w:p w:rsidR="0099141D" w:rsidRDefault="0099141D" w:rsidP="00EA15CC">
      <w:pPr>
        <w:jc w:val="center"/>
        <w:rPr>
          <w:b/>
          <w:sz w:val="32"/>
          <w:szCs w:val="32"/>
        </w:rPr>
      </w:pPr>
    </w:p>
    <w:p w:rsidR="0099141D" w:rsidRDefault="0099141D" w:rsidP="00EA15CC">
      <w:pPr>
        <w:jc w:val="center"/>
        <w:rPr>
          <w:b/>
          <w:sz w:val="32"/>
          <w:szCs w:val="32"/>
        </w:rPr>
      </w:pPr>
    </w:p>
    <w:p w:rsidR="0099141D" w:rsidRDefault="0099141D" w:rsidP="00EA15CC">
      <w:pPr>
        <w:jc w:val="center"/>
        <w:rPr>
          <w:b/>
          <w:sz w:val="32"/>
          <w:szCs w:val="32"/>
        </w:rPr>
      </w:pPr>
    </w:p>
    <w:p w:rsidR="0099141D" w:rsidRDefault="0099141D" w:rsidP="00EA15CC">
      <w:pPr>
        <w:jc w:val="center"/>
        <w:rPr>
          <w:b/>
          <w:sz w:val="32"/>
          <w:szCs w:val="32"/>
        </w:rPr>
      </w:pPr>
    </w:p>
    <w:p w:rsidR="0099141D" w:rsidRDefault="0099141D" w:rsidP="00EA15CC">
      <w:pPr>
        <w:jc w:val="center"/>
        <w:rPr>
          <w:b/>
          <w:sz w:val="32"/>
          <w:szCs w:val="32"/>
        </w:rPr>
      </w:pPr>
    </w:p>
    <w:p w:rsidR="0099141D" w:rsidRDefault="0099141D" w:rsidP="00EA15CC">
      <w:pPr>
        <w:jc w:val="center"/>
        <w:rPr>
          <w:b/>
          <w:sz w:val="32"/>
          <w:szCs w:val="32"/>
        </w:rPr>
      </w:pPr>
    </w:p>
    <w:p w:rsidR="0099141D" w:rsidRDefault="0099141D" w:rsidP="00EA15CC">
      <w:pPr>
        <w:jc w:val="center"/>
        <w:rPr>
          <w:b/>
          <w:sz w:val="32"/>
          <w:szCs w:val="32"/>
        </w:rPr>
      </w:pPr>
    </w:p>
    <w:p w:rsidR="0099141D" w:rsidRDefault="0099141D" w:rsidP="00EA15CC">
      <w:pPr>
        <w:jc w:val="center"/>
        <w:rPr>
          <w:b/>
          <w:sz w:val="32"/>
          <w:szCs w:val="32"/>
        </w:rPr>
      </w:pPr>
    </w:p>
    <w:p w:rsidR="0099141D" w:rsidRDefault="0099141D" w:rsidP="00EA15CC">
      <w:pPr>
        <w:jc w:val="center"/>
        <w:rPr>
          <w:b/>
          <w:sz w:val="32"/>
          <w:szCs w:val="32"/>
        </w:rPr>
      </w:pPr>
    </w:p>
    <w:p w:rsidR="0099141D" w:rsidRDefault="0099141D" w:rsidP="00EA15CC">
      <w:pPr>
        <w:jc w:val="center"/>
        <w:rPr>
          <w:b/>
          <w:sz w:val="32"/>
          <w:szCs w:val="32"/>
        </w:rPr>
      </w:pPr>
    </w:p>
    <w:p w:rsidR="0099141D" w:rsidRPr="00F847A9" w:rsidRDefault="00CE4FFA" w:rsidP="00EA15CC">
      <w:pPr>
        <w:jc w:val="center"/>
        <w:rPr>
          <w:b/>
          <w:sz w:val="32"/>
          <w:szCs w:val="32"/>
          <w:u w:val="single"/>
        </w:rPr>
      </w:pPr>
      <w:r>
        <w:rPr>
          <w:b/>
          <w:sz w:val="32"/>
          <w:szCs w:val="32"/>
          <w:u w:val="single"/>
        </w:rPr>
        <w:lastRenderedPageBreak/>
        <w:t xml:space="preserve">Vision, Mission and Goals </w:t>
      </w:r>
      <w:r w:rsidR="00FD74E5" w:rsidRPr="00F847A9">
        <w:rPr>
          <w:b/>
          <w:sz w:val="32"/>
          <w:szCs w:val="32"/>
          <w:u w:val="single"/>
        </w:rPr>
        <w:t>Assessment</w:t>
      </w:r>
    </w:p>
    <w:p w:rsidR="00FD74E5" w:rsidRPr="001B0C78" w:rsidRDefault="001B0C78" w:rsidP="001B0C78">
      <w:pPr>
        <w:rPr>
          <w:szCs w:val="24"/>
        </w:rPr>
      </w:pPr>
      <w:r>
        <w:rPr>
          <w:szCs w:val="24"/>
        </w:rPr>
        <w:t xml:space="preserve">The School of Construction Management has a Vision and Mission for the future.    </w:t>
      </w:r>
    </w:p>
    <w:p w:rsidR="00FD74E5" w:rsidRPr="00927C73" w:rsidRDefault="00FD74E5" w:rsidP="00FD74E5">
      <w:pPr>
        <w:spacing w:after="0" w:line="240" w:lineRule="auto"/>
        <w:rPr>
          <w:rFonts w:eastAsia="Times New Roman"/>
          <w:b/>
          <w:bCs/>
          <w:szCs w:val="24"/>
          <w:lang w:val="en"/>
        </w:rPr>
      </w:pPr>
      <w:r w:rsidRPr="00927C73">
        <w:rPr>
          <w:rFonts w:eastAsia="Times New Roman"/>
          <w:b/>
          <w:bCs/>
          <w:szCs w:val="24"/>
          <w:lang w:val="en"/>
        </w:rPr>
        <w:t>Vision</w:t>
      </w:r>
    </w:p>
    <w:p w:rsidR="00FD74E5" w:rsidRPr="00927C73" w:rsidRDefault="00FD74E5" w:rsidP="00FD74E5">
      <w:pPr>
        <w:spacing w:after="0" w:line="240" w:lineRule="auto"/>
        <w:ind w:left="1440"/>
        <w:rPr>
          <w:rFonts w:eastAsia="Times New Roman"/>
          <w:szCs w:val="24"/>
          <w:lang w:val="en"/>
        </w:rPr>
      </w:pPr>
    </w:p>
    <w:p w:rsidR="00FD74E5" w:rsidRPr="00927C73" w:rsidRDefault="00FD74E5" w:rsidP="00FD74E5">
      <w:pPr>
        <w:spacing w:after="0" w:line="240" w:lineRule="auto"/>
        <w:rPr>
          <w:rFonts w:eastAsia="Times New Roman"/>
          <w:szCs w:val="24"/>
          <w:lang w:val="en"/>
        </w:rPr>
      </w:pPr>
      <w:r w:rsidRPr="00927C73">
        <w:rPr>
          <w:rFonts w:eastAsia="Times New Roman"/>
          <w:szCs w:val="24"/>
          <w:lang w:val="en"/>
        </w:rPr>
        <w:t xml:space="preserve">The School of Construction Management in the College of Business Administration at the University of Louisiana at Monroe seeks ever-increasing excellence in construction management education by offering a student-centered learning environment that produces high quality graduates. </w:t>
      </w:r>
    </w:p>
    <w:p w:rsidR="00FD74E5" w:rsidRPr="00927C73" w:rsidRDefault="00FD74E5" w:rsidP="00FD74E5">
      <w:pPr>
        <w:spacing w:after="0" w:line="240" w:lineRule="auto"/>
        <w:ind w:left="1440"/>
        <w:rPr>
          <w:rFonts w:eastAsia="Times New Roman"/>
          <w:b/>
          <w:bCs/>
          <w:szCs w:val="24"/>
          <w:lang w:val="en"/>
        </w:rPr>
      </w:pPr>
    </w:p>
    <w:p w:rsidR="00FD74E5" w:rsidRPr="00927C73" w:rsidRDefault="00FD74E5" w:rsidP="00FD74E5">
      <w:pPr>
        <w:spacing w:after="0" w:line="240" w:lineRule="auto"/>
        <w:rPr>
          <w:rFonts w:eastAsia="Times New Roman"/>
          <w:b/>
          <w:bCs/>
          <w:szCs w:val="24"/>
          <w:lang w:val="en"/>
        </w:rPr>
      </w:pPr>
      <w:r w:rsidRPr="00927C73">
        <w:rPr>
          <w:rFonts w:eastAsia="Times New Roman"/>
          <w:b/>
          <w:bCs/>
          <w:szCs w:val="24"/>
          <w:lang w:val="en"/>
        </w:rPr>
        <w:t>Mission</w:t>
      </w:r>
    </w:p>
    <w:p w:rsidR="00FD74E5" w:rsidRPr="00927C73" w:rsidRDefault="00FD74E5" w:rsidP="00FD74E5">
      <w:pPr>
        <w:spacing w:after="0" w:line="240" w:lineRule="auto"/>
        <w:ind w:left="1440"/>
        <w:rPr>
          <w:rFonts w:eastAsia="Times New Roman"/>
          <w:szCs w:val="24"/>
          <w:lang w:val="en"/>
        </w:rPr>
      </w:pPr>
    </w:p>
    <w:p w:rsidR="00FD74E5" w:rsidRPr="00927C73" w:rsidRDefault="00FD74E5" w:rsidP="00FD74E5">
      <w:pPr>
        <w:spacing w:after="0" w:line="240" w:lineRule="auto"/>
        <w:rPr>
          <w:rFonts w:eastAsia="Times New Roman"/>
          <w:szCs w:val="24"/>
          <w:lang w:val="en"/>
        </w:rPr>
      </w:pPr>
      <w:r w:rsidRPr="00927C73">
        <w:rPr>
          <w:rFonts w:eastAsia="Times New Roman"/>
          <w:szCs w:val="24"/>
          <w:lang w:val="en"/>
        </w:rPr>
        <w:t xml:space="preserve">The School of Construction Management prepares students from North Louisiana and beyond for productive careers in the construction industry through specialized coursework and interaction with the construction industry. </w:t>
      </w:r>
    </w:p>
    <w:p w:rsidR="00FD74E5" w:rsidRPr="00927C73" w:rsidRDefault="00FD74E5" w:rsidP="00FD74E5">
      <w:pPr>
        <w:spacing w:after="0" w:line="240" w:lineRule="auto"/>
        <w:ind w:left="1440"/>
        <w:rPr>
          <w:rFonts w:eastAsia="Times New Roman"/>
          <w:b/>
          <w:bCs/>
          <w:szCs w:val="24"/>
          <w:lang w:val="en"/>
        </w:rPr>
      </w:pPr>
    </w:p>
    <w:p w:rsidR="00FD74E5" w:rsidRPr="00927C73" w:rsidRDefault="00FD74E5" w:rsidP="00FD74E5">
      <w:pPr>
        <w:spacing w:after="0" w:line="240" w:lineRule="auto"/>
        <w:rPr>
          <w:rFonts w:eastAsia="Times New Roman"/>
          <w:b/>
          <w:bCs/>
          <w:szCs w:val="24"/>
          <w:lang w:val="en"/>
        </w:rPr>
      </w:pPr>
      <w:r w:rsidRPr="00927C73">
        <w:rPr>
          <w:rFonts w:eastAsia="Times New Roman"/>
          <w:b/>
          <w:bCs/>
          <w:szCs w:val="24"/>
          <w:lang w:val="en"/>
        </w:rPr>
        <w:t>Alignment with University Mission</w:t>
      </w:r>
    </w:p>
    <w:p w:rsidR="00FD74E5" w:rsidRPr="00927C73" w:rsidRDefault="00FD74E5" w:rsidP="00FD74E5">
      <w:pPr>
        <w:spacing w:after="0" w:line="240" w:lineRule="auto"/>
        <w:rPr>
          <w:rFonts w:eastAsia="Times New Roman"/>
          <w:szCs w:val="24"/>
          <w:lang w:val="en"/>
        </w:rPr>
      </w:pPr>
    </w:p>
    <w:p w:rsidR="00FD74E5" w:rsidRDefault="00FD74E5" w:rsidP="00FD74E5">
      <w:pPr>
        <w:spacing w:after="0" w:line="240" w:lineRule="auto"/>
        <w:rPr>
          <w:rFonts w:eastAsia="Times New Roman"/>
          <w:szCs w:val="24"/>
          <w:lang w:val="en"/>
        </w:rPr>
      </w:pPr>
      <w:r w:rsidRPr="00927C73">
        <w:rPr>
          <w:rFonts w:eastAsia="Times New Roman"/>
          <w:szCs w:val="24"/>
          <w:lang w:val="en"/>
        </w:rPr>
        <w:t xml:space="preserve">The mission of the School of Construction Management aligns with the mission of the University with the understanding that learning is ULM’s main focus.  Through its preparation of students for productive careers in the construction industry, the School of Construction Management supports the University's recognition of its role as a community leader committed to improving the general quality of life through partnerships. </w:t>
      </w:r>
    </w:p>
    <w:p w:rsidR="00FD74E5" w:rsidRDefault="00FD74E5" w:rsidP="00FD74E5">
      <w:pPr>
        <w:spacing w:after="0" w:line="240" w:lineRule="auto"/>
        <w:rPr>
          <w:rFonts w:eastAsia="Times New Roman"/>
          <w:szCs w:val="24"/>
          <w:lang w:val="en"/>
        </w:rPr>
      </w:pPr>
    </w:p>
    <w:p w:rsidR="00FD74E5" w:rsidRDefault="00FD74E5" w:rsidP="00FD74E5">
      <w:pPr>
        <w:spacing w:after="120" w:line="240" w:lineRule="auto"/>
        <w:rPr>
          <w:bCs/>
          <w:szCs w:val="24"/>
        </w:rPr>
      </w:pPr>
      <w:r w:rsidRPr="00C45EF5">
        <w:rPr>
          <w:rFonts w:eastAsia="Times New Roman"/>
          <w:szCs w:val="24"/>
          <w:lang w:val="en"/>
        </w:rPr>
        <w:t xml:space="preserve">The university mission statement is as follows: </w:t>
      </w:r>
      <w:r w:rsidRPr="00C45EF5">
        <w:rPr>
          <w:bCs/>
          <w:szCs w:val="24"/>
        </w:rPr>
        <w:t>“The University of Louisiana at Monroe seeks students who find value in our programs and prepares them to compete, succeed, and contribute in and ever-changing global society through a transformative education.”</w:t>
      </w:r>
    </w:p>
    <w:p w:rsidR="00801957" w:rsidRDefault="00801957" w:rsidP="001B0C78">
      <w:pPr>
        <w:jc w:val="center"/>
        <w:rPr>
          <w:b/>
          <w:sz w:val="32"/>
          <w:szCs w:val="32"/>
        </w:rPr>
      </w:pPr>
    </w:p>
    <w:p w:rsidR="00FD74E5" w:rsidRPr="001B0C78" w:rsidRDefault="001B0C78" w:rsidP="001B0C78">
      <w:pPr>
        <w:jc w:val="center"/>
        <w:rPr>
          <w:b/>
          <w:sz w:val="32"/>
          <w:szCs w:val="32"/>
        </w:rPr>
      </w:pPr>
      <w:r w:rsidRPr="001B0C78">
        <w:rPr>
          <w:b/>
          <w:sz w:val="32"/>
          <w:szCs w:val="32"/>
        </w:rPr>
        <w:t>School of Construction Managements Goals and Objectives</w:t>
      </w:r>
    </w:p>
    <w:p w:rsidR="00FD74E5" w:rsidRDefault="00FD74E5" w:rsidP="00FD74E5">
      <w:pPr>
        <w:pStyle w:val="Default"/>
        <w:rPr>
          <w:sz w:val="23"/>
          <w:szCs w:val="23"/>
        </w:rPr>
      </w:pPr>
      <w:r>
        <w:rPr>
          <w:sz w:val="23"/>
          <w:szCs w:val="23"/>
        </w:rPr>
        <w:t xml:space="preserve">Strategic Plan Goals are evaluated every fall by the faculty to assure that they encompass </w:t>
      </w:r>
      <w:r w:rsidR="001B0C78">
        <w:rPr>
          <w:sz w:val="23"/>
          <w:szCs w:val="23"/>
        </w:rPr>
        <w:t xml:space="preserve">the </w:t>
      </w:r>
      <w:r w:rsidR="001B0C78">
        <w:t>needs</w:t>
      </w:r>
      <w:r>
        <w:rPr>
          <w:sz w:val="23"/>
          <w:szCs w:val="23"/>
        </w:rPr>
        <w:t xml:space="preserve"> of the school. </w:t>
      </w:r>
    </w:p>
    <w:p w:rsidR="001B0C78" w:rsidRDefault="001B0C78" w:rsidP="00FD74E5">
      <w:pPr>
        <w:pStyle w:val="Default"/>
        <w:rPr>
          <w:sz w:val="23"/>
          <w:szCs w:val="23"/>
        </w:rPr>
      </w:pPr>
    </w:p>
    <w:p w:rsidR="00FD74E5" w:rsidRDefault="00FD74E5" w:rsidP="00FD74E5">
      <w:pPr>
        <w:pStyle w:val="Default"/>
        <w:rPr>
          <w:sz w:val="23"/>
          <w:szCs w:val="23"/>
        </w:rPr>
      </w:pPr>
      <w:r>
        <w:rPr>
          <w:b/>
          <w:bCs/>
          <w:sz w:val="23"/>
          <w:szCs w:val="23"/>
        </w:rPr>
        <w:t xml:space="preserve">Goal 1: Recruit, develop and maintain quality faculty who can prepare students for productive careers. </w:t>
      </w:r>
    </w:p>
    <w:p w:rsidR="001B0C78" w:rsidRDefault="001B0C78" w:rsidP="001B0C78">
      <w:pPr>
        <w:pStyle w:val="Default"/>
        <w:ind w:firstLine="720"/>
        <w:rPr>
          <w:b/>
          <w:bCs/>
          <w:sz w:val="23"/>
          <w:szCs w:val="23"/>
        </w:rPr>
      </w:pPr>
    </w:p>
    <w:p w:rsidR="00FD74E5" w:rsidRDefault="00FD74E5" w:rsidP="001B0C78">
      <w:pPr>
        <w:pStyle w:val="Default"/>
        <w:ind w:firstLine="720"/>
        <w:rPr>
          <w:sz w:val="23"/>
          <w:szCs w:val="23"/>
        </w:rPr>
      </w:pPr>
      <w:r>
        <w:rPr>
          <w:b/>
          <w:bCs/>
          <w:sz w:val="23"/>
          <w:szCs w:val="23"/>
        </w:rPr>
        <w:t xml:space="preserve">Objectives: </w:t>
      </w:r>
    </w:p>
    <w:p w:rsidR="00FD74E5" w:rsidRDefault="00FD74E5" w:rsidP="001B0C78">
      <w:pPr>
        <w:pStyle w:val="Default"/>
        <w:ind w:firstLine="720"/>
        <w:rPr>
          <w:sz w:val="23"/>
          <w:szCs w:val="23"/>
        </w:rPr>
      </w:pPr>
      <w:r>
        <w:rPr>
          <w:sz w:val="23"/>
          <w:szCs w:val="23"/>
        </w:rPr>
        <w:t xml:space="preserve">1.1. Recruit for faculty vacancies as necessary in the national market. </w:t>
      </w:r>
    </w:p>
    <w:p w:rsidR="00FD74E5" w:rsidRDefault="00FD74E5" w:rsidP="001B0C78">
      <w:pPr>
        <w:pStyle w:val="Default"/>
        <w:ind w:firstLine="720"/>
        <w:rPr>
          <w:sz w:val="23"/>
          <w:szCs w:val="23"/>
        </w:rPr>
      </w:pPr>
      <w:r>
        <w:rPr>
          <w:sz w:val="23"/>
          <w:szCs w:val="23"/>
        </w:rPr>
        <w:t xml:space="preserve">1.2. Continue to use endowed chair and professorships to promote faculty development. </w:t>
      </w:r>
    </w:p>
    <w:p w:rsidR="00FD74E5" w:rsidRDefault="00FD74E5" w:rsidP="001B0C78">
      <w:pPr>
        <w:pStyle w:val="Default"/>
        <w:ind w:firstLine="720"/>
        <w:rPr>
          <w:sz w:val="23"/>
          <w:szCs w:val="23"/>
        </w:rPr>
      </w:pPr>
      <w:r>
        <w:rPr>
          <w:sz w:val="23"/>
          <w:szCs w:val="23"/>
        </w:rPr>
        <w:t xml:space="preserve">1.3. Conduct annual performance planning and evaluations of faculty. </w:t>
      </w:r>
    </w:p>
    <w:p w:rsidR="00FD74E5" w:rsidRDefault="00FD74E5" w:rsidP="00FD74E5">
      <w:pPr>
        <w:pStyle w:val="Default"/>
        <w:rPr>
          <w:sz w:val="23"/>
          <w:szCs w:val="23"/>
        </w:rPr>
      </w:pPr>
    </w:p>
    <w:p w:rsidR="00FD74E5" w:rsidRDefault="00FD74E5" w:rsidP="00F818C7">
      <w:pPr>
        <w:pStyle w:val="Default"/>
        <w:rPr>
          <w:sz w:val="23"/>
          <w:szCs w:val="23"/>
        </w:rPr>
      </w:pPr>
      <w:r>
        <w:rPr>
          <w:b/>
          <w:bCs/>
          <w:sz w:val="23"/>
          <w:szCs w:val="23"/>
        </w:rPr>
        <w:t xml:space="preserve">Measure 1: </w:t>
      </w:r>
      <w:r>
        <w:rPr>
          <w:sz w:val="23"/>
          <w:szCs w:val="23"/>
        </w:rPr>
        <w:t xml:space="preserve">Student Credit Hours per Full Time Faculty Equivalent </w:t>
      </w:r>
    </w:p>
    <w:p w:rsidR="001B0C78" w:rsidRDefault="001B0C78" w:rsidP="001B0C78">
      <w:pPr>
        <w:pStyle w:val="Default"/>
        <w:ind w:firstLine="720"/>
        <w:rPr>
          <w:b/>
          <w:bCs/>
          <w:sz w:val="23"/>
          <w:szCs w:val="23"/>
        </w:rPr>
      </w:pPr>
    </w:p>
    <w:p w:rsidR="00FD74E5" w:rsidRDefault="00FD74E5" w:rsidP="001B0C78">
      <w:pPr>
        <w:pStyle w:val="Default"/>
        <w:ind w:firstLine="720"/>
        <w:rPr>
          <w:sz w:val="23"/>
          <w:szCs w:val="23"/>
        </w:rPr>
      </w:pPr>
      <w:r>
        <w:rPr>
          <w:b/>
          <w:bCs/>
          <w:sz w:val="23"/>
          <w:szCs w:val="23"/>
        </w:rPr>
        <w:t xml:space="preserve">Target(s): </w:t>
      </w:r>
      <w:r>
        <w:rPr>
          <w:sz w:val="23"/>
          <w:szCs w:val="23"/>
        </w:rPr>
        <w:t xml:space="preserve">Maintain at prior </w:t>
      </w:r>
      <w:r w:rsidR="001B0C78">
        <w:rPr>
          <w:sz w:val="23"/>
          <w:szCs w:val="23"/>
        </w:rPr>
        <w:t>three-year</w:t>
      </w:r>
      <w:r>
        <w:rPr>
          <w:sz w:val="23"/>
          <w:szCs w:val="23"/>
        </w:rPr>
        <w:t xml:space="preserve"> average +/- 15% </w:t>
      </w:r>
    </w:p>
    <w:p w:rsidR="001B0C78" w:rsidRDefault="001B0C78" w:rsidP="001B0C78">
      <w:pPr>
        <w:pStyle w:val="Default"/>
        <w:ind w:firstLine="720"/>
        <w:rPr>
          <w:b/>
          <w:bCs/>
          <w:sz w:val="23"/>
          <w:szCs w:val="23"/>
        </w:rPr>
      </w:pPr>
    </w:p>
    <w:p w:rsidR="00FD74E5" w:rsidRDefault="00FD74E5" w:rsidP="001B0C78">
      <w:pPr>
        <w:pStyle w:val="Default"/>
        <w:ind w:firstLine="720"/>
        <w:rPr>
          <w:sz w:val="23"/>
          <w:szCs w:val="23"/>
        </w:rPr>
      </w:pPr>
      <w:r>
        <w:rPr>
          <w:b/>
          <w:bCs/>
          <w:sz w:val="23"/>
          <w:szCs w:val="23"/>
        </w:rPr>
        <w:t xml:space="preserve">Timeframe for Evaluation: </w:t>
      </w:r>
      <w:r>
        <w:rPr>
          <w:sz w:val="23"/>
          <w:szCs w:val="23"/>
        </w:rPr>
        <w:t xml:space="preserve">Annually in fall </w:t>
      </w:r>
    </w:p>
    <w:p w:rsidR="001B0C78" w:rsidRDefault="001B0C78" w:rsidP="001B0C78">
      <w:pPr>
        <w:pStyle w:val="Default"/>
        <w:ind w:firstLine="720"/>
        <w:rPr>
          <w:b/>
          <w:bCs/>
          <w:sz w:val="23"/>
          <w:szCs w:val="23"/>
        </w:rPr>
      </w:pPr>
    </w:p>
    <w:p w:rsidR="00FD74E5" w:rsidRDefault="00FD74E5" w:rsidP="001B0C78">
      <w:pPr>
        <w:pStyle w:val="Default"/>
        <w:ind w:firstLine="720"/>
        <w:rPr>
          <w:sz w:val="23"/>
          <w:szCs w:val="23"/>
        </w:rPr>
      </w:pPr>
      <w:r>
        <w:rPr>
          <w:b/>
          <w:bCs/>
          <w:sz w:val="23"/>
          <w:szCs w:val="23"/>
        </w:rPr>
        <w:t xml:space="preserve">Responsible Persons: </w:t>
      </w:r>
      <w:r>
        <w:rPr>
          <w:sz w:val="23"/>
          <w:szCs w:val="23"/>
        </w:rPr>
        <w:t xml:space="preserve">Ed Brayton </w:t>
      </w:r>
    </w:p>
    <w:p w:rsidR="001B0C78" w:rsidRDefault="001B0C78" w:rsidP="001B0C78">
      <w:pPr>
        <w:pStyle w:val="Default"/>
        <w:ind w:firstLine="720"/>
        <w:rPr>
          <w:b/>
          <w:bCs/>
          <w:sz w:val="23"/>
          <w:szCs w:val="23"/>
        </w:rPr>
      </w:pPr>
    </w:p>
    <w:p w:rsidR="00FD74E5" w:rsidRDefault="00FD74E5" w:rsidP="001B0C78">
      <w:pPr>
        <w:pStyle w:val="Default"/>
        <w:ind w:firstLine="720"/>
        <w:rPr>
          <w:sz w:val="23"/>
          <w:szCs w:val="23"/>
        </w:rPr>
      </w:pPr>
      <w:r>
        <w:rPr>
          <w:b/>
          <w:bCs/>
          <w:sz w:val="23"/>
          <w:szCs w:val="23"/>
        </w:rPr>
        <w:t xml:space="preserve">Alignment with ULM Strategic Long-term Objective and/or Guiding Principle: </w:t>
      </w:r>
    </w:p>
    <w:p w:rsidR="00FD74E5" w:rsidRDefault="00FD74E5" w:rsidP="001B0C78">
      <w:pPr>
        <w:pStyle w:val="Default"/>
        <w:ind w:left="720"/>
        <w:rPr>
          <w:sz w:val="23"/>
          <w:szCs w:val="23"/>
        </w:rPr>
      </w:pPr>
      <w:r>
        <w:rPr>
          <w:sz w:val="23"/>
          <w:szCs w:val="23"/>
        </w:rPr>
        <w:t xml:space="preserve">2. b. Academic Infrastructure: Design a supportive infrastructure for our faculty Commitment: We commit to the success of our university and our students </w:t>
      </w:r>
    </w:p>
    <w:p w:rsidR="001B0C78" w:rsidRDefault="001B0C78" w:rsidP="001B0C78">
      <w:pPr>
        <w:pStyle w:val="Default"/>
        <w:ind w:firstLine="720"/>
        <w:rPr>
          <w:b/>
          <w:bCs/>
          <w:sz w:val="23"/>
          <w:szCs w:val="23"/>
        </w:rPr>
      </w:pPr>
    </w:p>
    <w:p w:rsidR="00FD74E5" w:rsidRDefault="00FD74E5" w:rsidP="00F818C7">
      <w:pPr>
        <w:pStyle w:val="Default"/>
        <w:rPr>
          <w:sz w:val="23"/>
          <w:szCs w:val="23"/>
        </w:rPr>
      </w:pPr>
      <w:r>
        <w:rPr>
          <w:b/>
          <w:bCs/>
          <w:sz w:val="23"/>
          <w:szCs w:val="23"/>
        </w:rPr>
        <w:t xml:space="preserve">Measure 2: </w:t>
      </w:r>
      <w:r>
        <w:rPr>
          <w:sz w:val="23"/>
          <w:szCs w:val="23"/>
        </w:rPr>
        <w:t xml:space="preserve">Faculty evaluations completed by </w:t>
      </w:r>
      <w:r w:rsidR="00801957">
        <w:rPr>
          <w:sz w:val="23"/>
          <w:szCs w:val="23"/>
        </w:rPr>
        <w:t>Director</w:t>
      </w:r>
      <w:r>
        <w:rPr>
          <w:sz w:val="23"/>
          <w:szCs w:val="23"/>
        </w:rPr>
        <w:t xml:space="preserve"> </w:t>
      </w:r>
    </w:p>
    <w:p w:rsidR="001B0C78" w:rsidRDefault="001B0C78" w:rsidP="001B0C78">
      <w:pPr>
        <w:pStyle w:val="Default"/>
        <w:ind w:left="720"/>
        <w:rPr>
          <w:b/>
          <w:bCs/>
          <w:sz w:val="23"/>
          <w:szCs w:val="23"/>
        </w:rPr>
      </w:pPr>
    </w:p>
    <w:p w:rsidR="00FD74E5" w:rsidRDefault="00FD74E5" w:rsidP="001B0C78">
      <w:pPr>
        <w:pStyle w:val="Default"/>
        <w:ind w:left="720"/>
        <w:rPr>
          <w:sz w:val="23"/>
          <w:szCs w:val="23"/>
        </w:rPr>
      </w:pPr>
      <w:r>
        <w:rPr>
          <w:b/>
          <w:bCs/>
          <w:sz w:val="23"/>
          <w:szCs w:val="23"/>
        </w:rPr>
        <w:t xml:space="preserve">Target(s): </w:t>
      </w:r>
      <w:r>
        <w:rPr>
          <w:sz w:val="23"/>
          <w:szCs w:val="23"/>
        </w:rPr>
        <w:t xml:space="preserve">All faculty will be denoted as at least meeting expectations on all sections of the evaluation instrument </w:t>
      </w:r>
    </w:p>
    <w:p w:rsidR="001B0C78" w:rsidRDefault="001B0C78" w:rsidP="001B0C78">
      <w:pPr>
        <w:pStyle w:val="Default"/>
        <w:ind w:firstLine="720"/>
        <w:rPr>
          <w:b/>
          <w:bCs/>
          <w:sz w:val="23"/>
          <w:szCs w:val="23"/>
        </w:rPr>
      </w:pPr>
    </w:p>
    <w:p w:rsidR="00FD74E5" w:rsidRDefault="00FD74E5" w:rsidP="001B0C78">
      <w:pPr>
        <w:pStyle w:val="Default"/>
        <w:ind w:firstLine="720"/>
        <w:rPr>
          <w:sz w:val="23"/>
          <w:szCs w:val="23"/>
        </w:rPr>
      </w:pPr>
      <w:r>
        <w:rPr>
          <w:b/>
          <w:bCs/>
          <w:sz w:val="23"/>
          <w:szCs w:val="23"/>
        </w:rPr>
        <w:t xml:space="preserve">Timeframe for Evaluation: </w:t>
      </w:r>
      <w:r>
        <w:rPr>
          <w:sz w:val="23"/>
          <w:szCs w:val="23"/>
        </w:rPr>
        <w:t xml:space="preserve">Annually in spring </w:t>
      </w:r>
    </w:p>
    <w:p w:rsidR="001B0C78" w:rsidRDefault="001B0C78" w:rsidP="001B0C78">
      <w:pPr>
        <w:pStyle w:val="Default"/>
        <w:ind w:firstLine="720"/>
        <w:rPr>
          <w:b/>
          <w:bCs/>
          <w:sz w:val="23"/>
          <w:szCs w:val="23"/>
        </w:rPr>
      </w:pPr>
    </w:p>
    <w:p w:rsidR="00FD74E5" w:rsidRDefault="00FD74E5" w:rsidP="001B0C78">
      <w:pPr>
        <w:pStyle w:val="Default"/>
        <w:ind w:firstLine="720"/>
        <w:rPr>
          <w:sz w:val="23"/>
          <w:szCs w:val="23"/>
        </w:rPr>
      </w:pPr>
      <w:r>
        <w:rPr>
          <w:b/>
          <w:bCs/>
          <w:sz w:val="23"/>
          <w:szCs w:val="23"/>
        </w:rPr>
        <w:t xml:space="preserve">Responsible Persons: </w:t>
      </w:r>
      <w:r>
        <w:rPr>
          <w:sz w:val="23"/>
          <w:szCs w:val="23"/>
        </w:rPr>
        <w:t xml:space="preserve">Ed Brayton </w:t>
      </w:r>
    </w:p>
    <w:p w:rsidR="001B0C78" w:rsidRDefault="001B0C78" w:rsidP="001B0C78">
      <w:pPr>
        <w:pStyle w:val="Default"/>
        <w:ind w:firstLine="720"/>
        <w:rPr>
          <w:b/>
          <w:bCs/>
          <w:sz w:val="23"/>
          <w:szCs w:val="23"/>
        </w:rPr>
      </w:pPr>
    </w:p>
    <w:p w:rsidR="00FD74E5" w:rsidRDefault="00FD74E5" w:rsidP="001B0C78">
      <w:pPr>
        <w:pStyle w:val="Default"/>
        <w:ind w:firstLine="720"/>
        <w:rPr>
          <w:sz w:val="23"/>
          <w:szCs w:val="23"/>
        </w:rPr>
      </w:pPr>
      <w:r>
        <w:rPr>
          <w:b/>
          <w:bCs/>
          <w:sz w:val="23"/>
          <w:szCs w:val="23"/>
        </w:rPr>
        <w:t xml:space="preserve">Alignment with ULM Strategic Long-term Objective and/or Guiding Principle: </w:t>
      </w:r>
    </w:p>
    <w:p w:rsidR="00FD74E5" w:rsidRDefault="00FD74E5" w:rsidP="001B0C78">
      <w:pPr>
        <w:pStyle w:val="Default"/>
        <w:ind w:left="720"/>
        <w:rPr>
          <w:sz w:val="23"/>
          <w:szCs w:val="23"/>
        </w:rPr>
      </w:pPr>
      <w:r>
        <w:rPr>
          <w:sz w:val="23"/>
          <w:szCs w:val="23"/>
        </w:rPr>
        <w:t xml:space="preserve">2. b. Academic Infrastructure: Design a supportive infrastructure for our faculty Commitment: We commit to the success of our university and our students </w:t>
      </w:r>
    </w:p>
    <w:p w:rsidR="001B0C78" w:rsidRDefault="001B0C78" w:rsidP="00FD74E5">
      <w:pPr>
        <w:pStyle w:val="Default"/>
        <w:rPr>
          <w:b/>
          <w:bCs/>
          <w:sz w:val="23"/>
          <w:szCs w:val="23"/>
        </w:rPr>
      </w:pPr>
    </w:p>
    <w:p w:rsidR="00FD74E5" w:rsidRDefault="00FD74E5" w:rsidP="00FD74E5">
      <w:pPr>
        <w:pStyle w:val="Default"/>
        <w:rPr>
          <w:sz w:val="23"/>
          <w:szCs w:val="23"/>
        </w:rPr>
      </w:pPr>
      <w:r>
        <w:rPr>
          <w:b/>
          <w:bCs/>
          <w:sz w:val="23"/>
          <w:szCs w:val="23"/>
        </w:rPr>
        <w:t xml:space="preserve">Goal 2: Recruit and retain students who are capable of productive careers </w:t>
      </w:r>
    </w:p>
    <w:p w:rsidR="001B0C78" w:rsidRDefault="001B0C78" w:rsidP="001B0C78">
      <w:pPr>
        <w:pStyle w:val="Default"/>
        <w:ind w:firstLine="720"/>
        <w:rPr>
          <w:b/>
          <w:bCs/>
          <w:sz w:val="23"/>
          <w:szCs w:val="23"/>
        </w:rPr>
      </w:pPr>
    </w:p>
    <w:p w:rsidR="00FD74E5" w:rsidRDefault="00FD74E5" w:rsidP="001B0C78">
      <w:pPr>
        <w:pStyle w:val="Default"/>
        <w:ind w:firstLine="720"/>
        <w:rPr>
          <w:sz w:val="23"/>
          <w:szCs w:val="23"/>
        </w:rPr>
      </w:pPr>
      <w:r>
        <w:rPr>
          <w:b/>
          <w:bCs/>
          <w:sz w:val="23"/>
          <w:szCs w:val="23"/>
        </w:rPr>
        <w:t xml:space="preserve">Objectives: </w:t>
      </w:r>
    </w:p>
    <w:p w:rsidR="00FD74E5" w:rsidRDefault="00FD74E5" w:rsidP="001B0C78">
      <w:pPr>
        <w:pStyle w:val="Default"/>
        <w:ind w:firstLine="720"/>
        <w:rPr>
          <w:sz w:val="23"/>
          <w:szCs w:val="23"/>
        </w:rPr>
      </w:pPr>
      <w:r>
        <w:rPr>
          <w:sz w:val="23"/>
          <w:szCs w:val="23"/>
        </w:rPr>
        <w:t xml:space="preserve">2.1. Increase awareness of the opportunities in construction management. </w:t>
      </w:r>
    </w:p>
    <w:p w:rsidR="001B0C78" w:rsidRDefault="00FD74E5" w:rsidP="001B0C78">
      <w:pPr>
        <w:pStyle w:val="Default"/>
        <w:ind w:firstLine="720"/>
        <w:rPr>
          <w:sz w:val="23"/>
          <w:szCs w:val="23"/>
        </w:rPr>
      </w:pPr>
      <w:r>
        <w:rPr>
          <w:sz w:val="23"/>
          <w:szCs w:val="23"/>
        </w:rPr>
        <w:t>2.2. Implement a plan for student placement opportunity.</w:t>
      </w:r>
    </w:p>
    <w:p w:rsidR="001B0C78" w:rsidRDefault="001B0C78" w:rsidP="001B0C78">
      <w:pPr>
        <w:pStyle w:val="Default"/>
        <w:ind w:firstLine="720"/>
        <w:rPr>
          <w:b/>
          <w:bCs/>
          <w:sz w:val="23"/>
          <w:szCs w:val="23"/>
        </w:rPr>
      </w:pPr>
    </w:p>
    <w:p w:rsidR="00FD74E5" w:rsidRDefault="001B0C78" w:rsidP="00F818C7">
      <w:pPr>
        <w:pStyle w:val="Default"/>
        <w:rPr>
          <w:sz w:val="23"/>
          <w:szCs w:val="23"/>
        </w:rPr>
      </w:pPr>
      <w:r>
        <w:rPr>
          <w:b/>
          <w:bCs/>
          <w:sz w:val="23"/>
          <w:szCs w:val="23"/>
        </w:rPr>
        <w:t>M</w:t>
      </w:r>
      <w:r w:rsidR="00FD74E5">
        <w:rPr>
          <w:b/>
          <w:bCs/>
          <w:sz w:val="23"/>
          <w:szCs w:val="23"/>
        </w:rPr>
        <w:t xml:space="preserve">easure 1: </w:t>
      </w:r>
      <w:r w:rsidR="00FD74E5">
        <w:rPr>
          <w:sz w:val="23"/>
          <w:szCs w:val="23"/>
        </w:rPr>
        <w:t xml:space="preserve">Fall enrollment for incoming freshmen </w:t>
      </w:r>
    </w:p>
    <w:p w:rsidR="001B0C78" w:rsidRDefault="001B0C78" w:rsidP="001B0C78">
      <w:pPr>
        <w:pStyle w:val="Default"/>
        <w:ind w:firstLine="720"/>
        <w:rPr>
          <w:b/>
          <w:bCs/>
          <w:sz w:val="23"/>
          <w:szCs w:val="23"/>
        </w:rPr>
      </w:pPr>
    </w:p>
    <w:p w:rsidR="00FD74E5" w:rsidRDefault="00FD74E5" w:rsidP="001B0C78">
      <w:pPr>
        <w:pStyle w:val="Default"/>
        <w:ind w:firstLine="720"/>
        <w:rPr>
          <w:sz w:val="23"/>
          <w:szCs w:val="23"/>
        </w:rPr>
      </w:pPr>
      <w:r>
        <w:rPr>
          <w:b/>
          <w:bCs/>
          <w:sz w:val="23"/>
          <w:szCs w:val="23"/>
        </w:rPr>
        <w:t xml:space="preserve">Target(s): </w:t>
      </w:r>
      <w:r>
        <w:rPr>
          <w:sz w:val="23"/>
          <w:szCs w:val="23"/>
        </w:rPr>
        <w:t xml:space="preserve">5% or better Increase over prior three-year average </w:t>
      </w:r>
    </w:p>
    <w:p w:rsidR="001B0C78" w:rsidRDefault="001B0C78" w:rsidP="001B0C78">
      <w:pPr>
        <w:pStyle w:val="Default"/>
        <w:ind w:firstLine="720"/>
        <w:rPr>
          <w:b/>
          <w:bCs/>
          <w:sz w:val="23"/>
          <w:szCs w:val="23"/>
        </w:rPr>
      </w:pPr>
    </w:p>
    <w:p w:rsidR="00FD74E5" w:rsidRDefault="00FD74E5" w:rsidP="001B0C78">
      <w:pPr>
        <w:pStyle w:val="Default"/>
        <w:ind w:firstLine="720"/>
        <w:rPr>
          <w:sz w:val="23"/>
          <w:szCs w:val="23"/>
        </w:rPr>
      </w:pPr>
      <w:r>
        <w:rPr>
          <w:b/>
          <w:bCs/>
          <w:sz w:val="23"/>
          <w:szCs w:val="23"/>
        </w:rPr>
        <w:t xml:space="preserve">Timeframe for Evaluation: </w:t>
      </w:r>
      <w:r>
        <w:rPr>
          <w:sz w:val="23"/>
          <w:szCs w:val="23"/>
        </w:rPr>
        <w:t xml:space="preserve">Annually in fall </w:t>
      </w:r>
    </w:p>
    <w:p w:rsidR="001B0C78" w:rsidRDefault="001B0C78" w:rsidP="001B0C78">
      <w:pPr>
        <w:pStyle w:val="Default"/>
        <w:ind w:firstLine="720"/>
        <w:rPr>
          <w:b/>
          <w:bCs/>
          <w:sz w:val="23"/>
          <w:szCs w:val="23"/>
        </w:rPr>
      </w:pPr>
    </w:p>
    <w:p w:rsidR="00FD74E5" w:rsidRDefault="00FD74E5" w:rsidP="001B0C78">
      <w:pPr>
        <w:pStyle w:val="Default"/>
        <w:ind w:firstLine="720"/>
        <w:rPr>
          <w:sz w:val="23"/>
          <w:szCs w:val="23"/>
        </w:rPr>
      </w:pPr>
      <w:r>
        <w:rPr>
          <w:b/>
          <w:bCs/>
          <w:sz w:val="23"/>
          <w:szCs w:val="23"/>
        </w:rPr>
        <w:t xml:space="preserve">Responsible Persons: </w:t>
      </w:r>
      <w:r>
        <w:rPr>
          <w:sz w:val="23"/>
          <w:szCs w:val="23"/>
        </w:rPr>
        <w:t xml:space="preserve">Ed Brayton </w:t>
      </w:r>
    </w:p>
    <w:p w:rsidR="001B0C78" w:rsidRDefault="001B0C78" w:rsidP="001B0C78">
      <w:pPr>
        <w:pStyle w:val="Default"/>
        <w:ind w:firstLine="720"/>
        <w:rPr>
          <w:b/>
          <w:bCs/>
          <w:sz w:val="23"/>
          <w:szCs w:val="23"/>
        </w:rPr>
      </w:pPr>
    </w:p>
    <w:p w:rsidR="00FD74E5" w:rsidRDefault="00FD74E5" w:rsidP="001B0C78">
      <w:pPr>
        <w:pStyle w:val="Default"/>
        <w:ind w:firstLine="720"/>
        <w:rPr>
          <w:sz w:val="23"/>
          <w:szCs w:val="23"/>
        </w:rPr>
      </w:pPr>
      <w:r>
        <w:rPr>
          <w:b/>
          <w:bCs/>
          <w:sz w:val="23"/>
          <w:szCs w:val="23"/>
        </w:rPr>
        <w:t xml:space="preserve">Alignment with ULM Strategic Long-term Objective and/or Guiding Principle: </w:t>
      </w:r>
    </w:p>
    <w:p w:rsidR="00FD74E5" w:rsidRDefault="00FD74E5" w:rsidP="001B0C78">
      <w:pPr>
        <w:pStyle w:val="Default"/>
        <w:ind w:left="720"/>
        <w:rPr>
          <w:sz w:val="23"/>
          <w:szCs w:val="23"/>
        </w:rPr>
      </w:pPr>
      <w:r>
        <w:rPr>
          <w:sz w:val="23"/>
          <w:szCs w:val="23"/>
        </w:rPr>
        <w:t xml:space="preserve">2. c. Targeted Student Population: Implement a marketing and recruitment plan to approach and maintain program capacity levels </w:t>
      </w:r>
    </w:p>
    <w:p w:rsidR="001B0C78" w:rsidRDefault="001B0C78" w:rsidP="001B0C78">
      <w:pPr>
        <w:pStyle w:val="Default"/>
        <w:ind w:firstLine="720"/>
        <w:rPr>
          <w:b/>
          <w:bCs/>
          <w:sz w:val="23"/>
          <w:szCs w:val="23"/>
        </w:rPr>
      </w:pPr>
    </w:p>
    <w:p w:rsidR="00FD74E5" w:rsidRDefault="00FD74E5" w:rsidP="00F818C7">
      <w:pPr>
        <w:pStyle w:val="Default"/>
        <w:rPr>
          <w:sz w:val="23"/>
          <w:szCs w:val="23"/>
        </w:rPr>
      </w:pPr>
      <w:r>
        <w:rPr>
          <w:b/>
          <w:bCs/>
          <w:sz w:val="23"/>
          <w:szCs w:val="23"/>
        </w:rPr>
        <w:t xml:space="preserve">Measure 2: </w:t>
      </w:r>
      <w:r>
        <w:rPr>
          <w:sz w:val="23"/>
          <w:szCs w:val="23"/>
        </w:rPr>
        <w:t xml:space="preserve">1st to 2nd fall and 1st to 3rd fall retention rates for majors in the program </w:t>
      </w:r>
    </w:p>
    <w:p w:rsidR="001B0C78" w:rsidRDefault="001B0C78" w:rsidP="001B0C78">
      <w:pPr>
        <w:pStyle w:val="Default"/>
        <w:ind w:firstLine="720"/>
        <w:rPr>
          <w:b/>
          <w:bCs/>
          <w:sz w:val="23"/>
          <w:szCs w:val="23"/>
        </w:rPr>
      </w:pPr>
    </w:p>
    <w:p w:rsidR="00FD74E5" w:rsidRDefault="00FD74E5" w:rsidP="001B0C78">
      <w:pPr>
        <w:pStyle w:val="Default"/>
        <w:ind w:firstLine="720"/>
        <w:rPr>
          <w:sz w:val="23"/>
          <w:szCs w:val="23"/>
        </w:rPr>
      </w:pPr>
      <w:r>
        <w:rPr>
          <w:b/>
          <w:bCs/>
          <w:sz w:val="23"/>
          <w:szCs w:val="23"/>
        </w:rPr>
        <w:t xml:space="preserve">Target(s): </w:t>
      </w:r>
      <w:r>
        <w:rPr>
          <w:sz w:val="23"/>
          <w:szCs w:val="23"/>
        </w:rPr>
        <w:t xml:space="preserve">Maintain at prior three-year average +/- 15% </w:t>
      </w:r>
    </w:p>
    <w:p w:rsidR="001B0C78" w:rsidRDefault="001B0C78" w:rsidP="001B0C78">
      <w:pPr>
        <w:pStyle w:val="Default"/>
        <w:ind w:firstLine="720"/>
        <w:rPr>
          <w:b/>
          <w:bCs/>
          <w:sz w:val="23"/>
          <w:szCs w:val="23"/>
        </w:rPr>
      </w:pPr>
    </w:p>
    <w:p w:rsidR="00FD74E5" w:rsidRDefault="00FD74E5" w:rsidP="001B0C78">
      <w:pPr>
        <w:pStyle w:val="Default"/>
        <w:ind w:firstLine="720"/>
        <w:rPr>
          <w:sz w:val="23"/>
          <w:szCs w:val="23"/>
        </w:rPr>
      </w:pPr>
      <w:r>
        <w:rPr>
          <w:b/>
          <w:bCs/>
          <w:sz w:val="23"/>
          <w:szCs w:val="23"/>
        </w:rPr>
        <w:t xml:space="preserve">Timeframe for Evaluation: </w:t>
      </w:r>
      <w:r>
        <w:rPr>
          <w:sz w:val="23"/>
          <w:szCs w:val="23"/>
        </w:rPr>
        <w:t xml:space="preserve">Annually in fall </w:t>
      </w:r>
    </w:p>
    <w:p w:rsidR="001B0C78" w:rsidRDefault="001B0C78" w:rsidP="001B0C78">
      <w:pPr>
        <w:pStyle w:val="Default"/>
        <w:ind w:firstLine="720"/>
        <w:rPr>
          <w:b/>
          <w:bCs/>
          <w:sz w:val="23"/>
          <w:szCs w:val="23"/>
        </w:rPr>
      </w:pPr>
    </w:p>
    <w:p w:rsidR="00FD74E5" w:rsidRDefault="00FD74E5" w:rsidP="001B0C78">
      <w:pPr>
        <w:pStyle w:val="Default"/>
        <w:ind w:firstLine="720"/>
        <w:rPr>
          <w:sz w:val="23"/>
          <w:szCs w:val="23"/>
        </w:rPr>
      </w:pPr>
      <w:r>
        <w:rPr>
          <w:b/>
          <w:bCs/>
          <w:sz w:val="23"/>
          <w:szCs w:val="23"/>
        </w:rPr>
        <w:t xml:space="preserve">Responsible Persons: </w:t>
      </w:r>
      <w:r>
        <w:rPr>
          <w:sz w:val="23"/>
          <w:szCs w:val="23"/>
        </w:rPr>
        <w:t xml:space="preserve">Ed Brayton </w:t>
      </w:r>
    </w:p>
    <w:p w:rsidR="001B0C78" w:rsidRDefault="001B0C78" w:rsidP="001B0C78">
      <w:pPr>
        <w:pStyle w:val="Default"/>
        <w:ind w:firstLine="720"/>
        <w:rPr>
          <w:b/>
          <w:bCs/>
          <w:sz w:val="23"/>
          <w:szCs w:val="23"/>
        </w:rPr>
      </w:pPr>
    </w:p>
    <w:p w:rsidR="00FD74E5" w:rsidRDefault="00FD74E5" w:rsidP="001B0C78">
      <w:pPr>
        <w:pStyle w:val="Default"/>
        <w:ind w:firstLine="720"/>
        <w:rPr>
          <w:sz w:val="23"/>
          <w:szCs w:val="23"/>
        </w:rPr>
      </w:pPr>
      <w:r>
        <w:rPr>
          <w:b/>
          <w:bCs/>
          <w:sz w:val="23"/>
          <w:szCs w:val="23"/>
        </w:rPr>
        <w:t xml:space="preserve">Alignment with ULM Strategic Long-term Objective and/or Guiding Principle: </w:t>
      </w:r>
    </w:p>
    <w:p w:rsidR="00FD74E5" w:rsidRDefault="00FD74E5" w:rsidP="001B0C78">
      <w:pPr>
        <w:pStyle w:val="Default"/>
        <w:ind w:left="720"/>
        <w:rPr>
          <w:sz w:val="23"/>
          <w:szCs w:val="23"/>
        </w:rPr>
      </w:pPr>
      <w:r>
        <w:rPr>
          <w:sz w:val="23"/>
          <w:szCs w:val="23"/>
        </w:rPr>
        <w:lastRenderedPageBreak/>
        <w:t xml:space="preserve">3. a. Student/Academic Support Services: Improve advising, enrollment management processes, and student advocacy </w:t>
      </w:r>
    </w:p>
    <w:p w:rsidR="001B0C78" w:rsidRDefault="001B0C78" w:rsidP="00FD74E5">
      <w:pPr>
        <w:pStyle w:val="Default"/>
        <w:rPr>
          <w:b/>
          <w:bCs/>
          <w:sz w:val="23"/>
          <w:szCs w:val="23"/>
        </w:rPr>
      </w:pPr>
    </w:p>
    <w:p w:rsidR="00FD74E5" w:rsidRDefault="00FD74E5" w:rsidP="00FD74E5">
      <w:pPr>
        <w:pStyle w:val="Default"/>
        <w:rPr>
          <w:sz w:val="23"/>
          <w:szCs w:val="23"/>
        </w:rPr>
      </w:pPr>
      <w:r>
        <w:rPr>
          <w:b/>
          <w:bCs/>
          <w:sz w:val="23"/>
          <w:szCs w:val="23"/>
        </w:rPr>
        <w:t xml:space="preserve">Goal 3: Deliver a high quality academic program which will prepare students for productive careers. (Continuous Improvement does not allow this to be removed) </w:t>
      </w:r>
    </w:p>
    <w:p w:rsidR="001B0C78" w:rsidRDefault="001B0C78" w:rsidP="001B0C78">
      <w:pPr>
        <w:pStyle w:val="Default"/>
        <w:ind w:firstLine="720"/>
        <w:rPr>
          <w:b/>
          <w:bCs/>
          <w:sz w:val="23"/>
          <w:szCs w:val="23"/>
        </w:rPr>
      </w:pPr>
    </w:p>
    <w:p w:rsidR="00FD74E5" w:rsidRDefault="00FD74E5" w:rsidP="001B0C78">
      <w:pPr>
        <w:pStyle w:val="Default"/>
        <w:ind w:firstLine="720"/>
        <w:rPr>
          <w:sz w:val="23"/>
          <w:szCs w:val="23"/>
        </w:rPr>
      </w:pPr>
      <w:r>
        <w:rPr>
          <w:b/>
          <w:bCs/>
          <w:sz w:val="23"/>
          <w:szCs w:val="23"/>
        </w:rPr>
        <w:t xml:space="preserve">Objectives: </w:t>
      </w:r>
    </w:p>
    <w:p w:rsidR="00FD74E5" w:rsidRDefault="00FD74E5" w:rsidP="001B0C78">
      <w:pPr>
        <w:pStyle w:val="Default"/>
        <w:ind w:firstLine="720"/>
        <w:rPr>
          <w:sz w:val="23"/>
          <w:szCs w:val="23"/>
        </w:rPr>
      </w:pPr>
      <w:r>
        <w:rPr>
          <w:sz w:val="23"/>
          <w:szCs w:val="23"/>
        </w:rPr>
        <w:t xml:space="preserve">3.1. Continue ACCE accreditation </w:t>
      </w:r>
    </w:p>
    <w:p w:rsidR="00FD74E5" w:rsidRDefault="00FD74E5" w:rsidP="001B0C78">
      <w:pPr>
        <w:pStyle w:val="Default"/>
        <w:ind w:firstLine="720"/>
        <w:rPr>
          <w:sz w:val="23"/>
          <w:szCs w:val="23"/>
        </w:rPr>
      </w:pPr>
      <w:r>
        <w:rPr>
          <w:sz w:val="23"/>
          <w:szCs w:val="23"/>
        </w:rPr>
        <w:t xml:space="preserve">3.2. Continue assurance of learning plans for student learning goals </w:t>
      </w:r>
    </w:p>
    <w:p w:rsidR="00FD74E5" w:rsidRDefault="00FD74E5" w:rsidP="00FD74E5">
      <w:pPr>
        <w:pStyle w:val="Default"/>
        <w:rPr>
          <w:sz w:val="23"/>
          <w:szCs w:val="23"/>
        </w:rPr>
      </w:pPr>
    </w:p>
    <w:p w:rsidR="00FD74E5" w:rsidRDefault="00FD74E5" w:rsidP="00F818C7">
      <w:pPr>
        <w:pStyle w:val="Default"/>
        <w:rPr>
          <w:sz w:val="23"/>
          <w:szCs w:val="23"/>
        </w:rPr>
      </w:pPr>
      <w:r>
        <w:rPr>
          <w:b/>
          <w:bCs/>
          <w:sz w:val="23"/>
          <w:szCs w:val="23"/>
        </w:rPr>
        <w:t xml:space="preserve">Measure 1: </w:t>
      </w:r>
      <w:r>
        <w:rPr>
          <w:sz w:val="23"/>
          <w:szCs w:val="23"/>
        </w:rPr>
        <w:t xml:space="preserve">Documentation from ACCE </w:t>
      </w:r>
    </w:p>
    <w:p w:rsidR="001B0C78" w:rsidRDefault="001B0C78" w:rsidP="001B0C78">
      <w:pPr>
        <w:pStyle w:val="Default"/>
        <w:ind w:firstLine="720"/>
        <w:rPr>
          <w:b/>
          <w:bCs/>
          <w:sz w:val="23"/>
          <w:szCs w:val="23"/>
        </w:rPr>
      </w:pPr>
    </w:p>
    <w:p w:rsidR="00FD74E5" w:rsidRDefault="00FD74E5" w:rsidP="001B0C78">
      <w:pPr>
        <w:pStyle w:val="Default"/>
        <w:ind w:firstLine="720"/>
        <w:rPr>
          <w:sz w:val="23"/>
          <w:szCs w:val="23"/>
        </w:rPr>
      </w:pPr>
      <w:r>
        <w:rPr>
          <w:b/>
          <w:bCs/>
          <w:sz w:val="23"/>
          <w:szCs w:val="23"/>
        </w:rPr>
        <w:t xml:space="preserve">Target(s): </w:t>
      </w:r>
      <w:r>
        <w:rPr>
          <w:sz w:val="23"/>
          <w:szCs w:val="23"/>
        </w:rPr>
        <w:t xml:space="preserve">Maintain good standing </w:t>
      </w:r>
    </w:p>
    <w:p w:rsidR="001B0C78" w:rsidRDefault="001B0C78" w:rsidP="001B0C78">
      <w:pPr>
        <w:pStyle w:val="Default"/>
        <w:ind w:firstLine="720"/>
        <w:rPr>
          <w:b/>
          <w:bCs/>
          <w:sz w:val="23"/>
          <w:szCs w:val="23"/>
        </w:rPr>
      </w:pPr>
    </w:p>
    <w:p w:rsidR="00FD74E5" w:rsidRDefault="00FD74E5" w:rsidP="001B0C78">
      <w:pPr>
        <w:pStyle w:val="Default"/>
        <w:ind w:firstLine="720"/>
        <w:rPr>
          <w:sz w:val="23"/>
          <w:szCs w:val="23"/>
        </w:rPr>
      </w:pPr>
      <w:r>
        <w:rPr>
          <w:b/>
          <w:bCs/>
          <w:sz w:val="23"/>
          <w:szCs w:val="23"/>
        </w:rPr>
        <w:t xml:space="preserve">Responsible Persons: </w:t>
      </w:r>
      <w:r>
        <w:rPr>
          <w:sz w:val="23"/>
          <w:szCs w:val="23"/>
        </w:rPr>
        <w:t xml:space="preserve">Ed Brayton </w:t>
      </w:r>
    </w:p>
    <w:p w:rsidR="001B0C78" w:rsidRDefault="001B0C78" w:rsidP="001B0C78">
      <w:pPr>
        <w:pStyle w:val="Default"/>
        <w:ind w:left="720"/>
        <w:rPr>
          <w:b/>
          <w:bCs/>
          <w:sz w:val="23"/>
          <w:szCs w:val="23"/>
        </w:rPr>
      </w:pPr>
    </w:p>
    <w:p w:rsidR="00FD74E5" w:rsidRDefault="00FD74E5" w:rsidP="001B0C78">
      <w:pPr>
        <w:pStyle w:val="Default"/>
        <w:ind w:left="720"/>
        <w:rPr>
          <w:sz w:val="23"/>
          <w:szCs w:val="23"/>
        </w:rPr>
      </w:pPr>
      <w:r>
        <w:rPr>
          <w:b/>
          <w:bCs/>
          <w:sz w:val="23"/>
          <w:szCs w:val="23"/>
        </w:rPr>
        <w:t xml:space="preserve">Alignment with ULM Strategic Long-term Objective and/or Guiding Principle: </w:t>
      </w:r>
      <w:r>
        <w:rPr>
          <w:sz w:val="23"/>
          <w:szCs w:val="23"/>
        </w:rPr>
        <w:t xml:space="preserve">Accountability: We acknowledge and assume responsibility for our actions, decisions, and results </w:t>
      </w:r>
    </w:p>
    <w:p w:rsidR="001B0C78" w:rsidRDefault="001B0C78" w:rsidP="001B0C78">
      <w:pPr>
        <w:pStyle w:val="Default"/>
        <w:ind w:firstLine="720"/>
        <w:rPr>
          <w:b/>
          <w:sz w:val="23"/>
          <w:szCs w:val="23"/>
        </w:rPr>
      </w:pPr>
    </w:p>
    <w:p w:rsidR="001B0C78" w:rsidRDefault="00FD74E5" w:rsidP="001B0C78">
      <w:pPr>
        <w:pStyle w:val="Default"/>
        <w:ind w:firstLine="720"/>
        <w:rPr>
          <w:sz w:val="23"/>
          <w:szCs w:val="23"/>
        </w:rPr>
      </w:pPr>
      <w:r w:rsidRPr="001B0C78">
        <w:rPr>
          <w:b/>
          <w:sz w:val="23"/>
          <w:szCs w:val="23"/>
        </w:rPr>
        <w:t>Achievement</w:t>
      </w:r>
      <w:r>
        <w:rPr>
          <w:sz w:val="23"/>
          <w:szCs w:val="23"/>
        </w:rPr>
        <w:t xml:space="preserve">: We get positive results </w:t>
      </w:r>
    </w:p>
    <w:p w:rsidR="001B0C78" w:rsidRDefault="001B0C78" w:rsidP="001B0C78">
      <w:pPr>
        <w:pStyle w:val="Default"/>
        <w:ind w:firstLine="720"/>
        <w:rPr>
          <w:b/>
          <w:bCs/>
          <w:sz w:val="23"/>
          <w:szCs w:val="23"/>
        </w:rPr>
      </w:pPr>
    </w:p>
    <w:p w:rsidR="00FD74E5" w:rsidRDefault="00FD74E5" w:rsidP="00F818C7">
      <w:pPr>
        <w:pStyle w:val="Default"/>
        <w:rPr>
          <w:sz w:val="23"/>
          <w:szCs w:val="23"/>
        </w:rPr>
      </w:pPr>
      <w:r>
        <w:rPr>
          <w:b/>
          <w:bCs/>
          <w:sz w:val="23"/>
          <w:szCs w:val="23"/>
        </w:rPr>
        <w:t xml:space="preserve">Measure 2: </w:t>
      </w:r>
      <w:r>
        <w:rPr>
          <w:sz w:val="23"/>
          <w:szCs w:val="23"/>
        </w:rPr>
        <w:t xml:space="preserve">Learning outcomes assessment documentation </w:t>
      </w:r>
    </w:p>
    <w:p w:rsidR="001B0C78" w:rsidRDefault="001B0C78" w:rsidP="001B0C78">
      <w:pPr>
        <w:pStyle w:val="Default"/>
        <w:ind w:left="720"/>
        <w:rPr>
          <w:b/>
          <w:bCs/>
          <w:sz w:val="23"/>
          <w:szCs w:val="23"/>
        </w:rPr>
      </w:pPr>
    </w:p>
    <w:p w:rsidR="00FD74E5" w:rsidRDefault="00FD74E5" w:rsidP="001B0C78">
      <w:pPr>
        <w:pStyle w:val="Default"/>
        <w:ind w:left="720"/>
        <w:rPr>
          <w:sz w:val="23"/>
          <w:szCs w:val="23"/>
        </w:rPr>
      </w:pPr>
      <w:r>
        <w:rPr>
          <w:b/>
          <w:bCs/>
          <w:sz w:val="23"/>
          <w:szCs w:val="23"/>
        </w:rPr>
        <w:t xml:space="preserve">Target(s): </w:t>
      </w:r>
      <w:r>
        <w:rPr>
          <w:sz w:val="23"/>
          <w:szCs w:val="23"/>
        </w:rPr>
        <w:t xml:space="preserve">Clear evidence of analysis and use of assessment results to make program improvements, which show quantitative increases in learning over time </w:t>
      </w:r>
    </w:p>
    <w:p w:rsidR="001B0C78" w:rsidRDefault="001B0C78" w:rsidP="001B0C78">
      <w:pPr>
        <w:pStyle w:val="Default"/>
        <w:ind w:firstLine="720"/>
        <w:rPr>
          <w:b/>
          <w:bCs/>
          <w:sz w:val="23"/>
          <w:szCs w:val="23"/>
        </w:rPr>
      </w:pPr>
    </w:p>
    <w:p w:rsidR="00FD74E5" w:rsidRDefault="00FD74E5" w:rsidP="001B0C78">
      <w:pPr>
        <w:pStyle w:val="Default"/>
        <w:ind w:firstLine="720"/>
        <w:rPr>
          <w:sz w:val="23"/>
          <w:szCs w:val="23"/>
        </w:rPr>
      </w:pPr>
      <w:r>
        <w:rPr>
          <w:b/>
          <w:bCs/>
          <w:sz w:val="23"/>
          <w:szCs w:val="23"/>
        </w:rPr>
        <w:t xml:space="preserve">Timeframe for Evaluation: </w:t>
      </w:r>
      <w:r>
        <w:rPr>
          <w:sz w:val="23"/>
          <w:szCs w:val="23"/>
        </w:rPr>
        <w:t xml:space="preserve">Annually in fall </w:t>
      </w:r>
    </w:p>
    <w:p w:rsidR="001B0C78" w:rsidRDefault="001B0C78" w:rsidP="001B0C78">
      <w:pPr>
        <w:pStyle w:val="Default"/>
        <w:ind w:firstLine="720"/>
        <w:rPr>
          <w:b/>
          <w:bCs/>
          <w:sz w:val="23"/>
          <w:szCs w:val="23"/>
        </w:rPr>
      </w:pPr>
    </w:p>
    <w:p w:rsidR="00FD74E5" w:rsidRDefault="00FD74E5" w:rsidP="001B0C78">
      <w:pPr>
        <w:pStyle w:val="Default"/>
        <w:ind w:firstLine="720"/>
        <w:rPr>
          <w:sz w:val="23"/>
          <w:szCs w:val="23"/>
        </w:rPr>
      </w:pPr>
      <w:r>
        <w:rPr>
          <w:b/>
          <w:bCs/>
          <w:sz w:val="23"/>
          <w:szCs w:val="23"/>
        </w:rPr>
        <w:t xml:space="preserve">Responsible Persons: </w:t>
      </w:r>
      <w:r>
        <w:rPr>
          <w:sz w:val="23"/>
          <w:szCs w:val="23"/>
        </w:rPr>
        <w:t xml:space="preserve">Ed Brayton </w:t>
      </w:r>
    </w:p>
    <w:p w:rsidR="001B0C78" w:rsidRDefault="001B0C78" w:rsidP="001B0C78">
      <w:pPr>
        <w:pStyle w:val="Default"/>
        <w:ind w:left="720"/>
        <w:rPr>
          <w:b/>
          <w:bCs/>
          <w:sz w:val="23"/>
          <w:szCs w:val="23"/>
        </w:rPr>
      </w:pPr>
    </w:p>
    <w:p w:rsidR="00FD74E5" w:rsidRDefault="00FD74E5" w:rsidP="001B0C78">
      <w:pPr>
        <w:pStyle w:val="Default"/>
        <w:ind w:left="720"/>
        <w:rPr>
          <w:sz w:val="23"/>
          <w:szCs w:val="23"/>
        </w:rPr>
      </w:pPr>
      <w:r>
        <w:rPr>
          <w:b/>
          <w:bCs/>
          <w:sz w:val="23"/>
          <w:szCs w:val="23"/>
        </w:rPr>
        <w:t xml:space="preserve">Alignment with ULM Strategic Long-term Objective and/or Guiding Principle: </w:t>
      </w:r>
      <w:r>
        <w:rPr>
          <w:sz w:val="23"/>
          <w:szCs w:val="23"/>
        </w:rPr>
        <w:t xml:space="preserve">Accountability: We acknowledge and assume responsibility for our actions, decisions, and results </w:t>
      </w:r>
    </w:p>
    <w:p w:rsidR="001B0C78" w:rsidRDefault="001B0C78" w:rsidP="001B0C78">
      <w:pPr>
        <w:pStyle w:val="Default"/>
        <w:ind w:firstLine="720"/>
        <w:rPr>
          <w:b/>
          <w:sz w:val="23"/>
          <w:szCs w:val="23"/>
        </w:rPr>
      </w:pPr>
    </w:p>
    <w:p w:rsidR="00FD74E5" w:rsidRDefault="00FD74E5" w:rsidP="001B0C78">
      <w:pPr>
        <w:pStyle w:val="Default"/>
        <w:ind w:firstLine="720"/>
        <w:rPr>
          <w:sz w:val="23"/>
          <w:szCs w:val="23"/>
        </w:rPr>
      </w:pPr>
      <w:r w:rsidRPr="001B0C78">
        <w:rPr>
          <w:b/>
          <w:sz w:val="23"/>
          <w:szCs w:val="23"/>
        </w:rPr>
        <w:t>Achievement</w:t>
      </w:r>
      <w:r>
        <w:rPr>
          <w:sz w:val="23"/>
          <w:szCs w:val="23"/>
        </w:rPr>
        <w:t xml:space="preserve">: We get positive results </w:t>
      </w:r>
    </w:p>
    <w:p w:rsidR="001B0C78" w:rsidRDefault="001B0C78" w:rsidP="00FD74E5">
      <w:pPr>
        <w:pStyle w:val="Default"/>
        <w:rPr>
          <w:b/>
          <w:bCs/>
          <w:sz w:val="23"/>
          <w:szCs w:val="23"/>
        </w:rPr>
      </w:pPr>
    </w:p>
    <w:p w:rsidR="00FD74E5" w:rsidRDefault="00FD74E5" w:rsidP="00FD74E5">
      <w:pPr>
        <w:pStyle w:val="Default"/>
        <w:rPr>
          <w:sz w:val="23"/>
          <w:szCs w:val="23"/>
        </w:rPr>
      </w:pPr>
      <w:r>
        <w:rPr>
          <w:b/>
          <w:bCs/>
          <w:sz w:val="23"/>
          <w:szCs w:val="23"/>
        </w:rPr>
        <w:t xml:space="preserve">Goal 4: Increase resources to achieve the programs goals and fulfill its mission. </w:t>
      </w:r>
    </w:p>
    <w:p w:rsidR="00F818C7" w:rsidRDefault="00F818C7" w:rsidP="001B0C78">
      <w:pPr>
        <w:pStyle w:val="Default"/>
        <w:ind w:firstLine="720"/>
        <w:rPr>
          <w:b/>
          <w:bCs/>
          <w:sz w:val="23"/>
          <w:szCs w:val="23"/>
        </w:rPr>
      </w:pPr>
    </w:p>
    <w:p w:rsidR="00FD74E5" w:rsidRDefault="00FD74E5" w:rsidP="001B0C78">
      <w:pPr>
        <w:pStyle w:val="Default"/>
        <w:ind w:firstLine="720"/>
        <w:rPr>
          <w:sz w:val="23"/>
          <w:szCs w:val="23"/>
        </w:rPr>
      </w:pPr>
      <w:r>
        <w:rPr>
          <w:b/>
          <w:bCs/>
          <w:sz w:val="23"/>
          <w:szCs w:val="23"/>
        </w:rPr>
        <w:t xml:space="preserve">Objectives: </w:t>
      </w:r>
    </w:p>
    <w:p w:rsidR="00FD74E5" w:rsidRDefault="00FD74E5" w:rsidP="001B0C78">
      <w:pPr>
        <w:pStyle w:val="Default"/>
        <w:ind w:firstLine="720"/>
        <w:rPr>
          <w:sz w:val="23"/>
          <w:szCs w:val="23"/>
        </w:rPr>
      </w:pPr>
      <w:r>
        <w:rPr>
          <w:sz w:val="23"/>
          <w:szCs w:val="23"/>
        </w:rPr>
        <w:t xml:space="preserve">4.1. Work with Industry to increase resources </w:t>
      </w:r>
    </w:p>
    <w:p w:rsidR="00FD74E5" w:rsidRDefault="00FD74E5" w:rsidP="001B0C78">
      <w:pPr>
        <w:pStyle w:val="Default"/>
        <w:ind w:firstLine="720"/>
        <w:rPr>
          <w:sz w:val="23"/>
          <w:szCs w:val="23"/>
        </w:rPr>
      </w:pPr>
      <w:r>
        <w:rPr>
          <w:sz w:val="23"/>
          <w:szCs w:val="23"/>
        </w:rPr>
        <w:t xml:space="preserve">4.2. Continue the capitol campaign to acquire funding. </w:t>
      </w:r>
    </w:p>
    <w:p w:rsidR="00FD74E5" w:rsidRDefault="00FD74E5" w:rsidP="001B0C78">
      <w:pPr>
        <w:pStyle w:val="Default"/>
        <w:ind w:firstLine="720"/>
        <w:rPr>
          <w:sz w:val="23"/>
          <w:szCs w:val="23"/>
        </w:rPr>
      </w:pPr>
      <w:r>
        <w:rPr>
          <w:sz w:val="23"/>
          <w:szCs w:val="23"/>
        </w:rPr>
        <w:t xml:space="preserve">4.3. Reach out to contractors and alumni. </w:t>
      </w:r>
    </w:p>
    <w:p w:rsidR="00FD74E5" w:rsidRDefault="00FD74E5" w:rsidP="00FD74E5">
      <w:pPr>
        <w:pStyle w:val="Default"/>
        <w:rPr>
          <w:sz w:val="23"/>
          <w:szCs w:val="23"/>
        </w:rPr>
      </w:pPr>
    </w:p>
    <w:p w:rsidR="00FD74E5" w:rsidRDefault="00FD74E5" w:rsidP="00F818C7">
      <w:pPr>
        <w:pStyle w:val="Default"/>
        <w:rPr>
          <w:sz w:val="23"/>
          <w:szCs w:val="23"/>
        </w:rPr>
      </w:pPr>
      <w:r>
        <w:rPr>
          <w:b/>
          <w:bCs/>
          <w:sz w:val="23"/>
          <w:szCs w:val="23"/>
        </w:rPr>
        <w:t xml:space="preserve">Measure 1: </w:t>
      </w:r>
      <w:r>
        <w:rPr>
          <w:sz w:val="23"/>
          <w:szCs w:val="23"/>
        </w:rPr>
        <w:t xml:space="preserve">Financial documentation demonstrating continued resource acquisition. </w:t>
      </w:r>
    </w:p>
    <w:p w:rsidR="00F818C7" w:rsidRDefault="00F818C7" w:rsidP="001B0C78">
      <w:pPr>
        <w:pStyle w:val="Default"/>
        <w:ind w:firstLine="720"/>
        <w:rPr>
          <w:b/>
          <w:bCs/>
          <w:sz w:val="23"/>
          <w:szCs w:val="23"/>
        </w:rPr>
      </w:pPr>
    </w:p>
    <w:p w:rsidR="00FD74E5" w:rsidRDefault="00FD74E5" w:rsidP="001B0C78">
      <w:pPr>
        <w:pStyle w:val="Default"/>
        <w:ind w:firstLine="720"/>
        <w:rPr>
          <w:sz w:val="23"/>
          <w:szCs w:val="23"/>
        </w:rPr>
      </w:pPr>
      <w:r>
        <w:rPr>
          <w:b/>
          <w:bCs/>
          <w:sz w:val="23"/>
          <w:szCs w:val="23"/>
        </w:rPr>
        <w:t xml:space="preserve">Target(s): </w:t>
      </w:r>
      <w:r>
        <w:rPr>
          <w:sz w:val="23"/>
          <w:szCs w:val="23"/>
        </w:rPr>
        <w:t xml:space="preserve">Continued funding from Industry and capitol campaign contributions </w:t>
      </w:r>
    </w:p>
    <w:p w:rsidR="00F818C7" w:rsidRDefault="00F818C7" w:rsidP="001B0C78">
      <w:pPr>
        <w:pStyle w:val="Default"/>
        <w:ind w:firstLine="720"/>
        <w:rPr>
          <w:b/>
          <w:bCs/>
          <w:sz w:val="23"/>
          <w:szCs w:val="23"/>
        </w:rPr>
      </w:pPr>
    </w:p>
    <w:p w:rsidR="00FD74E5" w:rsidRDefault="00FD74E5" w:rsidP="001B0C78">
      <w:pPr>
        <w:pStyle w:val="Default"/>
        <w:ind w:firstLine="720"/>
        <w:rPr>
          <w:sz w:val="23"/>
          <w:szCs w:val="23"/>
        </w:rPr>
      </w:pPr>
      <w:r>
        <w:rPr>
          <w:b/>
          <w:bCs/>
          <w:sz w:val="23"/>
          <w:szCs w:val="23"/>
        </w:rPr>
        <w:t xml:space="preserve">Timeframe for Evaluation: </w:t>
      </w:r>
      <w:r>
        <w:rPr>
          <w:sz w:val="23"/>
          <w:szCs w:val="23"/>
        </w:rPr>
        <w:t xml:space="preserve">Annually in fall </w:t>
      </w:r>
    </w:p>
    <w:p w:rsidR="00FD74E5" w:rsidRDefault="00FD74E5" w:rsidP="001B0C78">
      <w:pPr>
        <w:pStyle w:val="Default"/>
        <w:ind w:firstLine="720"/>
        <w:rPr>
          <w:sz w:val="23"/>
          <w:szCs w:val="23"/>
        </w:rPr>
      </w:pPr>
      <w:r>
        <w:rPr>
          <w:b/>
          <w:bCs/>
          <w:sz w:val="23"/>
          <w:szCs w:val="23"/>
        </w:rPr>
        <w:lastRenderedPageBreak/>
        <w:t xml:space="preserve">Responsible Persons: </w:t>
      </w:r>
      <w:r>
        <w:rPr>
          <w:sz w:val="23"/>
          <w:szCs w:val="23"/>
        </w:rPr>
        <w:t xml:space="preserve">Ed Brayton </w:t>
      </w:r>
    </w:p>
    <w:p w:rsidR="00F818C7" w:rsidRDefault="00F818C7" w:rsidP="001B0C78">
      <w:pPr>
        <w:pStyle w:val="Default"/>
        <w:ind w:firstLine="720"/>
        <w:rPr>
          <w:b/>
          <w:bCs/>
          <w:sz w:val="23"/>
          <w:szCs w:val="23"/>
        </w:rPr>
      </w:pPr>
    </w:p>
    <w:p w:rsidR="00FD74E5" w:rsidRDefault="00FD74E5" w:rsidP="001B0C78">
      <w:pPr>
        <w:pStyle w:val="Default"/>
        <w:ind w:firstLine="720"/>
        <w:rPr>
          <w:sz w:val="23"/>
          <w:szCs w:val="23"/>
        </w:rPr>
      </w:pPr>
      <w:r>
        <w:rPr>
          <w:b/>
          <w:bCs/>
          <w:sz w:val="23"/>
          <w:szCs w:val="23"/>
        </w:rPr>
        <w:t xml:space="preserve">Alignment with ULM Strategic Long-term Objective and/or Guiding Principle: </w:t>
      </w:r>
    </w:p>
    <w:p w:rsidR="00FD74E5" w:rsidRDefault="00FD74E5" w:rsidP="00F818C7">
      <w:pPr>
        <w:pStyle w:val="Default"/>
        <w:ind w:firstLine="720"/>
        <w:rPr>
          <w:sz w:val="23"/>
          <w:szCs w:val="23"/>
        </w:rPr>
      </w:pPr>
      <w:r>
        <w:rPr>
          <w:sz w:val="23"/>
          <w:szCs w:val="23"/>
        </w:rPr>
        <w:t xml:space="preserve">1. d. New Revenue Streams: Develop strategies to expand all revenue streams </w:t>
      </w:r>
    </w:p>
    <w:p w:rsidR="00FD74E5" w:rsidRDefault="00FD74E5" w:rsidP="00F818C7">
      <w:pPr>
        <w:pStyle w:val="Default"/>
        <w:ind w:firstLine="720"/>
        <w:rPr>
          <w:sz w:val="23"/>
          <w:szCs w:val="23"/>
        </w:rPr>
      </w:pPr>
      <w:r w:rsidRPr="00F818C7">
        <w:rPr>
          <w:b/>
          <w:sz w:val="23"/>
          <w:szCs w:val="23"/>
        </w:rPr>
        <w:t>Achievement</w:t>
      </w:r>
      <w:r>
        <w:rPr>
          <w:sz w:val="23"/>
          <w:szCs w:val="23"/>
        </w:rPr>
        <w:t xml:space="preserve">: We get positive results </w:t>
      </w:r>
    </w:p>
    <w:p w:rsidR="00FD74E5" w:rsidRDefault="00FD74E5" w:rsidP="00F818C7">
      <w:pPr>
        <w:pStyle w:val="Default"/>
        <w:ind w:left="720"/>
        <w:rPr>
          <w:sz w:val="23"/>
          <w:szCs w:val="23"/>
        </w:rPr>
      </w:pPr>
      <w:r>
        <w:rPr>
          <w:sz w:val="23"/>
          <w:szCs w:val="23"/>
        </w:rPr>
        <w:t xml:space="preserve">3. c. Long-term Relationship: Improve university communication over the range from prospect to alumnus and improve alumni commitment to the university </w:t>
      </w:r>
    </w:p>
    <w:p w:rsidR="00F818C7" w:rsidRDefault="00F818C7" w:rsidP="00FD74E5">
      <w:pPr>
        <w:pStyle w:val="Default"/>
        <w:rPr>
          <w:b/>
          <w:bCs/>
          <w:sz w:val="23"/>
          <w:szCs w:val="23"/>
        </w:rPr>
      </w:pPr>
    </w:p>
    <w:p w:rsidR="00FD74E5" w:rsidRDefault="00FD74E5" w:rsidP="00FD74E5">
      <w:pPr>
        <w:pStyle w:val="Default"/>
        <w:rPr>
          <w:sz w:val="23"/>
          <w:szCs w:val="23"/>
        </w:rPr>
      </w:pPr>
      <w:r>
        <w:rPr>
          <w:b/>
          <w:bCs/>
          <w:sz w:val="23"/>
          <w:szCs w:val="23"/>
        </w:rPr>
        <w:t xml:space="preserve">Goal 5: Maintain student involvement with the construction industry </w:t>
      </w:r>
    </w:p>
    <w:p w:rsidR="00F818C7" w:rsidRDefault="00F818C7" w:rsidP="00F818C7">
      <w:pPr>
        <w:pStyle w:val="Default"/>
        <w:ind w:firstLine="720"/>
        <w:rPr>
          <w:b/>
          <w:bCs/>
          <w:sz w:val="23"/>
          <w:szCs w:val="23"/>
        </w:rPr>
      </w:pPr>
    </w:p>
    <w:p w:rsidR="00FD74E5" w:rsidRDefault="00FD74E5" w:rsidP="00F818C7">
      <w:pPr>
        <w:pStyle w:val="Default"/>
        <w:ind w:firstLine="720"/>
        <w:rPr>
          <w:sz w:val="23"/>
          <w:szCs w:val="23"/>
        </w:rPr>
      </w:pPr>
      <w:r>
        <w:rPr>
          <w:b/>
          <w:bCs/>
          <w:sz w:val="23"/>
          <w:szCs w:val="23"/>
        </w:rPr>
        <w:t xml:space="preserve">Objectives: </w:t>
      </w:r>
    </w:p>
    <w:p w:rsidR="00FD74E5" w:rsidRDefault="00FD74E5" w:rsidP="00F818C7">
      <w:pPr>
        <w:pStyle w:val="Default"/>
        <w:ind w:left="720"/>
        <w:rPr>
          <w:sz w:val="23"/>
          <w:szCs w:val="23"/>
        </w:rPr>
      </w:pPr>
      <w:r>
        <w:rPr>
          <w:sz w:val="23"/>
          <w:szCs w:val="23"/>
        </w:rPr>
        <w:t xml:space="preserve">5.1. Have students begin interaction with the construction industry during early years in the program </w:t>
      </w:r>
    </w:p>
    <w:p w:rsidR="00FD74E5" w:rsidRDefault="00FD74E5" w:rsidP="00F818C7">
      <w:pPr>
        <w:pStyle w:val="Default"/>
        <w:ind w:firstLine="720"/>
        <w:rPr>
          <w:sz w:val="23"/>
          <w:szCs w:val="23"/>
        </w:rPr>
      </w:pPr>
      <w:r>
        <w:rPr>
          <w:sz w:val="23"/>
          <w:szCs w:val="23"/>
        </w:rPr>
        <w:t xml:space="preserve">5.2. Students will meet alumni who are professionals in the industry </w:t>
      </w:r>
    </w:p>
    <w:p w:rsidR="00F818C7" w:rsidRDefault="00FD74E5" w:rsidP="00F818C7">
      <w:pPr>
        <w:pStyle w:val="Default"/>
        <w:ind w:firstLine="720"/>
        <w:rPr>
          <w:sz w:val="23"/>
          <w:szCs w:val="23"/>
        </w:rPr>
      </w:pPr>
      <w:r>
        <w:rPr>
          <w:sz w:val="23"/>
          <w:szCs w:val="23"/>
        </w:rPr>
        <w:t xml:space="preserve">5.3. Have students participate in industry sponsored events. </w:t>
      </w:r>
    </w:p>
    <w:p w:rsidR="00F818C7" w:rsidRDefault="00F818C7" w:rsidP="00F818C7">
      <w:pPr>
        <w:pStyle w:val="Default"/>
        <w:rPr>
          <w:b/>
          <w:bCs/>
          <w:sz w:val="23"/>
          <w:szCs w:val="23"/>
        </w:rPr>
      </w:pPr>
    </w:p>
    <w:p w:rsidR="00FD74E5" w:rsidRDefault="00FD74E5" w:rsidP="00F818C7">
      <w:pPr>
        <w:pStyle w:val="Default"/>
        <w:rPr>
          <w:sz w:val="23"/>
          <w:szCs w:val="23"/>
        </w:rPr>
      </w:pPr>
      <w:r>
        <w:rPr>
          <w:b/>
          <w:bCs/>
          <w:sz w:val="23"/>
          <w:szCs w:val="23"/>
        </w:rPr>
        <w:t xml:space="preserve">Measure 1: </w:t>
      </w:r>
      <w:r>
        <w:rPr>
          <w:sz w:val="23"/>
          <w:szCs w:val="23"/>
        </w:rPr>
        <w:t xml:space="preserve">Documentation in IAC meeting minutes and event information shared with students </w:t>
      </w:r>
    </w:p>
    <w:p w:rsidR="00F818C7" w:rsidRDefault="00F818C7" w:rsidP="00F818C7">
      <w:pPr>
        <w:pStyle w:val="Default"/>
        <w:ind w:left="720"/>
        <w:rPr>
          <w:b/>
          <w:bCs/>
          <w:sz w:val="23"/>
          <w:szCs w:val="23"/>
        </w:rPr>
      </w:pPr>
    </w:p>
    <w:p w:rsidR="00FD74E5" w:rsidRDefault="00FD74E5" w:rsidP="00F818C7">
      <w:pPr>
        <w:pStyle w:val="Default"/>
        <w:ind w:left="720"/>
        <w:rPr>
          <w:sz w:val="23"/>
          <w:szCs w:val="23"/>
        </w:rPr>
      </w:pPr>
      <w:r>
        <w:rPr>
          <w:b/>
          <w:bCs/>
          <w:sz w:val="23"/>
          <w:szCs w:val="23"/>
        </w:rPr>
        <w:t xml:space="preserve">Target(s): </w:t>
      </w:r>
      <w:r>
        <w:rPr>
          <w:sz w:val="23"/>
          <w:szCs w:val="23"/>
        </w:rPr>
        <w:t xml:space="preserve">Students will have multiple opportunities per month to engage with industry professionals and alumni </w:t>
      </w:r>
    </w:p>
    <w:p w:rsidR="00F818C7" w:rsidRDefault="00F818C7" w:rsidP="00F818C7">
      <w:pPr>
        <w:pStyle w:val="Default"/>
        <w:ind w:firstLine="720"/>
        <w:rPr>
          <w:b/>
          <w:bCs/>
          <w:sz w:val="23"/>
          <w:szCs w:val="23"/>
        </w:rPr>
      </w:pPr>
    </w:p>
    <w:p w:rsidR="00FD74E5" w:rsidRDefault="00FD74E5" w:rsidP="00F818C7">
      <w:pPr>
        <w:pStyle w:val="Default"/>
        <w:ind w:firstLine="720"/>
        <w:rPr>
          <w:sz w:val="23"/>
          <w:szCs w:val="23"/>
        </w:rPr>
      </w:pPr>
      <w:r>
        <w:rPr>
          <w:b/>
          <w:bCs/>
          <w:sz w:val="23"/>
          <w:szCs w:val="23"/>
        </w:rPr>
        <w:t xml:space="preserve">Timeframe for Evaluation: </w:t>
      </w:r>
      <w:r>
        <w:rPr>
          <w:sz w:val="23"/>
          <w:szCs w:val="23"/>
        </w:rPr>
        <w:t xml:space="preserve">Annually in fall </w:t>
      </w:r>
    </w:p>
    <w:p w:rsidR="00F818C7" w:rsidRDefault="00F818C7" w:rsidP="00F818C7">
      <w:pPr>
        <w:pStyle w:val="Default"/>
        <w:ind w:firstLine="720"/>
        <w:rPr>
          <w:b/>
          <w:bCs/>
          <w:sz w:val="23"/>
          <w:szCs w:val="23"/>
        </w:rPr>
      </w:pPr>
    </w:p>
    <w:p w:rsidR="00FD74E5" w:rsidRDefault="00FD74E5" w:rsidP="00F818C7">
      <w:pPr>
        <w:pStyle w:val="Default"/>
        <w:ind w:firstLine="720"/>
        <w:rPr>
          <w:sz w:val="23"/>
          <w:szCs w:val="23"/>
        </w:rPr>
      </w:pPr>
      <w:r>
        <w:rPr>
          <w:b/>
          <w:bCs/>
          <w:sz w:val="23"/>
          <w:szCs w:val="23"/>
        </w:rPr>
        <w:t xml:space="preserve">Responsible Persons: </w:t>
      </w:r>
      <w:r>
        <w:rPr>
          <w:sz w:val="23"/>
          <w:szCs w:val="23"/>
        </w:rPr>
        <w:t xml:space="preserve">Ed Brayton </w:t>
      </w:r>
    </w:p>
    <w:p w:rsidR="00F818C7" w:rsidRDefault="00F818C7" w:rsidP="00F818C7">
      <w:pPr>
        <w:pStyle w:val="Default"/>
        <w:ind w:firstLine="720"/>
        <w:rPr>
          <w:b/>
          <w:bCs/>
          <w:sz w:val="23"/>
          <w:szCs w:val="23"/>
        </w:rPr>
      </w:pPr>
    </w:p>
    <w:p w:rsidR="00FD74E5" w:rsidRDefault="00FD74E5" w:rsidP="00F818C7">
      <w:pPr>
        <w:pStyle w:val="Default"/>
        <w:ind w:firstLine="720"/>
        <w:rPr>
          <w:sz w:val="23"/>
          <w:szCs w:val="23"/>
        </w:rPr>
      </w:pPr>
      <w:r>
        <w:rPr>
          <w:b/>
          <w:bCs/>
          <w:sz w:val="23"/>
          <w:szCs w:val="23"/>
        </w:rPr>
        <w:t xml:space="preserve">Alignment with ULM Strategic Long-term Objective and/or Guiding Principle: </w:t>
      </w:r>
    </w:p>
    <w:p w:rsidR="00FD74E5" w:rsidRDefault="00FD74E5" w:rsidP="00F818C7">
      <w:pPr>
        <w:pStyle w:val="Default"/>
        <w:ind w:left="720"/>
        <w:rPr>
          <w:sz w:val="23"/>
          <w:szCs w:val="23"/>
        </w:rPr>
      </w:pPr>
      <w:r>
        <w:rPr>
          <w:sz w:val="23"/>
          <w:szCs w:val="23"/>
        </w:rPr>
        <w:t xml:space="preserve">3. b. Critical Skills Needed by Students: Identify skill sets for academic success and workforce success </w:t>
      </w:r>
    </w:p>
    <w:p w:rsidR="00FD74E5" w:rsidRDefault="00FD74E5" w:rsidP="00F818C7">
      <w:pPr>
        <w:pStyle w:val="Default"/>
        <w:ind w:left="720"/>
        <w:rPr>
          <w:sz w:val="23"/>
          <w:szCs w:val="23"/>
        </w:rPr>
      </w:pPr>
      <w:r>
        <w:rPr>
          <w:sz w:val="23"/>
          <w:szCs w:val="23"/>
        </w:rPr>
        <w:t xml:space="preserve">3. c. Long-term Relationship: Improve university communication over the range from prospect to alumnus and improve alumni commitment to the university </w:t>
      </w:r>
    </w:p>
    <w:p w:rsidR="00FD74E5" w:rsidRPr="00FD74E5" w:rsidRDefault="00FD74E5" w:rsidP="00F818C7">
      <w:pPr>
        <w:ind w:firstLine="720"/>
        <w:rPr>
          <w:szCs w:val="24"/>
        </w:rPr>
      </w:pPr>
      <w:r>
        <w:rPr>
          <w:sz w:val="23"/>
          <w:szCs w:val="23"/>
        </w:rPr>
        <w:t>Collaboration: We seek partnerships that benefit our university</w:t>
      </w:r>
    </w:p>
    <w:p w:rsidR="00FD74E5" w:rsidRPr="00FD74E5" w:rsidRDefault="00FD74E5" w:rsidP="00EA15CC">
      <w:pPr>
        <w:jc w:val="center"/>
        <w:rPr>
          <w:sz w:val="32"/>
          <w:szCs w:val="32"/>
        </w:rPr>
      </w:pPr>
    </w:p>
    <w:p w:rsidR="0099141D" w:rsidRDefault="0099141D" w:rsidP="00EA15CC">
      <w:pPr>
        <w:jc w:val="center"/>
        <w:rPr>
          <w:b/>
          <w:sz w:val="32"/>
          <w:szCs w:val="32"/>
        </w:rPr>
      </w:pPr>
    </w:p>
    <w:p w:rsidR="0099141D" w:rsidRDefault="0099141D" w:rsidP="00EA15CC">
      <w:pPr>
        <w:jc w:val="center"/>
        <w:rPr>
          <w:b/>
          <w:sz w:val="32"/>
          <w:szCs w:val="32"/>
        </w:rPr>
      </w:pPr>
    </w:p>
    <w:p w:rsidR="006C2DFA" w:rsidRDefault="006C2DFA" w:rsidP="00EA15CC">
      <w:pPr>
        <w:jc w:val="center"/>
        <w:rPr>
          <w:b/>
          <w:sz w:val="32"/>
          <w:szCs w:val="32"/>
        </w:rPr>
      </w:pPr>
    </w:p>
    <w:p w:rsidR="006C2DFA" w:rsidRDefault="006C2DFA" w:rsidP="00EA15CC">
      <w:pPr>
        <w:jc w:val="center"/>
        <w:rPr>
          <w:b/>
          <w:sz w:val="32"/>
          <w:szCs w:val="32"/>
        </w:rPr>
      </w:pPr>
    </w:p>
    <w:p w:rsidR="006C2DFA" w:rsidRDefault="006C2DFA" w:rsidP="00EA15CC">
      <w:pPr>
        <w:jc w:val="center"/>
        <w:rPr>
          <w:b/>
          <w:sz w:val="32"/>
          <w:szCs w:val="32"/>
        </w:rPr>
      </w:pPr>
    </w:p>
    <w:p w:rsidR="006C2DFA" w:rsidRDefault="006C2DFA" w:rsidP="00EA15CC">
      <w:pPr>
        <w:jc w:val="center"/>
        <w:rPr>
          <w:b/>
          <w:sz w:val="32"/>
          <w:szCs w:val="32"/>
        </w:rPr>
      </w:pPr>
    </w:p>
    <w:p w:rsidR="006C2DFA" w:rsidRDefault="006C2DFA" w:rsidP="00EA15CC">
      <w:pPr>
        <w:jc w:val="center"/>
        <w:rPr>
          <w:b/>
          <w:sz w:val="32"/>
          <w:szCs w:val="32"/>
          <w:u w:val="single"/>
        </w:rPr>
      </w:pPr>
      <w:r w:rsidRPr="006C2DFA">
        <w:rPr>
          <w:b/>
          <w:sz w:val="32"/>
          <w:szCs w:val="32"/>
          <w:u w:val="single"/>
        </w:rPr>
        <w:lastRenderedPageBreak/>
        <w:t>Assessment P</w:t>
      </w:r>
      <w:r w:rsidR="00CE4FFA">
        <w:rPr>
          <w:b/>
          <w:sz w:val="32"/>
          <w:szCs w:val="32"/>
          <w:u w:val="single"/>
        </w:rPr>
        <w:t>lan</w:t>
      </w:r>
      <w:r w:rsidRPr="006C2DFA">
        <w:rPr>
          <w:b/>
          <w:sz w:val="32"/>
          <w:szCs w:val="32"/>
          <w:u w:val="single"/>
        </w:rPr>
        <w:t xml:space="preserve"> </w:t>
      </w:r>
    </w:p>
    <w:p w:rsidR="006C2DFA" w:rsidRDefault="006C2DFA" w:rsidP="006C2DFA">
      <w:pPr>
        <w:rPr>
          <w:szCs w:val="24"/>
        </w:rPr>
      </w:pPr>
      <w:r>
        <w:rPr>
          <w:szCs w:val="24"/>
        </w:rPr>
        <w:t>The School of Construction Management is accredited by the American Council for Construction Education. (</w:t>
      </w:r>
      <w:r w:rsidR="00AB6E96">
        <w:rPr>
          <w:szCs w:val="24"/>
        </w:rPr>
        <w:t>ACCE) In</w:t>
      </w:r>
      <w:r>
        <w:rPr>
          <w:szCs w:val="24"/>
        </w:rPr>
        <w:t xml:space="preserve"> addition to what was stated in our </w:t>
      </w:r>
      <w:r w:rsidR="00CE4FFA">
        <w:rPr>
          <w:szCs w:val="24"/>
        </w:rPr>
        <w:t xml:space="preserve">Vision, Mission, and Goals </w:t>
      </w:r>
      <w:r>
        <w:rPr>
          <w:szCs w:val="24"/>
        </w:rPr>
        <w:t>Assessment the School has adopted the 20 Student Learning Outcomes</w:t>
      </w:r>
      <w:r w:rsidR="00AB6E96">
        <w:rPr>
          <w:szCs w:val="24"/>
        </w:rPr>
        <w:t xml:space="preserve"> (SLO)</w:t>
      </w:r>
      <w:r>
        <w:rPr>
          <w:szCs w:val="24"/>
        </w:rPr>
        <w:t xml:space="preserve"> from the ACCE to be incorporated into the course</w:t>
      </w:r>
      <w:r w:rsidR="00CE4FFA">
        <w:rPr>
          <w:szCs w:val="24"/>
        </w:rPr>
        <w:t>s</w:t>
      </w:r>
      <w:r>
        <w:rPr>
          <w:szCs w:val="24"/>
        </w:rPr>
        <w:t xml:space="preserve"> that are taught.  </w:t>
      </w:r>
    </w:p>
    <w:p w:rsidR="006C2DFA" w:rsidRDefault="006C2DFA" w:rsidP="006C2DFA">
      <w:pPr>
        <w:rPr>
          <w:szCs w:val="24"/>
        </w:rPr>
      </w:pPr>
      <w:r>
        <w:rPr>
          <w:szCs w:val="24"/>
        </w:rPr>
        <w:t xml:space="preserve">Each course will be assessed every 3 </w:t>
      </w:r>
      <w:r w:rsidR="00AB6E96">
        <w:rPr>
          <w:szCs w:val="24"/>
        </w:rPr>
        <w:t>years;</w:t>
      </w:r>
      <w:r>
        <w:rPr>
          <w:szCs w:val="24"/>
        </w:rPr>
        <w:t xml:space="preserve"> </w:t>
      </w:r>
      <w:r w:rsidR="00AB6E96">
        <w:rPr>
          <w:szCs w:val="24"/>
        </w:rPr>
        <w:t>however,</w:t>
      </w:r>
      <w:r>
        <w:rPr>
          <w:szCs w:val="24"/>
        </w:rPr>
        <w:t xml:space="preserve"> faculty can address concerns in the interim </w:t>
      </w:r>
      <w:r w:rsidR="00AB6E96">
        <w:rPr>
          <w:szCs w:val="24"/>
        </w:rPr>
        <w:t xml:space="preserve">years.  Student work will be assessed against a minimum standard for compliance for each of the SLO’s.  A copy of the assessment instrument can be found in the appendix.  We keep the completed assessments on the School of Construction Managements shared drive.  </w:t>
      </w:r>
    </w:p>
    <w:p w:rsidR="00AB6E96" w:rsidRPr="000D1653" w:rsidRDefault="00DC7FCB" w:rsidP="000D1653">
      <w:pPr>
        <w:rPr>
          <w:b/>
          <w:szCs w:val="24"/>
        </w:rPr>
      </w:pPr>
      <w:r w:rsidRPr="000D1653">
        <w:rPr>
          <w:b/>
          <w:szCs w:val="24"/>
        </w:rPr>
        <w:t>Assessment Matrix</w:t>
      </w:r>
    </w:p>
    <w:p w:rsidR="00F818C7" w:rsidRDefault="00DC7FCB" w:rsidP="000D1653">
      <w:pPr>
        <w:rPr>
          <w:b/>
          <w:sz w:val="32"/>
          <w:szCs w:val="32"/>
        </w:rPr>
      </w:pPr>
      <w:r>
        <w:rPr>
          <w:szCs w:val="24"/>
        </w:rPr>
        <w:t>The following are the 20 SLO’s.  They are referenced on the Assessment Matrix across the top</w:t>
      </w:r>
      <w:r w:rsidR="0040513D">
        <w:rPr>
          <w:szCs w:val="24"/>
        </w:rPr>
        <w:t xml:space="preserve"> using their number</w:t>
      </w:r>
      <w:r>
        <w:rPr>
          <w:szCs w:val="24"/>
        </w:rPr>
        <w:t xml:space="preserve">.  </w:t>
      </w:r>
      <w:r w:rsidR="000D1653">
        <w:rPr>
          <w:szCs w:val="24"/>
        </w:rPr>
        <w:t xml:space="preserve">Down the side of the matrix are the courses that we offer.  D, stands for direct measure and I, stands for indirect measure.  </w:t>
      </w:r>
    </w:p>
    <w:p w:rsidR="000D1653" w:rsidRPr="00820137" w:rsidRDefault="000D1653" w:rsidP="000D1653">
      <w:pPr>
        <w:pStyle w:val="ListParagraph"/>
        <w:numPr>
          <w:ilvl w:val="0"/>
          <w:numId w:val="2"/>
        </w:numPr>
        <w:spacing w:before="100" w:beforeAutospacing="1" w:after="100" w:afterAutospacing="1" w:line="240" w:lineRule="auto"/>
        <w:rPr>
          <w:rFonts w:eastAsia="Times New Roman"/>
          <w:color w:val="000000"/>
          <w:szCs w:val="24"/>
        </w:rPr>
      </w:pPr>
      <w:r w:rsidRPr="00820137">
        <w:rPr>
          <w:rFonts w:eastAsia="Times New Roman"/>
          <w:color w:val="000000"/>
          <w:szCs w:val="24"/>
        </w:rPr>
        <w:t>Create written communications appropriate to the construction discipline.</w:t>
      </w:r>
    </w:p>
    <w:p w:rsidR="000D1653" w:rsidRPr="00820137" w:rsidRDefault="000D1653" w:rsidP="000D1653">
      <w:pPr>
        <w:pStyle w:val="ListParagraph"/>
        <w:numPr>
          <w:ilvl w:val="0"/>
          <w:numId w:val="2"/>
        </w:numPr>
        <w:spacing w:before="100" w:beforeAutospacing="1" w:after="100" w:afterAutospacing="1" w:line="240" w:lineRule="auto"/>
        <w:rPr>
          <w:rFonts w:eastAsia="Times New Roman"/>
          <w:color w:val="000000"/>
          <w:szCs w:val="24"/>
        </w:rPr>
      </w:pPr>
      <w:r w:rsidRPr="00820137">
        <w:rPr>
          <w:rFonts w:eastAsia="Times New Roman"/>
          <w:color w:val="000000"/>
          <w:szCs w:val="24"/>
        </w:rPr>
        <w:t>Create oral presentations appropriate to the construction discipline.</w:t>
      </w:r>
    </w:p>
    <w:p w:rsidR="000D1653" w:rsidRPr="00820137" w:rsidRDefault="000D1653" w:rsidP="000D1653">
      <w:pPr>
        <w:pStyle w:val="ListParagraph"/>
        <w:numPr>
          <w:ilvl w:val="0"/>
          <w:numId w:val="2"/>
        </w:numPr>
        <w:spacing w:before="100" w:beforeAutospacing="1" w:after="100" w:afterAutospacing="1" w:line="240" w:lineRule="auto"/>
        <w:rPr>
          <w:rFonts w:eastAsia="Times New Roman"/>
          <w:color w:val="000000"/>
          <w:szCs w:val="24"/>
        </w:rPr>
      </w:pPr>
      <w:r w:rsidRPr="00820137">
        <w:rPr>
          <w:rFonts w:eastAsia="Times New Roman"/>
          <w:color w:val="000000"/>
          <w:szCs w:val="24"/>
        </w:rPr>
        <w:t>Create a construction project safety plan.</w:t>
      </w:r>
    </w:p>
    <w:p w:rsidR="000D1653" w:rsidRPr="00820137" w:rsidRDefault="000D1653" w:rsidP="000D1653">
      <w:pPr>
        <w:pStyle w:val="ListParagraph"/>
        <w:numPr>
          <w:ilvl w:val="0"/>
          <w:numId w:val="2"/>
        </w:numPr>
        <w:spacing w:before="100" w:beforeAutospacing="1" w:after="100" w:afterAutospacing="1" w:line="240" w:lineRule="auto"/>
        <w:rPr>
          <w:rFonts w:eastAsia="Times New Roman"/>
          <w:color w:val="000000"/>
          <w:szCs w:val="24"/>
        </w:rPr>
      </w:pPr>
      <w:r w:rsidRPr="00820137">
        <w:rPr>
          <w:rFonts w:eastAsia="Times New Roman"/>
          <w:color w:val="000000"/>
          <w:szCs w:val="24"/>
        </w:rPr>
        <w:t>Create construction project cost estimates.</w:t>
      </w:r>
    </w:p>
    <w:p w:rsidR="000D1653" w:rsidRPr="00820137" w:rsidRDefault="000D1653" w:rsidP="000D1653">
      <w:pPr>
        <w:pStyle w:val="ListParagraph"/>
        <w:numPr>
          <w:ilvl w:val="0"/>
          <w:numId w:val="2"/>
        </w:numPr>
        <w:spacing w:before="100" w:beforeAutospacing="1" w:after="100" w:afterAutospacing="1" w:line="240" w:lineRule="auto"/>
        <w:rPr>
          <w:rFonts w:eastAsia="Times New Roman"/>
          <w:color w:val="000000"/>
          <w:szCs w:val="24"/>
        </w:rPr>
      </w:pPr>
      <w:r w:rsidRPr="00820137">
        <w:rPr>
          <w:rFonts w:eastAsia="Times New Roman"/>
          <w:color w:val="000000"/>
          <w:szCs w:val="24"/>
        </w:rPr>
        <w:t>Create construction project schedules.</w:t>
      </w:r>
    </w:p>
    <w:p w:rsidR="000D1653" w:rsidRPr="00820137" w:rsidRDefault="000D1653" w:rsidP="000D1653">
      <w:pPr>
        <w:pStyle w:val="ListParagraph"/>
        <w:numPr>
          <w:ilvl w:val="0"/>
          <w:numId w:val="2"/>
        </w:numPr>
        <w:spacing w:before="100" w:beforeAutospacing="1" w:after="100" w:afterAutospacing="1" w:line="240" w:lineRule="auto"/>
        <w:rPr>
          <w:rFonts w:eastAsia="Times New Roman"/>
          <w:color w:val="000000"/>
          <w:szCs w:val="24"/>
        </w:rPr>
      </w:pPr>
      <w:r w:rsidRPr="00820137">
        <w:rPr>
          <w:rFonts w:eastAsia="Times New Roman"/>
          <w:color w:val="000000"/>
          <w:szCs w:val="24"/>
        </w:rPr>
        <w:t>Analyze professional decisions based on ethical principles.</w:t>
      </w:r>
    </w:p>
    <w:p w:rsidR="000D1653" w:rsidRPr="00820137" w:rsidRDefault="000D1653" w:rsidP="000D1653">
      <w:pPr>
        <w:pStyle w:val="ListParagraph"/>
        <w:numPr>
          <w:ilvl w:val="0"/>
          <w:numId w:val="2"/>
        </w:numPr>
        <w:spacing w:before="100" w:beforeAutospacing="1" w:after="100" w:afterAutospacing="1" w:line="240" w:lineRule="auto"/>
        <w:rPr>
          <w:rFonts w:eastAsia="Times New Roman"/>
          <w:color w:val="000000"/>
          <w:szCs w:val="24"/>
        </w:rPr>
      </w:pPr>
      <w:r w:rsidRPr="00820137">
        <w:rPr>
          <w:rFonts w:eastAsia="Times New Roman"/>
          <w:color w:val="000000"/>
          <w:szCs w:val="24"/>
        </w:rPr>
        <w:t>Analyze construction documents for planning and management of construction processes.</w:t>
      </w:r>
    </w:p>
    <w:p w:rsidR="000D1653" w:rsidRPr="00820137" w:rsidRDefault="000D1653" w:rsidP="000D1653">
      <w:pPr>
        <w:pStyle w:val="ListParagraph"/>
        <w:numPr>
          <w:ilvl w:val="0"/>
          <w:numId w:val="2"/>
        </w:numPr>
        <w:spacing w:before="100" w:beforeAutospacing="1" w:after="100" w:afterAutospacing="1" w:line="240" w:lineRule="auto"/>
        <w:rPr>
          <w:rFonts w:eastAsia="Times New Roman"/>
          <w:color w:val="000000"/>
          <w:szCs w:val="24"/>
        </w:rPr>
      </w:pPr>
      <w:r w:rsidRPr="00820137">
        <w:rPr>
          <w:rFonts w:eastAsia="Times New Roman"/>
          <w:color w:val="000000"/>
          <w:szCs w:val="24"/>
        </w:rPr>
        <w:t>Analyze methods, materials, and equipment used to construct projects.</w:t>
      </w:r>
    </w:p>
    <w:p w:rsidR="000D1653" w:rsidRPr="00820137" w:rsidRDefault="000D1653" w:rsidP="000D1653">
      <w:pPr>
        <w:pStyle w:val="ListParagraph"/>
        <w:numPr>
          <w:ilvl w:val="0"/>
          <w:numId w:val="2"/>
        </w:numPr>
        <w:spacing w:before="100" w:beforeAutospacing="1" w:after="100" w:afterAutospacing="1" w:line="240" w:lineRule="auto"/>
        <w:rPr>
          <w:rFonts w:eastAsia="Times New Roman"/>
          <w:color w:val="000000"/>
          <w:szCs w:val="24"/>
        </w:rPr>
      </w:pPr>
      <w:r w:rsidRPr="00820137">
        <w:rPr>
          <w:rFonts w:eastAsia="Times New Roman"/>
          <w:color w:val="000000"/>
          <w:szCs w:val="24"/>
        </w:rPr>
        <w:t>Apply construction management skills as a member of a multi-disciplinary.</w:t>
      </w:r>
    </w:p>
    <w:p w:rsidR="000D1653" w:rsidRPr="00820137" w:rsidRDefault="000D1653" w:rsidP="000D1653">
      <w:pPr>
        <w:pStyle w:val="ListParagraph"/>
        <w:numPr>
          <w:ilvl w:val="0"/>
          <w:numId w:val="2"/>
        </w:numPr>
        <w:spacing w:before="100" w:beforeAutospacing="1" w:after="100" w:afterAutospacing="1" w:line="240" w:lineRule="auto"/>
        <w:ind w:hanging="450"/>
        <w:rPr>
          <w:rFonts w:eastAsia="Times New Roman"/>
          <w:color w:val="000000"/>
          <w:szCs w:val="24"/>
        </w:rPr>
      </w:pPr>
      <w:r w:rsidRPr="00820137">
        <w:rPr>
          <w:rFonts w:eastAsia="Times New Roman"/>
          <w:color w:val="000000"/>
          <w:szCs w:val="24"/>
        </w:rPr>
        <w:t>Apply electronic-based technology to manage the construction process.</w:t>
      </w:r>
    </w:p>
    <w:p w:rsidR="000D1653" w:rsidRPr="00820137" w:rsidRDefault="000D1653" w:rsidP="000D1653">
      <w:pPr>
        <w:pStyle w:val="ListParagraph"/>
        <w:numPr>
          <w:ilvl w:val="0"/>
          <w:numId w:val="2"/>
        </w:numPr>
        <w:spacing w:before="100" w:beforeAutospacing="1" w:after="100" w:afterAutospacing="1" w:line="240" w:lineRule="auto"/>
        <w:ind w:hanging="450"/>
        <w:rPr>
          <w:rFonts w:eastAsia="Times New Roman"/>
          <w:color w:val="000000"/>
          <w:szCs w:val="24"/>
        </w:rPr>
      </w:pPr>
      <w:r w:rsidRPr="00820137">
        <w:rPr>
          <w:rFonts w:eastAsia="Times New Roman"/>
          <w:color w:val="000000"/>
          <w:szCs w:val="24"/>
        </w:rPr>
        <w:t>Apply basic surveying techniques for construction</w:t>
      </w:r>
    </w:p>
    <w:p w:rsidR="000D1653" w:rsidRPr="00820137" w:rsidRDefault="000D1653" w:rsidP="000D1653">
      <w:pPr>
        <w:pStyle w:val="ListParagraph"/>
        <w:numPr>
          <w:ilvl w:val="0"/>
          <w:numId w:val="2"/>
        </w:numPr>
        <w:spacing w:before="100" w:beforeAutospacing="1" w:after="100" w:afterAutospacing="1" w:line="240" w:lineRule="auto"/>
        <w:ind w:hanging="450"/>
        <w:rPr>
          <w:rFonts w:eastAsia="Times New Roman"/>
          <w:color w:val="000000"/>
          <w:szCs w:val="24"/>
        </w:rPr>
      </w:pPr>
      <w:r w:rsidRPr="00820137">
        <w:rPr>
          <w:rFonts w:eastAsia="Times New Roman"/>
          <w:color w:val="000000"/>
          <w:szCs w:val="24"/>
        </w:rPr>
        <w:t>Understand different methods of project delivery and the roles and responsibilities of all consistencies involved in the design and construction process.</w:t>
      </w:r>
    </w:p>
    <w:p w:rsidR="000D1653" w:rsidRPr="00820137" w:rsidRDefault="000D1653" w:rsidP="000D1653">
      <w:pPr>
        <w:pStyle w:val="ListParagraph"/>
        <w:numPr>
          <w:ilvl w:val="0"/>
          <w:numId w:val="2"/>
        </w:numPr>
        <w:spacing w:before="100" w:beforeAutospacing="1" w:after="100" w:afterAutospacing="1" w:line="240" w:lineRule="auto"/>
        <w:ind w:hanging="450"/>
        <w:rPr>
          <w:rFonts w:eastAsia="Times New Roman"/>
          <w:color w:val="000000"/>
          <w:szCs w:val="24"/>
        </w:rPr>
      </w:pPr>
      <w:r w:rsidRPr="00820137">
        <w:rPr>
          <w:rFonts w:eastAsia="Times New Roman"/>
          <w:color w:val="000000"/>
          <w:szCs w:val="24"/>
        </w:rPr>
        <w:t>Understand construction risk management.</w:t>
      </w:r>
    </w:p>
    <w:p w:rsidR="000D1653" w:rsidRPr="00820137" w:rsidRDefault="000D1653" w:rsidP="000D1653">
      <w:pPr>
        <w:pStyle w:val="ListParagraph"/>
        <w:numPr>
          <w:ilvl w:val="0"/>
          <w:numId w:val="2"/>
        </w:numPr>
        <w:spacing w:before="100" w:beforeAutospacing="1" w:after="100" w:afterAutospacing="1" w:line="240" w:lineRule="auto"/>
        <w:ind w:hanging="450"/>
        <w:rPr>
          <w:rFonts w:eastAsia="Times New Roman"/>
          <w:color w:val="000000"/>
          <w:szCs w:val="24"/>
        </w:rPr>
      </w:pPr>
      <w:r w:rsidRPr="00820137">
        <w:rPr>
          <w:rFonts w:eastAsia="Times New Roman"/>
          <w:color w:val="000000"/>
          <w:szCs w:val="24"/>
        </w:rPr>
        <w:t xml:space="preserve">Understand construction accounting and cost control. </w:t>
      </w:r>
    </w:p>
    <w:p w:rsidR="000D1653" w:rsidRPr="00820137" w:rsidRDefault="000D1653" w:rsidP="000D1653">
      <w:pPr>
        <w:pStyle w:val="ListParagraph"/>
        <w:numPr>
          <w:ilvl w:val="0"/>
          <w:numId w:val="2"/>
        </w:numPr>
        <w:spacing w:before="100" w:beforeAutospacing="1" w:after="100" w:afterAutospacing="1" w:line="240" w:lineRule="auto"/>
        <w:ind w:hanging="450"/>
        <w:rPr>
          <w:rFonts w:eastAsia="Times New Roman"/>
          <w:color w:val="000000"/>
          <w:szCs w:val="24"/>
        </w:rPr>
      </w:pPr>
      <w:r w:rsidRPr="00820137">
        <w:rPr>
          <w:rFonts w:eastAsia="Times New Roman"/>
          <w:color w:val="000000"/>
          <w:szCs w:val="24"/>
        </w:rPr>
        <w:t>Understand construction quality assurance and control.</w:t>
      </w:r>
    </w:p>
    <w:p w:rsidR="000D1653" w:rsidRPr="00820137" w:rsidRDefault="000D1653" w:rsidP="000D1653">
      <w:pPr>
        <w:pStyle w:val="ListParagraph"/>
        <w:numPr>
          <w:ilvl w:val="0"/>
          <w:numId w:val="2"/>
        </w:numPr>
        <w:spacing w:before="100" w:beforeAutospacing="1" w:after="100" w:afterAutospacing="1" w:line="240" w:lineRule="auto"/>
        <w:ind w:hanging="450"/>
        <w:rPr>
          <w:rFonts w:eastAsia="Times New Roman"/>
          <w:color w:val="000000"/>
          <w:szCs w:val="24"/>
        </w:rPr>
      </w:pPr>
      <w:r w:rsidRPr="00820137">
        <w:rPr>
          <w:rFonts w:eastAsia="Times New Roman"/>
          <w:color w:val="000000"/>
          <w:szCs w:val="24"/>
        </w:rPr>
        <w:t>Understand construction project control processes.</w:t>
      </w:r>
    </w:p>
    <w:p w:rsidR="000D1653" w:rsidRPr="00820137" w:rsidRDefault="000D1653" w:rsidP="000D1653">
      <w:pPr>
        <w:pStyle w:val="ListParagraph"/>
        <w:numPr>
          <w:ilvl w:val="0"/>
          <w:numId w:val="2"/>
        </w:numPr>
        <w:spacing w:before="100" w:beforeAutospacing="1" w:after="100" w:afterAutospacing="1" w:line="240" w:lineRule="auto"/>
        <w:ind w:hanging="450"/>
        <w:rPr>
          <w:rFonts w:eastAsia="Times New Roman"/>
          <w:color w:val="000000"/>
          <w:szCs w:val="24"/>
        </w:rPr>
      </w:pPr>
      <w:r w:rsidRPr="00820137">
        <w:rPr>
          <w:rFonts w:eastAsia="Times New Roman"/>
          <w:color w:val="000000"/>
          <w:szCs w:val="24"/>
        </w:rPr>
        <w:t>Understand the legal implications of contract, common, and regulatory law to manage a construction project.</w:t>
      </w:r>
    </w:p>
    <w:p w:rsidR="000D1653" w:rsidRPr="00820137" w:rsidRDefault="000D1653" w:rsidP="000D1653">
      <w:pPr>
        <w:pStyle w:val="ListParagraph"/>
        <w:numPr>
          <w:ilvl w:val="0"/>
          <w:numId w:val="2"/>
        </w:numPr>
        <w:spacing w:before="100" w:beforeAutospacing="1" w:after="100" w:afterAutospacing="1" w:line="240" w:lineRule="auto"/>
        <w:ind w:hanging="450"/>
        <w:rPr>
          <w:rFonts w:eastAsia="Times New Roman"/>
          <w:color w:val="000000"/>
          <w:szCs w:val="24"/>
        </w:rPr>
      </w:pPr>
      <w:r w:rsidRPr="00820137">
        <w:rPr>
          <w:rFonts w:eastAsia="Times New Roman"/>
          <w:color w:val="000000"/>
          <w:szCs w:val="24"/>
        </w:rPr>
        <w:t>Understand the basic principles of sustainable construction.</w:t>
      </w:r>
    </w:p>
    <w:p w:rsidR="000D1653" w:rsidRPr="00820137" w:rsidRDefault="000D1653" w:rsidP="000D1653">
      <w:pPr>
        <w:pStyle w:val="ListParagraph"/>
        <w:numPr>
          <w:ilvl w:val="0"/>
          <w:numId w:val="2"/>
        </w:numPr>
        <w:spacing w:before="100" w:beforeAutospacing="1" w:after="100" w:afterAutospacing="1" w:line="240" w:lineRule="auto"/>
        <w:ind w:hanging="450"/>
        <w:rPr>
          <w:rFonts w:eastAsia="Times New Roman"/>
          <w:color w:val="000000"/>
          <w:szCs w:val="24"/>
        </w:rPr>
      </w:pPr>
      <w:r w:rsidRPr="00820137">
        <w:rPr>
          <w:rFonts w:eastAsia="Times New Roman"/>
          <w:color w:val="000000"/>
          <w:szCs w:val="24"/>
        </w:rPr>
        <w:t>Understand the basic principles of structural behavior.</w:t>
      </w:r>
    </w:p>
    <w:p w:rsidR="000D1653" w:rsidRPr="00820137" w:rsidRDefault="000D1653" w:rsidP="000D1653">
      <w:pPr>
        <w:pStyle w:val="ListParagraph"/>
        <w:numPr>
          <w:ilvl w:val="0"/>
          <w:numId w:val="2"/>
        </w:numPr>
        <w:spacing w:before="100" w:beforeAutospacing="1" w:after="100" w:afterAutospacing="1" w:line="240" w:lineRule="auto"/>
        <w:ind w:hanging="450"/>
        <w:rPr>
          <w:rFonts w:eastAsia="Times New Roman"/>
          <w:color w:val="000000"/>
          <w:szCs w:val="24"/>
        </w:rPr>
      </w:pPr>
      <w:r w:rsidRPr="00820137">
        <w:rPr>
          <w:rFonts w:eastAsia="Times New Roman"/>
          <w:color w:val="000000"/>
          <w:szCs w:val="24"/>
        </w:rPr>
        <w:t>Understand the basic principles of mechanical, electrical and piping systems.</w:t>
      </w:r>
    </w:p>
    <w:p w:rsidR="00F818C7" w:rsidRPr="000D1653" w:rsidRDefault="00F818C7" w:rsidP="000D1653">
      <w:pPr>
        <w:rPr>
          <w:szCs w:val="24"/>
        </w:rPr>
      </w:pPr>
    </w:p>
    <w:p w:rsidR="00F818C7" w:rsidRPr="000D1653" w:rsidRDefault="00F818C7" w:rsidP="000D1653">
      <w:pPr>
        <w:rPr>
          <w:szCs w:val="24"/>
        </w:rPr>
      </w:pPr>
    </w:p>
    <w:p w:rsidR="000D1653" w:rsidRDefault="000D1653" w:rsidP="000D1653">
      <w:r w:rsidRPr="00955CE5">
        <w:lastRenderedPageBreak/>
        <w:t>I—Indirect</w:t>
      </w:r>
      <w:r w:rsidRPr="00955CE5">
        <w:tab/>
      </w:r>
      <w:r w:rsidRPr="00955CE5">
        <w:tab/>
      </w:r>
      <w:r w:rsidRPr="00955CE5">
        <w:tab/>
        <w:t xml:space="preserve">D—Direct </w:t>
      </w:r>
      <w:r w:rsidRPr="00955CE5">
        <w:tab/>
      </w:r>
      <w:r w:rsidRPr="00955CE5">
        <w:tab/>
        <w:t>Each row represents 3 semester hours</w:t>
      </w:r>
    </w:p>
    <w:tbl>
      <w:tblPr>
        <w:tblStyle w:val="TableGrid"/>
        <w:tblW w:w="9368" w:type="dxa"/>
        <w:tblInd w:w="-5" w:type="dxa"/>
        <w:tblLook w:val="04A0" w:firstRow="1" w:lastRow="0" w:firstColumn="1" w:lastColumn="0" w:noHBand="0" w:noVBand="1"/>
      </w:tblPr>
      <w:tblGrid>
        <w:gridCol w:w="1541"/>
        <w:gridCol w:w="332"/>
        <w:gridCol w:w="332"/>
        <w:gridCol w:w="332"/>
        <w:gridCol w:w="332"/>
        <w:gridCol w:w="332"/>
        <w:gridCol w:w="332"/>
        <w:gridCol w:w="332"/>
        <w:gridCol w:w="332"/>
        <w:gridCol w:w="332"/>
        <w:gridCol w:w="439"/>
        <w:gridCol w:w="440"/>
        <w:gridCol w:w="440"/>
        <w:gridCol w:w="440"/>
        <w:gridCol w:w="440"/>
        <w:gridCol w:w="440"/>
        <w:gridCol w:w="440"/>
        <w:gridCol w:w="440"/>
        <w:gridCol w:w="440"/>
        <w:gridCol w:w="440"/>
        <w:gridCol w:w="440"/>
      </w:tblGrid>
      <w:tr w:rsidR="000D1653" w:rsidRPr="00FD6CFB" w:rsidTr="00491412">
        <w:tc>
          <w:tcPr>
            <w:tcW w:w="1541" w:type="dxa"/>
          </w:tcPr>
          <w:p w:rsidR="000D1653" w:rsidRPr="00FD6CFB" w:rsidRDefault="000D1653" w:rsidP="00491412">
            <w:pPr>
              <w:pStyle w:val="ListParagraph"/>
              <w:spacing w:after="120"/>
              <w:ind w:left="0" w:right="-440"/>
              <w:contextualSpacing w:val="0"/>
              <w:rPr>
                <w:rFonts w:ascii="Times New Roman" w:hAnsi="Times New Roman"/>
                <w:bCs/>
                <w:sz w:val="16"/>
                <w:szCs w:val="16"/>
              </w:rPr>
            </w:pPr>
            <w:bookmarkStart w:id="0" w:name="_Hlk55915441"/>
          </w:p>
        </w:tc>
        <w:tc>
          <w:tcPr>
            <w:tcW w:w="7827" w:type="dxa"/>
            <w:gridSpan w:val="20"/>
          </w:tcPr>
          <w:p w:rsidR="000D1653" w:rsidRPr="00FD6CFB" w:rsidRDefault="000D1653" w:rsidP="00491412">
            <w:pPr>
              <w:pStyle w:val="ListParagraph"/>
              <w:spacing w:after="120"/>
              <w:ind w:left="0"/>
              <w:contextualSpacing w:val="0"/>
              <w:jc w:val="center"/>
              <w:rPr>
                <w:rFonts w:ascii="Times New Roman" w:hAnsi="Times New Roman"/>
                <w:bCs/>
                <w:sz w:val="16"/>
                <w:szCs w:val="16"/>
              </w:rPr>
            </w:pPr>
            <w:r w:rsidRPr="00FD6CFB">
              <w:rPr>
                <w:rFonts w:ascii="Times New Roman" w:hAnsi="Times New Roman"/>
                <w:bCs/>
                <w:sz w:val="16"/>
                <w:szCs w:val="16"/>
              </w:rPr>
              <w:t>ACCE Student Learning Outcomes</w:t>
            </w:r>
          </w:p>
        </w:tc>
      </w:tr>
      <w:tr w:rsidR="000D1653" w:rsidRPr="00FD6CFB" w:rsidTr="00491412">
        <w:tc>
          <w:tcPr>
            <w:tcW w:w="1541" w:type="dxa"/>
          </w:tcPr>
          <w:p w:rsidR="000D1653" w:rsidRPr="00FD6CFB" w:rsidRDefault="000D1653" w:rsidP="00491412">
            <w:pPr>
              <w:pStyle w:val="ListParagraph"/>
              <w:spacing w:after="120"/>
              <w:ind w:left="0"/>
              <w:contextualSpacing w:val="0"/>
              <w:rPr>
                <w:rFonts w:ascii="Times New Roman" w:hAnsi="Times New Roman"/>
                <w:bCs/>
                <w:sz w:val="16"/>
                <w:szCs w:val="16"/>
              </w:rPr>
            </w:pPr>
            <w:r>
              <w:rPr>
                <w:rFonts w:ascii="Times New Roman" w:hAnsi="Times New Roman"/>
                <w:bCs/>
                <w:sz w:val="16"/>
                <w:szCs w:val="16"/>
              </w:rPr>
              <w:t>Course</w:t>
            </w:r>
          </w:p>
        </w:tc>
        <w:tc>
          <w:tcPr>
            <w:tcW w:w="332" w:type="dxa"/>
            <w:vAlign w:val="bottom"/>
          </w:tcPr>
          <w:p w:rsidR="000D1653" w:rsidRPr="00FD6CFB" w:rsidRDefault="000D1653" w:rsidP="00491412">
            <w:pPr>
              <w:pStyle w:val="ListParagraph"/>
              <w:spacing w:after="120"/>
              <w:ind w:left="0"/>
              <w:contextualSpacing w:val="0"/>
              <w:rPr>
                <w:rFonts w:ascii="Times New Roman" w:hAnsi="Times New Roman"/>
                <w:bCs/>
                <w:sz w:val="16"/>
                <w:szCs w:val="16"/>
              </w:rPr>
            </w:pPr>
            <w:r w:rsidRPr="00FD6CFB">
              <w:rPr>
                <w:rFonts w:ascii="Times New Roman" w:hAnsi="Times New Roman"/>
                <w:color w:val="000000"/>
                <w:sz w:val="16"/>
                <w:szCs w:val="16"/>
              </w:rPr>
              <w:t>1</w:t>
            </w:r>
          </w:p>
        </w:tc>
        <w:tc>
          <w:tcPr>
            <w:tcW w:w="332" w:type="dxa"/>
            <w:vAlign w:val="bottom"/>
          </w:tcPr>
          <w:p w:rsidR="000D1653" w:rsidRPr="00FD6CFB" w:rsidRDefault="000D1653" w:rsidP="00491412">
            <w:pPr>
              <w:pStyle w:val="ListParagraph"/>
              <w:spacing w:after="120"/>
              <w:ind w:left="0"/>
              <w:contextualSpacing w:val="0"/>
              <w:rPr>
                <w:rFonts w:ascii="Times New Roman" w:hAnsi="Times New Roman"/>
                <w:bCs/>
                <w:sz w:val="16"/>
                <w:szCs w:val="16"/>
              </w:rPr>
            </w:pPr>
            <w:r w:rsidRPr="00FD6CFB">
              <w:rPr>
                <w:rFonts w:ascii="Times New Roman" w:hAnsi="Times New Roman"/>
                <w:color w:val="000000"/>
                <w:sz w:val="16"/>
                <w:szCs w:val="16"/>
              </w:rPr>
              <w:t>2</w:t>
            </w:r>
          </w:p>
        </w:tc>
        <w:tc>
          <w:tcPr>
            <w:tcW w:w="332" w:type="dxa"/>
            <w:vAlign w:val="bottom"/>
          </w:tcPr>
          <w:p w:rsidR="000D1653" w:rsidRPr="00FD6CFB" w:rsidRDefault="000D1653" w:rsidP="00491412">
            <w:pPr>
              <w:pStyle w:val="ListParagraph"/>
              <w:spacing w:after="120"/>
              <w:ind w:left="0"/>
              <w:contextualSpacing w:val="0"/>
              <w:rPr>
                <w:rFonts w:ascii="Times New Roman" w:hAnsi="Times New Roman"/>
                <w:bCs/>
                <w:sz w:val="16"/>
                <w:szCs w:val="16"/>
              </w:rPr>
            </w:pPr>
            <w:r w:rsidRPr="00FD6CFB">
              <w:rPr>
                <w:rFonts w:ascii="Times New Roman" w:hAnsi="Times New Roman"/>
                <w:color w:val="000000"/>
                <w:sz w:val="16"/>
                <w:szCs w:val="16"/>
              </w:rPr>
              <w:t>3</w:t>
            </w:r>
          </w:p>
        </w:tc>
        <w:tc>
          <w:tcPr>
            <w:tcW w:w="332" w:type="dxa"/>
            <w:vAlign w:val="bottom"/>
          </w:tcPr>
          <w:p w:rsidR="000D1653" w:rsidRPr="00FD6CFB" w:rsidRDefault="000D1653" w:rsidP="00491412">
            <w:pPr>
              <w:pStyle w:val="ListParagraph"/>
              <w:spacing w:after="120"/>
              <w:ind w:left="0"/>
              <w:contextualSpacing w:val="0"/>
              <w:rPr>
                <w:rFonts w:ascii="Times New Roman" w:hAnsi="Times New Roman"/>
                <w:bCs/>
                <w:sz w:val="16"/>
                <w:szCs w:val="16"/>
              </w:rPr>
            </w:pPr>
            <w:r w:rsidRPr="00FD6CFB">
              <w:rPr>
                <w:rFonts w:ascii="Times New Roman" w:hAnsi="Times New Roman"/>
                <w:color w:val="000000"/>
                <w:sz w:val="16"/>
                <w:szCs w:val="16"/>
              </w:rPr>
              <w:t>4</w:t>
            </w:r>
          </w:p>
        </w:tc>
        <w:tc>
          <w:tcPr>
            <w:tcW w:w="332" w:type="dxa"/>
            <w:vAlign w:val="bottom"/>
          </w:tcPr>
          <w:p w:rsidR="000D1653" w:rsidRPr="00FD6CFB" w:rsidRDefault="000D1653" w:rsidP="00491412">
            <w:pPr>
              <w:pStyle w:val="ListParagraph"/>
              <w:spacing w:after="120"/>
              <w:ind w:left="0"/>
              <w:contextualSpacing w:val="0"/>
              <w:rPr>
                <w:rFonts w:ascii="Times New Roman" w:hAnsi="Times New Roman"/>
                <w:bCs/>
                <w:sz w:val="16"/>
                <w:szCs w:val="16"/>
              </w:rPr>
            </w:pPr>
            <w:r w:rsidRPr="00FD6CFB">
              <w:rPr>
                <w:rFonts w:ascii="Times New Roman" w:hAnsi="Times New Roman"/>
                <w:color w:val="000000"/>
                <w:sz w:val="16"/>
                <w:szCs w:val="16"/>
              </w:rPr>
              <w:t>5</w:t>
            </w:r>
          </w:p>
        </w:tc>
        <w:tc>
          <w:tcPr>
            <w:tcW w:w="332" w:type="dxa"/>
            <w:vAlign w:val="bottom"/>
          </w:tcPr>
          <w:p w:rsidR="000D1653" w:rsidRPr="00FD6CFB" w:rsidRDefault="000D1653" w:rsidP="00491412">
            <w:pPr>
              <w:pStyle w:val="ListParagraph"/>
              <w:spacing w:after="120"/>
              <w:ind w:left="0"/>
              <w:contextualSpacing w:val="0"/>
              <w:rPr>
                <w:rFonts w:ascii="Times New Roman" w:hAnsi="Times New Roman"/>
                <w:bCs/>
                <w:sz w:val="16"/>
                <w:szCs w:val="16"/>
              </w:rPr>
            </w:pPr>
            <w:r w:rsidRPr="00FD6CFB">
              <w:rPr>
                <w:rFonts w:ascii="Times New Roman" w:hAnsi="Times New Roman"/>
                <w:color w:val="000000"/>
                <w:sz w:val="16"/>
                <w:szCs w:val="16"/>
              </w:rPr>
              <w:t>6</w:t>
            </w:r>
          </w:p>
        </w:tc>
        <w:tc>
          <w:tcPr>
            <w:tcW w:w="332" w:type="dxa"/>
            <w:vAlign w:val="bottom"/>
          </w:tcPr>
          <w:p w:rsidR="000D1653" w:rsidRPr="00FD6CFB" w:rsidRDefault="000D1653" w:rsidP="00491412">
            <w:pPr>
              <w:pStyle w:val="ListParagraph"/>
              <w:spacing w:after="120"/>
              <w:ind w:left="0"/>
              <w:contextualSpacing w:val="0"/>
              <w:rPr>
                <w:rFonts w:ascii="Times New Roman" w:hAnsi="Times New Roman"/>
                <w:bCs/>
                <w:sz w:val="16"/>
                <w:szCs w:val="16"/>
              </w:rPr>
            </w:pPr>
            <w:r w:rsidRPr="00FD6CFB">
              <w:rPr>
                <w:rFonts w:ascii="Times New Roman" w:hAnsi="Times New Roman"/>
                <w:color w:val="000000"/>
                <w:sz w:val="16"/>
                <w:szCs w:val="16"/>
              </w:rPr>
              <w:t>7</w:t>
            </w:r>
          </w:p>
        </w:tc>
        <w:tc>
          <w:tcPr>
            <w:tcW w:w="332" w:type="dxa"/>
            <w:vAlign w:val="bottom"/>
          </w:tcPr>
          <w:p w:rsidR="000D1653" w:rsidRPr="00FD6CFB" w:rsidRDefault="000D1653" w:rsidP="00491412">
            <w:pPr>
              <w:pStyle w:val="ListParagraph"/>
              <w:spacing w:after="120"/>
              <w:ind w:left="0"/>
              <w:contextualSpacing w:val="0"/>
              <w:rPr>
                <w:rFonts w:ascii="Times New Roman" w:hAnsi="Times New Roman"/>
                <w:bCs/>
                <w:sz w:val="16"/>
                <w:szCs w:val="16"/>
              </w:rPr>
            </w:pPr>
            <w:r w:rsidRPr="00FD6CFB">
              <w:rPr>
                <w:rFonts w:ascii="Times New Roman" w:hAnsi="Times New Roman"/>
                <w:color w:val="000000"/>
                <w:sz w:val="16"/>
                <w:szCs w:val="16"/>
              </w:rPr>
              <w:t>8</w:t>
            </w:r>
          </w:p>
        </w:tc>
        <w:tc>
          <w:tcPr>
            <w:tcW w:w="332" w:type="dxa"/>
            <w:vAlign w:val="bottom"/>
          </w:tcPr>
          <w:p w:rsidR="000D1653" w:rsidRPr="00FD6CFB" w:rsidRDefault="000D1653" w:rsidP="00491412">
            <w:pPr>
              <w:pStyle w:val="ListParagraph"/>
              <w:spacing w:after="120"/>
              <w:ind w:left="0"/>
              <w:contextualSpacing w:val="0"/>
              <w:rPr>
                <w:rFonts w:ascii="Times New Roman" w:hAnsi="Times New Roman"/>
                <w:bCs/>
                <w:sz w:val="16"/>
                <w:szCs w:val="16"/>
              </w:rPr>
            </w:pPr>
            <w:r w:rsidRPr="00FD6CFB">
              <w:rPr>
                <w:rFonts w:ascii="Times New Roman" w:hAnsi="Times New Roman"/>
                <w:color w:val="000000"/>
                <w:sz w:val="16"/>
                <w:szCs w:val="16"/>
              </w:rPr>
              <w:t>9</w:t>
            </w:r>
          </w:p>
        </w:tc>
        <w:tc>
          <w:tcPr>
            <w:tcW w:w="439" w:type="dxa"/>
            <w:vAlign w:val="bottom"/>
          </w:tcPr>
          <w:p w:rsidR="000D1653" w:rsidRPr="00FD6CFB" w:rsidRDefault="000D1653" w:rsidP="00491412">
            <w:pPr>
              <w:pStyle w:val="ListParagraph"/>
              <w:spacing w:after="120"/>
              <w:ind w:left="0"/>
              <w:contextualSpacing w:val="0"/>
              <w:rPr>
                <w:rFonts w:ascii="Times New Roman" w:hAnsi="Times New Roman"/>
                <w:bCs/>
                <w:sz w:val="16"/>
                <w:szCs w:val="16"/>
              </w:rPr>
            </w:pPr>
            <w:r w:rsidRPr="00FD6CFB">
              <w:rPr>
                <w:rFonts w:ascii="Times New Roman" w:hAnsi="Times New Roman"/>
                <w:color w:val="000000"/>
                <w:sz w:val="16"/>
                <w:szCs w:val="16"/>
              </w:rPr>
              <w:t>10</w:t>
            </w:r>
          </w:p>
        </w:tc>
        <w:tc>
          <w:tcPr>
            <w:tcW w:w="440" w:type="dxa"/>
            <w:vAlign w:val="bottom"/>
          </w:tcPr>
          <w:p w:rsidR="000D1653" w:rsidRPr="00FD6CFB" w:rsidRDefault="000D1653" w:rsidP="00491412">
            <w:pPr>
              <w:pStyle w:val="ListParagraph"/>
              <w:spacing w:after="120"/>
              <w:ind w:left="0"/>
              <w:contextualSpacing w:val="0"/>
              <w:rPr>
                <w:rFonts w:ascii="Times New Roman" w:hAnsi="Times New Roman"/>
                <w:bCs/>
                <w:sz w:val="16"/>
                <w:szCs w:val="16"/>
              </w:rPr>
            </w:pPr>
            <w:r w:rsidRPr="00FD6CFB">
              <w:rPr>
                <w:rFonts w:ascii="Times New Roman" w:hAnsi="Times New Roman"/>
                <w:color w:val="000000"/>
                <w:sz w:val="16"/>
                <w:szCs w:val="16"/>
              </w:rPr>
              <w:t>11</w:t>
            </w:r>
          </w:p>
        </w:tc>
        <w:tc>
          <w:tcPr>
            <w:tcW w:w="440" w:type="dxa"/>
            <w:vAlign w:val="bottom"/>
          </w:tcPr>
          <w:p w:rsidR="000D1653" w:rsidRPr="00FD6CFB" w:rsidRDefault="000D1653" w:rsidP="00491412">
            <w:pPr>
              <w:pStyle w:val="ListParagraph"/>
              <w:spacing w:after="120"/>
              <w:ind w:left="0"/>
              <w:contextualSpacing w:val="0"/>
              <w:rPr>
                <w:rFonts w:ascii="Times New Roman" w:hAnsi="Times New Roman"/>
                <w:bCs/>
                <w:sz w:val="16"/>
                <w:szCs w:val="16"/>
              </w:rPr>
            </w:pPr>
            <w:r w:rsidRPr="00FD6CFB">
              <w:rPr>
                <w:rFonts w:ascii="Times New Roman" w:hAnsi="Times New Roman"/>
                <w:color w:val="000000"/>
                <w:sz w:val="16"/>
                <w:szCs w:val="16"/>
              </w:rPr>
              <w:t>12</w:t>
            </w:r>
          </w:p>
        </w:tc>
        <w:tc>
          <w:tcPr>
            <w:tcW w:w="440" w:type="dxa"/>
            <w:vAlign w:val="bottom"/>
          </w:tcPr>
          <w:p w:rsidR="000D1653" w:rsidRPr="00FD6CFB" w:rsidRDefault="000D1653" w:rsidP="00491412">
            <w:pPr>
              <w:pStyle w:val="ListParagraph"/>
              <w:spacing w:after="120"/>
              <w:ind w:left="0"/>
              <w:contextualSpacing w:val="0"/>
              <w:rPr>
                <w:rFonts w:ascii="Times New Roman" w:hAnsi="Times New Roman"/>
                <w:bCs/>
                <w:sz w:val="16"/>
                <w:szCs w:val="16"/>
              </w:rPr>
            </w:pPr>
            <w:r w:rsidRPr="00FD6CFB">
              <w:rPr>
                <w:rFonts w:ascii="Times New Roman" w:hAnsi="Times New Roman"/>
                <w:color w:val="000000"/>
                <w:sz w:val="16"/>
                <w:szCs w:val="16"/>
              </w:rPr>
              <w:t>13</w:t>
            </w:r>
          </w:p>
        </w:tc>
        <w:tc>
          <w:tcPr>
            <w:tcW w:w="440" w:type="dxa"/>
            <w:vAlign w:val="bottom"/>
          </w:tcPr>
          <w:p w:rsidR="000D1653" w:rsidRPr="00FD6CFB" w:rsidRDefault="000D1653" w:rsidP="00491412">
            <w:pPr>
              <w:pStyle w:val="ListParagraph"/>
              <w:spacing w:after="120"/>
              <w:ind w:left="0"/>
              <w:contextualSpacing w:val="0"/>
              <w:rPr>
                <w:rFonts w:ascii="Times New Roman" w:hAnsi="Times New Roman"/>
                <w:bCs/>
                <w:sz w:val="16"/>
                <w:szCs w:val="16"/>
              </w:rPr>
            </w:pPr>
            <w:r w:rsidRPr="00FD6CFB">
              <w:rPr>
                <w:rFonts w:ascii="Times New Roman" w:hAnsi="Times New Roman"/>
                <w:color w:val="000000"/>
                <w:sz w:val="16"/>
                <w:szCs w:val="16"/>
              </w:rPr>
              <w:t>14</w:t>
            </w:r>
          </w:p>
        </w:tc>
        <w:tc>
          <w:tcPr>
            <w:tcW w:w="440" w:type="dxa"/>
            <w:vAlign w:val="bottom"/>
          </w:tcPr>
          <w:p w:rsidR="000D1653" w:rsidRPr="00FD6CFB" w:rsidRDefault="000D1653" w:rsidP="00491412">
            <w:pPr>
              <w:pStyle w:val="ListParagraph"/>
              <w:spacing w:after="120"/>
              <w:ind w:left="0"/>
              <w:contextualSpacing w:val="0"/>
              <w:rPr>
                <w:rFonts w:ascii="Times New Roman" w:hAnsi="Times New Roman"/>
                <w:bCs/>
                <w:sz w:val="16"/>
                <w:szCs w:val="16"/>
              </w:rPr>
            </w:pPr>
            <w:r w:rsidRPr="00FD6CFB">
              <w:rPr>
                <w:rFonts w:ascii="Times New Roman" w:hAnsi="Times New Roman"/>
                <w:color w:val="000000"/>
                <w:sz w:val="16"/>
                <w:szCs w:val="16"/>
              </w:rPr>
              <w:t>15</w:t>
            </w:r>
          </w:p>
        </w:tc>
        <w:tc>
          <w:tcPr>
            <w:tcW w:w="440" w:type="dxa"/>
            <w:vAlign w:val="bottom"/>
          </w:tcPr>
          <w:p w:rsidR="000D1653" w:rsidRPr="00FD6CFB" w:rsidRDefault="000D1653" w:rsidP="00491412">
            <w:pPr>
              <w:pStyle w:val="ListParagraph"/>
              <w:spacing w:after="120"/>
              <w:ind w:left="0"/>
              <w:contextualSpacing w:val="0"/>
              <w:rPr>
                <w:rFonts w:ascii="Times New Roman" w:hAnsi="Times New Roman"/>
                <w:bCs/>
                <w:sz w:val="16"/>
                <w:szCs w:val="16"/>
              </w:rPr>
            </w:pPr>
            <w:r w:rsidRPr="00FD6CFB">
              <w:rPr>
                <w:rFonts w:ascii="Times New Roman" w:hAnsi="Times New Roman"/>
                <w:color w:val="000000"/>
                <w:sz w:val="16"/>
                <w:szCs w:val="16"/>
              </w:rPr>
              <w:t>16</w:t>
            </w:r>
          </w:p>
        </w:tc>
        <w:tc>
          <w:tcPr>
            <w:tcW w:w="440" w:type="dxa"/>
            <w:vAlign w:val="bottom"/>
          </w:tcPr>
          <w:p w:rsidR="000D1653" w:rsidRPr="00FD6CFB" w:rsidRDefault="000D1653" w:rsidP="00491412">
            <w:pPr>
              <w:pStyle w:val="ListParagraph"/>
              <w:spacing w:after="120"/>
              <w:ind w:left="0"/>
              <w:contextualSpacing w:val="0"/>
              <w:rPr>
                <w:rFonts w:ascii="Times New Roman" w:hAnsi="Times New Roman"/>
                <w:bCs/>
                <w:sz w:val="16"/>
                <w:szCs w:val="16"/>
              </w:rPr>
            </w:pPr>
            <w:r w:rsidRPr="00FD6CFB">
              <w:rPr>
                <w:rFonts w:ascii="Times New Roman" w:hAnsi="Times New Roman"/>
                <w:color w:val="000000"/>
                <w:sz w:val="16"/>
                <w:szCs w:val="16"/>
              </w:rPr>
              <w:t>17</w:t>
            </w:r>
          </w:p>
        </w:tc>
        <w:tc>
          <w:tcPr>
            <w:tcW w:w="440" w:type="dxa"/>
            <w:vAlign w:val="bottom"/>
          </w:tcPr>
          <w:p w:rsidR="000D1653" w:rsidRPr="00FD6CFB" w:rsidRDefault="000D1653" w:rsidP="00491412">
            <w:pPr>
              <w:pStyle w:val="ListParagraph"/>
              <w:spacing w:after="120"/>
              <w:ind w:left="0"/>
              <w:contextualSpacing w:val="0"/>
              <w:rPr>
                <w:rFonts w:ascii="Times New Roman" w:hAnsi="Times New Roman"/>
                <w:bCs/>
                <w:sz w:val="16"/>
                <w:szCs w:val="16"/>
              </w:rPr>
            </w:pPr>
            <w:r w:rsidRPr="00FD6CFB">
              <w:rPr>
                <w:rFonts w:ascii="Times New Roman" w:hAnsi="Times New Roman"/>
                <w:color w:val="000000"/>
                <w:sz w:val="16"/>
                <w:szCs w:val="16"/>
              </w:rPr>
              <w:t>18</w:t>
            </w:r>
          </w:p>
        </w:tc>
        <w:tc>
          <w:tcPr>
            <w:tcW w:w="440" w:type="dxa"/>
            <w:vAlign w:val="bottom"/>
          </w:tcPr>
          <w:p w:rsidR="000D1653" w:rsidRPr="00FD6CFB" w:rsidRDefault="000D1653" w:rsidP="00491412">
            <w:pPr>
              <w:pStyle w:val="ListParagraph"/>
              <w:spacing w:after="120"/>
              <w:ind w:left="0"/>
              <w:contextualSpacing w:val="0"/>
              <w:rPr>
                <w:rFonts w:ascii="Times New Roman" w:hAnsi="Times New Roman"/>
                <w:bCs/>
                <w:sz w:val="16"/>
                <w:szCs w:val="16"/>
              </w:rPr>
            </w:pPr>
            <w:r w:rsidRPr="00FD6CFB">
              <w:rPr>
                <w:rFonts w:ascii="Times New Roman" w:hAnsi="Times New Roman"/>
                <w:color w:val="000000"/>
                <w:sz w:val="16"/>
                <w:szCs w:val="16"/>
              </w:rPr>
              <w:t>19</w:t>
            </w:r>
          </w:p>
        </w:tc>
        <w:tc>
          <w:tcPr>
            <w:tcW w:w="440" w:type="dxa"/>
            <w:vAlign w:val="bottom"/>
          </w:tcPr>
          <w:p w:rsidR="000D1653" w:rsidRPr="00FD6CFB" w:rsidRDefault="000D1653" w:rsidP="00491412">
            <w:pPr>
              <w:pStyle w:val="ListParagraph"/>
              <w:spacing w:after="120"/>
              <w:ind w:left="0"/>
              <w:contextualSpacing w:val="0"/>
              <w:rPr>
                <w:rFonts w:ascii="Times New Roman" w:hAnsi="Times New Roman"/>
                <w:bCs/>
                <w:sz w:val="16"/>
                <w:szCs w:val="16"/>
              </w:rPr>
            </w:pPr>
            <w:r w:rsidRPr="00FD6CFB">
              <w:rPr>
                <w:rFonts w:ascii="Times New Roman" w:hAnsi="Times New Roman"/>
                <w:color w:val="000000"/>
                <w:sz w:val="16"/>
                <w:szCs w:val="16"/>
              </w:rPr>
              <w:t>20</w:t>
            </w:r>
          </w:p>
        </w:tc>
      </w:tr>
      <w:tr w:rsidR="000D1653" w:rsidRPr="00FD6CFB" w:rsidTr="00491412">
        <w:tc>
          <w:tcPr>
            <w:tcW w:w="1541" w:type="dxa"/>
          </w:tcPr>
          <w:p w:rsidR="000D1653" w:rsidRPr="00FD6CFB" w:rsidRDefault="000D1653" w:rsidP="00491412">
            <w:pPr>
              <w:rPr>
                <w:rFonts w:ascii="Times New Roman" w:hAnsi="Times New Roman"/>
                <w:color w:val="000000"/>
                <w:sz w:val="16"/>
                <w:szCs w:val="16"/>
              </w:rPr>
            </w:pPr>
            <w:r w:rsidRPr="00FD6CFB">
              <w:rPr>
                <w:rFonts w:ascii="Times New Roman" w:hAnsi="Times New Roman"/>
                <w:color w:val="000000"/>
                <w:sz w:val="16"/>
                <w:szCs w:val="16"/>
              </w:rPr>
              <w:t>Cons 1003 1004</w:t>
            </w: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r w:rsidRPr="00FD6CFB">
              <w:rPr>
                <w:rFonts w:ascii="Times New Roman" w:hAnsi="Times New Roman"/>
                <w:bCs/>
                <w:sz w:val="16"/>
                <w:szCs w:val="16"/>
              </w:rPr>
              <w:t>I D</w:t>
            </w: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r w:rsidRPr="00FD6CFB">
              <w:rPr>
                <w:rFonts w:ascii="Times New Roman" w:hAnsi="Times New Roman"/>
                <w:bCs/>
                <w:sz w:val="16"/>
                <w:szCs w:val="16"/>
              </w:rPr>
              <w:t>I</w:t>
            </w:r>
          </w:p>
        </w:tc>
        <w:tc>
          <w:tcPr>
            <w:tcW w:w="439"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r>
      <w:tr w:rsidR="000D1653" w:rsidRPr="00FD6CFB" w:rsidTr="00491412">
        <w:tc>
          <w:tcPr>
            <w:tcW w:w="1541" w:type="dxa"/>
          </w:tcPr>
          <w:p w:rsidR="000D1653" w:rsidRPr="00FD6CFB" w:rsidRDefault="000D1653" w:rsidP="00491412">
            <w:pPr>
              <w:rPr>
                <w:rFonts w:ascii="Times New Roman" w:hAnsi="Times New Roman"/>
                <w:color w:val="000000"/>
                <w:sz w:val="16"/>
                <w:szCs w:val="16"/>
              </w:rPr>
            </w:pPr>
            <w:r w:rsidRPr="00FD6CFB">
              <w:rPr>
                <w:rFonts w:ascii="Times New Roman" w:hAnsi="Times New Roman"/>
                <w:color w:val="000000"/>
                <w:sz w:val="16"/>
                <w:szCs w:val="16"/>
              </w:rPr>
              <w:t>Cons 1020 1021</w:t>
            </w: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r w:rsidRPr="00FD6CFB">
              <w:rPr>
                <w:rFonts w:ascii="Times New Roman" w:hAnsi="Times New Roman"/>
                <w:bCs/>
                <w:sz w:val="16"/>
                <w:szCs w:val="16"/>
              </w:rPr>
              <w:t>I D</w:t>
            </w: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39"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roofErr w:type="gramStart"/>
            <w:r w:rsidRPr="00FD6CFB">
              <w:rPr>
                <w:rFonts w:ascii="Times New Roman" w:hAnsi="Times New Roman"/>
                <w:bCs/>
                <w:sz w:val="16"/>
                <w:szCs w:val="16"/>
              </w:rPr>
              <w:t>I  D</w:t>
            </w:r>
            <w:proofErr w:type="gramEnd"/>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roofErr w:type="gramStart"/>
            <w:r w:rsidRPr="00FD6CFB">
              <w:rPr>
                <w:rFonts w:ascii="Times New Roman" w:hAnsi="Times New Roman"/>
                <w:bCs/>
                <w:sz w:val="16"/>
                <w:szCs w:val="16"/>
              </w:rPr>
              <w:t>I  D</w:t>
            </w:r>
            <w:proofErr w:type="gramEnd"/>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r>
      <w:tr w:rsidR="000D1653" w:rsidRPr="00FD6CFB" w:rsidTr="00491412">
        <w:tc>
          <w:tcPr>
            <w:tcW w:w="1541" w:type="dxa"/>
          </w:tcPr>
          <w:p w:rsidR="000D1653" w:rsidRPr="00FD6CFB" w:rsidRDefault="000D1653" w:rsidP="00491412">
            <w:pPr>
              <w:rPr>
                <w:rFonts w:ascii="Times New Roman" w:hAnsi="Times New Roman"/>
                <w:color w:val="000000"/>
                <w:sz w:val="16"/>
                <w:szCs w:val="16"/>
              </w:rPr>
            </w:pPr>
            <w:r w:rsidRPr="00FD6CFB">
              <w:rPr>
                <w:rFonts w:ascii="Times New Roman" w:hAnsi="Times New Roman"/>
                <w:color w:val="000000"/>
                <w:sz w:val="16"/>
                <w:szCs w:val="16"/>
              </w:rPr>
              <w:t>Cons 1040 1041</w:t>
            </w: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r w:rsidRPr="00FD6CFB">
              <w:rPr>
                <w:rFonts w:ascii="Times New Roman" w:hAnsi="Times New Roman"/>
                <w:bCs/>
                <w:sz w:val="16"/>
                <w:szCs w:val="16"/>
              </w:rPr>
              <w:t>I D</w:t>
            </w: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r w:rsidRPr="00FD6CFB">
              <w:rPr>
                <w:rFonts w:ascii="Times New Roman" w:hAnsi="Times New Roman"/>
                <w:bCs/>
                <w:sz w:val="16"/>
                <w:szCs w:val="16"/>
              </w:rPr>
              <w:t>I</w:t>
            </w:r>
          </w:p>
        </w:tc>
        <w:tc>
          <w:tcPr>
            <w:tcW w:w="439"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r>
      <w:tr w:rsidR="000D1653" w:rsidRPr="00FD6CFB" w:rsidTr="00491412">
        <w:tc>
          <w:tcPr>
            <w:tcW w:w="1541" w:type="dxa"/>
          </w:tcPr>
          <w:p w:rsidR="000D1653" w:rsidRPr="00FD6CFB" w:rsidRDefault="000D1653" w:rsidP="00491412">
            <w:pPr>
              <w:rPr>
                <w:rFonts w:ascii="Times New Roman" w:hAnsi="Times New Roman"/>
                <w:color w:val="000000"/>
                <w:sz w:val="16"/>
                <w:szCs w:val="16"/>
              </w:rPr>
            </w:pPr>
            <w:r w:rsidRPr="00FD6CFB">
              <w:rPr>
                <w:rFonts w:ascii="Times New Roman" w:hAnsi="Times New Roman"/>
                <w:color w:val="000000"/>
                <w:sz w:val="16"/>
                <w:szCs w:val="16"/>
              </w:rPr>
              <w:t>Cons 2008 2009</w:t>
            </w: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r w:rsidRPr="00FD6CFB">
              <w:rPr>
                <w:rFonts w:ascii="Times New Roman" w:hAnsi="Times New Roman"/>
                <w:bCs/>
                <w:sz w:val="16"/>
                <w:szCs w:val="16"/>
              </w:rPr>
              <w:t>I D</w:t>
            </w: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39"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r>
      <w:tr w:rsidR="000D1653" w:rsidRPr="00FD6CFB" w:rsidTr="00491412">
        <w:tc>
          <w:tcPr>
            <w:tcW w:w="1541" w:type="dxa"/>
          </w:tcPr>
          <w:p w:rsidR="000D1653" w:rsidRPr="00FD6CFB" w:rsidRDefault="000D1653" w:rsidP="00491412">
            <w:pPr>
              <w:rPr>
                <w:rFonts w:ascii="Times New Roman" w:hAnsi="Times New Roman"/>
                <w:color w:val="000000"/>
                <w:sz w:val="16"/>
                <w:szCs w:val="16"/>
              </w:rPr>
            </w:pPr>
            <w:r w:rsidRPr="00FD6CFB">
              <w:rPr>
                <w:rFonts w:ascii="Times New Roman" w:hAnsi="Times New Roman"/>
                <w:color w:val="000000"/>
                <w:sz w:val="16"/>
                <w:szCs w:val="16"/>
              </w:rPr>
              <w:t>Cons 2011 2012</w:t>
            </w: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r w:rsidRPr="00FD6CFB">
              <w:rPr>
                <w:rFonts w:ascii="Times New Roman" w:hAnsi="Times New Roman"/>
                <w:bCs/>
                <w:sz w:val="16"/>
                <w:szCs w:val="16"/>
              </w:rPr>
              <w:t>I</w:t>
            </w:r>
          </w:p>
        </w:tc>
        <w:tc>
          <w:tcPr>
            <w:tcW w:w="439"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roofErr w:type="gramStart"/>
            <w:r w:rsidRPr="00FD6CFB">
              <w:rPr>
                <w:rFonts w:ascii="Times New Roman" w:hAnsi="Times New Roman"/>
                <w:bCs/>
                <w:sz w:val="16"/>
                <w:szCs w:val="16"/>
              </w:rPr>
              <w:t>I  D</w:t>
            </w:r>
            <w:proofErr w:type="gramEnd"/>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r>
      <w:tr w:rsidR="000D1653" w:rsidRPr="00FD6CFB" w:rsidTr="00491412">
        <w:tc>
          <w:tcPr>
            <w:tcW w:w="1541" w:type="dxa"/>
          </w:tcPr>
          <w:p w:rsidR="000D1653" w:rsidRPr="00FD6CFB" w:rsidRDefault="000D1653" w:rsidP="00491412">
            <w:pPr>
              <w:rPr>
                <w:rFonts w:ascii="Times New Roman" w:hAnsi="Times New Roman"/>
                <w:color w:val="000000"/>
                <w:sz w:val="16"/>
                <w:szCs w:val="16"/>
              </w:rPr>
            </w:pPr>
            <w:r w:rsidRPr="00FD6CFB">
              <w:rPr>
                <w:rFonts w:ascii="Times New Roman" w:hAnsi="Times New Roman"/>
                <w:color w:val="000000"/>
                <w:sz w:val="16"/>
                <w:szCs w:val="16"/>
              </w:rPr>
              <w:t>Cons 2015</w:t>
            </w: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39"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r>
              <w:rPr>
                <w:rFonts w:ascii="Times New Roman" w:hAnsi="Times New Roman"/>
                <w:bCs/>
                <w:sz w:val="16"/>
                <w:szCs w:val="16"/>
              </w:rPr>
              <w:t>I</w:t>
            </w: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roofErr w:type="gramStart"/>
            <w:r>
              <w:rPr>
                <w:rFonts w:ascii="Times New Roman" w:hAnsi="Times New Roman"/>
                <w:bCs/>
                <w:sz w:val="16"/>
                <w:szCs w:val="16"/>
              </w:rPr>
              <w:t>I  D</w:t>
            </w:r>
            <w:proofErr w:type="gramEnd"/>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r>
      <w:tr w:rsidR="000D1653" w:rsidRPr="00FD6CFB" w:rsidTr="00491412">
        <w:tc>
          <w:tcPr>
            <w:tcW w:w="1541" w:type="dxa"/>
          </w:tcPr>
          <w:p w:rsidR="000D1653" w:rsidRPr="00FD6CFB" w:rsidRDefault="000D1653" w:rsidP="00491412">
            <w:pPr>
              <w:rPr>
                <w:rFonts w:ascii="Times New Roman" w:hAnsi="Times New Roman"/>
                <w:color w:val="000000"/>
                <w:sz w:val="16"/>
                <w:szCs w:val="16"/>
              </w:rPr>
            </w:pPr>
            <w:r w:rsidRPr="00FD6CFB">
              <w:rPr>
                <w:rFonts w:ascii="Times New Roman" w:hAnsi="Times New Roman"/>
                <w:color w:val="000000"/>
                <w:sz w:val="16"/>
                <w:szCs w:val="16"/>
              </w:rPr>
              <w:t>Cons 2016 2017</w:t>
            </w: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r w:rsidRPr="00FD6CFB">
              <w:rPr>
                <w:rFonts w:ascii="Times New Roman" w:hAnsi="Times New Roman"/>
                <w:bCs/>
                <w:sz w:val="16"/>
                <w:szCs w:val="16"/>
              </w:rPr>
              <w:t>I D</w:t>
            </w: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39"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roofErr w:type="gramStart"/>
            <w:r w:rsidRPr="00FD6CFB">
              <w:rPr>
                <w:rFonts w:ascii="Times New Roman" w:hAnsi="Times New Roman"/>
                <w:bCs/>
                <w:sz w:val="16"/>
                <w:szCs w:val="16"/>
              </w:rPr>
              <w:t>I  D</w:t>
            </w:r>
            <w:proofErr w:type="gramEnd"/>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r>
      <w:tr w:rsidR="000D1653" w:rsidRPr="00FD6CFB" w:rsidTr="00491412">
        <w:tc>
          <w:tcPr>
            <w:tcW w:w="1541" w:type="dxa"/>
          </w:tcPr>
          <w:p w:rsidR="000D1653" w:rsidRPr="00FD6CFB" w:rsidRDefault="000D1653" w:rsidP="00491412">
            <w:pPr>
              <w:rPr>
                <w:rFonts w:ascii="Times New Roman" w:hAnsi="Times New Roman"/>
                <w:color w:val="000000"/>
                <w:sz w:val="16"/>
                <w:szCs w:val="16"/>
              </w:rPr>
            </w:pPr>
            <w:r w:rsidRPr="00FD6CFB">
              <w:rPr>
                <w:rFonts w:ascii="Times New Roman" w:hAnsi="Times New Roman"/>
                <w:color w:val="000000"/>
                <w:sz w:val="16"/>
                <w:szCs w:val="16"/>
              </w:rPr>
              <w:t>Cons 2026 2027</w:t>
            </w: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39"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roofErr w:type="gramStart"/>
            <w:r w:rsidRPr="00FD6CFB">
              <w:rPr>
                <w:rFonts w:ascii="Times New Roman" w:hAnsi="Times New Roman"/>
                <w:bCs/>
                <w:sz w:val="16"/>
                <w:szCs w:val="16"/>
              </w:rPr>
              <w:t>I  D</w:t>
            </w:r>
            <w:proofErr w:type="gramEnd"/>
          </w:p>
        </w:tc>
      </w:tr>
      <w:tr w:rsidR="000D1653" w:rsidRPr="00FD6CFB" w:rsidTr="00491412">
        <w:tc>
          <w:tcPr>
            <w:tcW w:w="1541" w:type="dxa"/>
          </w:tcPr>
          <w:p w:rsidR="000D1653" w:rsidRPr="00FD6CFB" w:rsidRDefault="000D1653" w:rsidP="00491412">
            <w:pPr>
              <w:rPr>
                <w:rFonts w:ascii="Times New Roman" w:hAnsi="Times New Roman"/>
                <w:color w:val="000000"/>
                <w:sz w:val="16"/>
                <w:szCs w:val="16"/>
              </w:rPr>
            </w:pPr>
            <w:r w:rsidRPr="00FD6CFB">
              <w:rPr>
                <w:rFonts w:ascii="Times New Roman" w:hAnsi="Times New Roman"/>
                <w:color w:val="000000"/>
                <w:sz w:val="16"/>
                <w:szCs w:val="16"/>
              </w:rPr>
              <w:t>Cons 2030 2031</w:t>
            </w: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39"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roofErr w:type="gramStart"/>
            <w:r w:rsidRPr="00FD6CFB">
              <w:rPr>
                <w:rFonts w:ascii="Times New Roman" w:hAnsi="Times New Roman"/>
                <w:bCs/>
                <w:sz w:val="16"/>
                <w:szCs w:val="16"/>
              </w:rPr>
              <w:t>I  D</w:t>
            </w:r>
            <w:proofErr w:type="gramEnd"/>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roofErr w:type="gramStart"/>
            <w:r w:rsidRPr="00FD6CFB">
              <w:rPr>
                <w:rFonts w:ascii="Times New Roman" w:hAnsi="Times New Roman"/>
                <w:bCs/>
                <w:sz w:val="16"/>
                <w:szCs w:val="16"/>
              </w:rPr>
              <w:t>I  D</w:t>
            </w:r>
            <w:proofErr w:type="gramEnd"/>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r>
      <w:tr w:rsidR="000D1653" w:rsidRPr="00FD6CFB" w:rsidTr="00491412">
        <w:tc>
          <w:tcPr>
            <w:tcW w:w="1541" w:type="dxa"/>
          </w:tcPr>
          <w:p w:rsidR="000D1653" w:rsidRPr="00FD6CFB" w:rsidRDefault="000D1653" w:rsidP="00491412">
            <w:pPr>
              <w:rPr>
                <w:rFonts w:ascii="Times New Roman" w:hAnsi="Times New Roman"/>
                <w:color w:val="000000"/>
                <w:sz w:val="16"/>
                <w:szCs w:val="16"/>
              </w:rPr>
            </w:pPr>
            <w:r w:rsidRPr="00FD6CFB">
              <w:rPr>
                <w:rFonts w:ascii="Times New Roman" w:hAnsi="Times New Roman"/>
                <w:color w:val="000000"/>
                <w:sz w:val="16"/>
                <w:szCs w:val="16"/>
              </w:rPr>
              <w:t>Cons 3015</w:t>
            </w: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r w:rsidRPr="00FD6CFB">
              <w:rPr>
                <w:rFonts w:ascii="Times New Roman" w:hAnsi="Times New Roman"/>
                <w:bCs/>
                <w:sz w:val="16"/>
                <w:szCs w:val="16"/>
              </w:rPr>
              <w:t>I D</w:t>
            </w: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39"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roofErr w:type="gramStart"/>
            <w:r w:rsidRPr="00FD6CFB">
              <w:rPr>
                <w:rFonts w:ascii="Times New Roman" w:hAnsi="Times New Roman"/>
                <w:bCs/>
                <w:sz w:val="16"/>
                <w:szCs w:val="16"/>
              </w:rPr>
              <w:t>I  D</w:t>
            </w:r>
            <w:proofErr w:type="gramEnd"/>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r>
      <w:tr w:rsidR="000D1653" w:rsidRPr="00FD6CFB" w:rsidTr="00491412">
        <w:tc>
          <w:tcPr>
            <w:tcW w:w="1541" w:type="dxa"/>
          </w:tcPr>
          <w:p w:rsidR="000D1653" w:rsidRPr="00FD6CFB" w:rsidRDefault="000D1653" w:rsidP="00491412">
            <w:pPr>
              <w:rPr>
                <w:rFonts w:ascii="Times New Roman" w:hAnsi="Times New Roman"/>
                <w:color w:val="000000"/>
                <w:sz w:val="16"/>
                <w:szCs w:val="16"/>
              </w:rPr>
            </w:pPr>
            <w:r w:rsidRPr="00FD6CFB">
              <w:rPr>
                <w:rFonts w:ascii="Times New Roman" w:hAnsi="Times New Roman"/>
                <w:color w:val="000000"/>
                <w:sz w:val="16"/>
                <w:szCs w:val="16"/>
              </w:rPr>
              <w:t>Cons 3018 3019</w:t>
            </w: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r w:rsidRPr="00FD6CFB">
              <w:rPr>
                <w:rFonts w:ascii="Times New Roman" w:hAnsi="Times New Roman"/>
                <w:bCs/>
                <w:sz w:val="16"/>
                <w:szCs w:val="16"/>
              </w:rPr>
              <w:t>I D</w:t>
            </w: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r w:rsidRPr="00FD6CFB">
              <w:rPr>
                <w:rFonts w:ascii="Times New Roman" w:hAnsi="Times New Roman"/>
                <w:bCs/>
                <w:sz w:val="16"/>
                <w:szCs w:val="16"/>
              </w:rPr>
              <w:t>I</w:t>
            </w: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39"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r>
      <w:tr w:rsidR="000D1653" w:rsidRPr="00FD6CFB" w:rsidTr="00491412">
        <w:tc>
          <w:tcPr>
            <w:tcW w:w="1541" w:type="dxa"/>
          </w:tcPr>
          <w:p w:rsidR="000D1653" w:rsidRPr="00FD6CFB" w:rsidRDefault="000D1653" w:rsidP="00491412">
            <w:pPr>
              <w:rPr>
                <w:rFonts w:ascii="Times New Roman" w:hAnsi="Times New Roman"/>
                <w:color w:val="000000"/>
                <w:sz w:val="16"/>
                <w:szCs w:val="16"/>
              </w:rPr>
            </w:pPr>
            <w:r w:rsidRPr="00FD6CFB">
              <w:rPr>
                <w:rFonts w:ascii="Times New Roman" w:hAnsi="Times New Roman"/>
                <w:color w:val="000000"/>
                <w:sz w:val="16"/>
                <w:szCs w:val="16"/>
              </w:rPr>
              <w:t>Cons 3020</w:t>
            </w: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39"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roofErr w:type="gramStart"/>
            <w:r w:rsidRPr="00FD6CFB">
              <w:rPr>
                <w:rFonts w:ascii="Times New Roman" w:hAnsi="Times New Roman"/>
                <w:bCs/>
                <w:sz w:val="16"/>
                <w:szCs w:val="16"/>
              </w:rPr>
              <w:t>I  D</w:t>
            </w:r>
            <w:proofErr w:type="gramEnd"/>
          </w:p>
        </w:tc>
      </w:tr>
      <w:tr w:rsidR="000D1653" w:rsidRPr="00FD6CFB" w:rsidTr="00491412">
        <w:tc>
          <w:tcPr>
            <w:tcW w:w="1541" w:type="dxa"/>
          </w:tcPr>
          <w:p w:rsidR="000D1653" w:rsidRPr="00FD6CFB" w:rsidRDefault="000D1653" w:rsidP="00491412">
            <w:pPr>
              <w:rPr>
                <w:rFonts w:ascii="Times New Roman" w:hAnsi="Times New Roman"/>
                <w:color w:val="000000"/>
                <w:sz w:val="16"/>
                <w:szCs w:val="16"/>
              </w:rPr>
            </w:pPr>
            <w:r w:rsidRPr="00FD6CFB">
              <w:rPr>
                <w:rFonts w:ascii="Times New Roman" w:hAnsi="Times New Roman"/>
                <w:color w:val="000000"/>
                <w:sz w:val="16"/>
                <w:szCs w:val="16"/>
              </w:rPr>
              <w:t>Cons 3030</w:t>
            </w: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r>
              <w:rPr>
                <w:rFonts w:ascii="Times New Roman" w:hAnsi="Times New Roman"/>
                <w:bCs/>
                <w:sz w:val="16"/>
                <w:szCs w:val="16"/>
              </w:rPr>
              <w:t>D</w:t>
            </w: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rPr>
                <w:rFonts w:ascii="Times New Roman" w:hAnsi="Times New Roman"/>
                <w:bCs/>
                <w:sz w:val="16"/>
                <w:szCs w:val="16"/>
              </w:rPr>
            </w:pPr>
            <w:r>
              <w:rPr>
                <w:rFonts w:ascii="Times New Roman" w:hAnsi="Times New Roman"/>
                <w:bCs/>
                <w:sz w:val="16"/>
                <w:szCs w:val="16"/>
              </w:rPr>
              <w:t>D</w:t>
            </w: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r w:rsidRPr="00FD6CFB">
              <w:rPr>
                <w:rFonts w:ascii="Times New Roman" w:hAnsi="Times New Roman"/>
                <w:bCs/>
                <w:sz w:val="16"/>
                <w:szCs w:val="16"/>
              </w:rPr>
              <w:t>I D</w:t>
            </w: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r>
              <w:rPr>
                <w:rFonts w:ascii="Times New Roman" w:hAnsi="Times New Roman"/>
                <w:bCs/>
                <w:sz w:val="16"/>
                <w:szCs w:val="16"/>
              </w:rPr>
              <w:t>D</w:t>
            </w: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r>
              <w:rPr>
                <w:rFonts w:ascii="Times New Roman" w:hAnsi="Times New Roman"/>
                <w:bCs/>
                <w:sz w:val="16"/>
                <w:szCs w:val="16"/>
              </w:rPr>
              <w:t>I D</w:t>
            </w:r>
          </w:p>
        </w:tc>
        <w:tc>
          <w:tcPr>
            <w:tcW w:w="439"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roofErr w:type="gramStart"/>
            <w:r w:rsidRPr="00FD6CFB">
              <w:rPr>
                <w:rFonts w:ascii="Times New Roman" w:hAnsi="Times New Roman"/>
                <w:bCs/>
                <w:sz w:val="16"/>
                <w:szCs w:val="16"/>
              </w:rPr>
              <w:t>I  D</w:t>
            </w:r>
            <w:proofErr w:type="gramEnd"/>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roofErr w:type="gramStart"/>
            <w:r w:rsidRPr="00FD6CFB">
              <w:rPr>
                <w:rFonts w:ascii="Times New Roman" w:hAnsi="Times New Roman"/>
                <w:bCs/>
                <w:sz w:val="16"/>
                <w:szCs w:val="16"/>
              </w:rPr>
              <w:t>I  D</w:t>
            </w:r>
            <w:proofErr w:type="gramEnd"/>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roofErr w:type="gramStart"/>
            <w:r w:rsidRPr="00FD6CFB">
              <w:rPr>
                <w:rFonts w:ascii="Times New Roman" w:hAnsi="Times New Roman"/>
                <w:bCs/>
                <w:sz w:val="16"/>
                <w:szCs w:val="16"/>
              </w:rPr>
              <w:t>I  D</w:t>
            </w:r>
            <w:proofErr w:type="gramEnd"/>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r>
      <w:tr w:rsidR="000D1653" w:rsidRPr="00FD6CFB" w:rsidTr="00491412">
        <w:tc>
          <w:tcPr>
            <w:tcW w:w="1541" w:type="dxa"/>
          </w:tcPr>
          <w:p w:rsidR="000D1653" w:rsidRPr="00FD6CFB" w:rsidRDefault="000D1653" w:rsidP="00491412">
            <w:pPr>
              <w:rPr>
                <w:rFonts w:ascii="Times New Roman" w:hAnsi="Times New Roman"/>
                <w:color w:val="000000"/>
                <w:sz w:val="16"/>
                <w:szCs w:val="16"/>
              </w:rPr>
            </w:pPr>
            <w:r w:rsidRPr="00FD6CFB">
              <w:rPr>
                <w:rFonts w:ascii="Times New Roman" w:hAnsi="Times New Roman"/>
                <w:color w:val="000000"/>
                <w:sz w:val="16"/>
                <w:szCs w:val="16"/>
              </w:rPr>
              <w:t>Cons 4005 4006</w:t>
            </w: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r w:rsidRPr="00FD6CFB">
              <w:rPr>
                <w:rFonts w:ascii="Times New Roman" w:hAnsi="Times New Roman"/>
                <w:bCs/>
                <w:sz w:val="16"/>
                <w:szCs w:val="16"/>
              </w:rPr>
              <w:t>I D</w:t>
            </w: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39"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roofErr w:type="gramStart"/>
            <w:r w:rsidRPr="00FD6CFB">
              <w:rPr>
                <w:rFonts w:ascii="Times New Roman" w:hAnsi="Times New Roman"/>
                <w:bCs/>
                <w:sz w:val="16"/>
                <w:szCs w:val="16"/>
              </w:rPr>
              <w:t>I  D</w:t>
            </w:r>
            <w:proofErr w:type="gramEnd"/>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r>
      <w:tr w:rsidR="000D1653" w:rsidRPr="00FD6CFB" w:rsidTr="00491412">
        <w:tc>
          <w:tcPr>
            <w:tcW w:w="1541" w:type="dxa"/>
          </w:tcPr>
          <w:p w:rsidR="000D1653" w:rsidRPr="00FD6CFB" w:rsidRDefault="000D1653" w:rsidP="00491412">
            <w:pPr>
              <w:rPr>
                <w:rFonts w:ascii="Times New Roman" w:hAnsi="Times New Roman"/>
                <w:color w:val="000000"/>
                <w:sz w:val="16"/>
                <w:szCs w:val="16"/>
              </w:rPr>
            </w:pPr>
            <w:r w:rsidRPr="00FD6CFB">
              <w:rPr>
                <w:rFonts w:ascii="Times New Roman" w:hAnsi="Times New Roman"/>
                <w:color w:val="000000"/>
                <w:sz w:val="16"/>
                <w:szCs w:val="16"/>
              </w:rPr>
              <w:t>Cons 4008 4009</w:t>
            </w: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r w:rsidRPr="00FD6CFB">
              <w:rPr>
                <w:rFonts w:ascii="Times New Roman" w:hAnsi="Times New Roman"/>
                <w:bCs/>
                <w:sz w:val="16"/>
                <w:szCs w:val="16"/>
              </w:rPr>
              <w:t>I D</w:t>
            </w: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r w:rsidRPr="00FD6CFB">
              <w:rPr>
                <w:rFonts w:ascii="Times New Roman" w:hAnsi="Times New Roman"/>
                <w:bCs/>
                <w:sz w:val="16"/>
                <w:szCs w:val="16"/>
              </w:rPr>
              <w:t>I</w:t>
            </w: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r w:rsidRPr="00FD6CFB">
              <w:rPr>
                <w:rFonts w:ascii="Times New Roman" w:hAnsi="Times New Roman"/>
                <w:bCs/>
                <w:sz w:val="16"/>
                <w:szCs w:val="16"/>
              </w:rPr>
              <w:t>I D</w:t>
            </w: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39"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roofErr w:type="gramStart"/>
            <w:r w:rsidRPr="00FD6CFB">
              <w:rPr>
                <w:rFonts w:ascii="Times New Roman" w:hAnsi="Times New Roman"/>
                <w:bCs/>
                <w:sz w:val="16"/>
                <w:szCs w:val="16"/>
              </w:rPr>
              <w:t>I  D</w:t>
            </w:r>
            <w:proofErr w:type="gramEnd"/>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r>
      <w:tr w:rsidR="000D1653" w:rsidRPr="00FD6CFB" w:rsidTr="00491412">
        <w:tc>
          <w:tcPr>
            <w:tcW w:w="1541" w:type="dxa"/>
          </w:tcPr>
          <w:p w:rsidR="000D1653" w:rsidRPr="00FD6CFB" w:rsidRDefault="000D1653" w:rsidP="00491412">
            <w:pPr>
              <w:rPr>
                <w:rFonts w:ascii="Times New Roman" w:hAnsi="Times New Roman"/>
                <w:color w:val="000000"/>
                <w:sz w:val="16"/>
                <w:szCs w:val="16"/>
              </w:rPr>
            </w:pPr>
            <w:r w:rsidRPr="00FD6CFB">
              <w:rPr>
                <w:rFonts w:ascii="Times New Roman" w:hAnsi="Times New Roman"/>
                <w:color w:val="000000"/>
                <w:sz w:val="16"/>
                <w:szCs w:val="16"/>
              </w:rPr>
              <w:t>Cons 4020</w:t>
            </w: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r w:rsidRPr="00FD6CFB">
              <w:rPr>
                <w:rFonts w:ascii="Times New Roman" w:hAnsi="Times New Roman"/>
                <w:bCs/>
                <w:sz w:val="16"/>
                <w:szCs w:val="16"/>
              </w:rPr>
              <w:t>I D</w:t>
            </w: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r w:rsidRPr="00FD6CFB">
              <w:rPr>
                <w:rFonts w:ascii="Times New Roman" w:hAnsi="Times New Roman"/>
                <w:bCs/>
                <w:sz w:val="16"/>
                <w:szCs w:val="16"/>
              </w:rPr>
              <w:t>I D</w:t>
            </w: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39"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r>
      <w:tr w:rsidR="000D1653" w:rsidRPr="00FD6CFB" w:rsidTr="00491412">
        <w:tc>
          <w:tcPr>
            <w:tcW w:w="1541" w:type="dxa"/>
          </w:tcPr>
          <w:p w:rsidR="000D1653" w:rsidRPr="00FD6CFB" w:rsidRDefault="000D1653" w:rsidP="00491412">
            <w:pPr>
              <w:rPr>
                <w:rFonts w:ascii="Times New Roman" w:hAnsi="Times New Roman"/>
                <w:color w:val="000000"/>
                <w:sz w:val="16"/>
                <w:szCs w:val="16"/>
              </w:rPr>
            </w:pPr>
            <w:r w:rsidRPr="00FD6CFB">
              <w:rPr>
                <w:rFonts w:ascii="Times New Roman" w:hAnsi="Times New Roman"/>
                <w:color w:val="000000"/>
                <w:sz w:val="16"/>
                <w:szCs w:val="16"/>
              </w:rPr>
              <w:t>Cons 4030</w:t>
            </w: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r w:rsidRPr="00FD6CFB">
              <w:rPr>
                <w:rFonts w:ascii="Times New Roman" w:hAnsi="Times New Roman"/>
                <w:bCs/>
                <w:sz w:val="16"/>
                <w:szCs w:val="16"/>
              </w:rPr>
              <w:t>I</w:t>
            </w:r>
            <w:r>
              <w:rPr>
                <w:rFonts w:ascii="Times New Roman" w:hAnsi="Times New Roman"/>
                <w:bCs/>
                <w:sz w:val="16"/>
                <w:szCs w:val="16"/>
              </w:rPr>
              <w:t xml:space="preserve"> </w:t>
            </w: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r w:rsidRPr="00FD6CFB">
              <w:rPr>
                <w:rFonts w:ascii="Times New Roman" w:hAnsi="Times New Roman"/>
                <w:bCs/>
                <w:sz w:val="16"/>
                <w:szCs w:val="16"/>
              </w:rPr>
              <w:t>I D</w:t>
            </w: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39"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r w:rsidRPr="00FD6CFB">
              <w:rPr>
                <w:rFonts w:ascii="Times New Roman" w:hAnsi="Times New Roman"/>
                <w:bCs/>
                <w:sz w:val="16"/>
                <w:szCs w:val="16"/>
              </w:rPr>
              <w:t>I   D</w:t>
            </w: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r>
      <w:tr w:rsidR="000D1653" w:rsidRPr="00FD6CFB" w:rsidTr="00491412">
        <w:tc>
          <w:tcPr>
            <w:tcW w:w="1541" w:type="dxa"/>
          </w:tcPr>
          <w:p w:rsidR="000D1653" w:rsidRPr="00FD6CFB" w:rsidRDefault="000D1653" w:rsidP="00491412">
            <w:pPr>
              <w:rPr>
                <w:rFonts w:ascii="Times New Roman" w:hAnsi="Times New Roman"/>
                <w:color w:val="000000"/>
                <w:sz w:val="16"/>
                <w:szCs w:val="16"/>
              </w:rPr>
            </w:pPr>
            <w:r w:rsidRPr="00FD6CFB">
              <w:rPr>
                <w:rFonts w:ascii="Times New Roman" w:hAnsi="Times New Roman"/>
                <w:color w:val="000000"/>
                <w:sz w:val="16"/>
                <w:szCs w:val="16"/>
              </w:rPr>
              <w:t>Cons 4040</w:t>
            </w: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r w:rsidRPr="00FD6CFB">
              <w:rPr>
                <w:rFonts w:ascii="Times New Roman" w:hAnsi="Times New Roman"/>
                <w:bCs/>
                <w:sz w:val="16"/>
                <w:szCs w:val="16"/>
              </w:rPr>
              <w:t>I</w:t>
            </w:r>
            <w:r>
              <w:rPr>
                <w:rFonts w:ascii="Times New Roman" w:hAnsi="Times New Roman"/>
                <w:bCs/>
                <w:sz w:val="16"/>
                <w:szCs w:val="16"/>
              </w:rPr>
              <w:t xml:space="preserve"> D</w:t>
            </w: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r w:rsidRPr="00FD6CFB">
              <w:rPr>
                <w:rFonts w:ascii="Times New Roman" w:hAnsi="Times New Roman"/>
                <w:bCs/>
                <w:sz w:val="16"/>
                <w:szCs w:val="16"/>
              </w:rPr>
              <w:t>I D</w:t>
            </w: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39"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roofErr w:type="gramStart"/>
            <w:r>
              <w:rPr>
                <w:rFonts w:ascii="Times New Roman" w:hAnsi="Times New Roman"/>
                <w:bCs/>
                <w:sz w:val="16"/>
                <w:szCs w:val="16"/>
              </w:rPr>
              <w:t>I  D</w:t>
            </w:r>
            <w:proofErr w:type="gramEnd"/>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r w:rsidRPr="00FD6CFB">
              <w:rPr>
                <w:rFonts w:ascii="Times New Roman" w:hAnsi="Times New Roman"/>
                <w:bCs/>
                <w:sz w:val="16"/>
                <w:szCs w:val="16"/>
              </w:rPr>
              <w:t>D</w:t>
            </w: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roofErr w:type="gramStart"/>
            <w:r w:rsidRPr="00FD6CFB">
              <w:rPr>
                <w:rFonts w:ascii="Times New Roman" w:hAnsi="Times New Roman"/>
                <w:bCs/>
                <w:sz w:val="16"/>
                <w:szCs w:val="16"/>
              </w:rPr>
              <w:t>I  D</w:t>
            </w:r>
            <w:proofErr w:type="gramEnd"/>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r>
      <w:tr w:rsidR="000D1653" w:rsidRPr="00FD6CFB" w:rsidTr="00491412">
        <w:tc>
          <w:tcPr>
            <w:tcW w:w="1541" w:type="dxa"/>
          </w:tcPr>
          <w:p w:rsidR="000D1653" w:rsidRPr="00FD6CFB" w:rsidRDefault="000D1653" w:rsidP="00491412">
            <w:pPr>
              <w:rPr>
                <w:rFonts w:ascii="Times New Roman" w:hAnsi="Times New Roman"/>
                <w:color w:val="000000"/>
                <w:sz w:val="16"/>
                <w:szCs w:val="16"/>
              </w:rPr>
            </w:pPr>
            <w:r w:rsidRPr="00FD6CFB">
              <w:rPr>
                <w:rFonts w:ascii="Times New Roman" w:hAnsi="Times New Roman"/>
                <w:color w:val="000000"/>
                <w:sz w:val="16"/>
                <w:szCs w:val="16"/>
              </w:rPr>
              <w:t>Cons 4045 4046</w:t>
            </w: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r w:rsidRPr="00FD6CFB">
              <w:rPr>
                <w:rFonts w:ascii="Times New Roman" w:hAnsi="Times New Roman"/>
                <w:bCs/>
                <w:sz w:val="16"/>
                <w:szCs w:val="16"/>
              </w:rPr>
              <w:t>I D</w:t>
            </w: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39" w:type="dxa"/>
          </w:tcPr>
          <w:p w:rsidR="000D1653" w:rsidRPr="00FD6CFB" w:rsidRDefault="000D1653" w:rsidP="00491412">
            <w:pPr>
              <w:pStyle w:val="ListParagraph"/>
              <w:spacing w:after="120"/>
              <w:ind w:left="0"/>
              <w:contextualSpacing w:val="0"/>
              <w:rPr>
                <w:rFonts w:ascii="Times New Roman" w:hAnsi="Times New Roman"/>
                <w:bCs/>
                <w:sz w:val="16"/>
                <w:szCs w:val="16"/>
              </w:rPr>
            </w:pPr>
            <w:proofErr w:type="gramStart"/>
            <w:r w:rsidRPr="00FD6CFB">
              <w:rPr>
                <w:rFonts w:ascii="Times New Roman" w:hAnsi="Times New Roman"/>
                <w:bCs/>
                <w:sz w:val="16"/>
                <w:szCs w:val="16"/>
              </w:rPr>
              <w:t>I</w:t>
            </w:r>
            <w:r>
              <w:rPr>
                <w:rFonts w:ascii="Times New Roman" w:hAnsi="Times New Roman"/>
                <w:bCs/>
                <w:sz w:val="16"/>
                <w:szCs w:val="16"/>
              </w:rPr>
              <w:t xml:space="preserve">  D</w:t>
            </w:r>
            <w:proofErr w:type="gramEnd"/>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r>
      <w:tr w:rsidR="000D1653" w:rsidRPr="00FD6CFB" w:rsidTr="00491412">
        <w:tc>
          <w:tcPr>
            <w:tcW w:w="1541" w:type="dxa"/>
          </w:tcPr>
          <w:p w:rsidR="000D1653" w:rsidRPr="00FD6CFB" w:rsidRDefault="000D1653" w:rsidP="00491412">
            <w:pPr>
              <w:rPr>
                <w:rFonts w:ascii="Times New Roman" w:hAnsi="Times New Roman"/>
                <w:color w:val="000000"/>
                <w:sz w:val="16"/>
                <w:szCs w:val="16"/>
              </w:rPr>
            </w:pPr>
            <w:r w:rsidRPr="00FD6CFB">
              <w:rPr>
                <w:rFonts w:ascii="Times New Roman" w:hAnsi="Times New Roman"/>
                <w:color w:val="000000"/>
                <w:sz w:val="16"/>
                <w:szCs w:val="16"/>
              </w:rPr>
              <w:t>Cons 4047 4048</w:t>
            </w: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r w:rsidRPr="00FD6CFB">
              <w:rPr>
                <w:rFonts w:ascii="Times New Roman" w:hAnsi="Times New Roman"/>
                <w:bCs/>
                <w:sz w:val="16"/>
                <w:szCs w:val="16"/>
              </w:rPr>
              <w:t>I</w:t>
            </w:r>
          </w:p>
        </w:tc>
        <w:tc>
          <w:tcPr>
            <w:tcW w:w="332" w:type="dxa"/>
          </w:tcPr>
          <w:p w:rsidR="000D1653" w:rsidRPr="00FD6CFB" w:rsidRDefault="00A06105" w:rsidP="00491412">
            <w:pPr>
              <w:pStyle w:val="ListParagraph"/>
              <w:spacing w:after="120"/>
              <w:ind w:left="0"/>
              <w:contextualSpacing w:val="0"/>
              <w:jc w:val="center"/>
              <w:rPr>
                <w:rFonts w:ascii="Times New Roman" w:hAnsi="Times New Roman"/>
                <w:bCs/>
                <w:sz w:val="16"/>
                <w:szCs w:val="16"/>
              </w:rPr>
            </w:pPr>
            <w:r>
              <w:rPr>
                <w:rFonts w:ascii="Times New Roman" w:hAnsi="Times New Roman"/>
                <w:bCs/>
                <w:sz w:val="16"/>
                <w:szCs w:val="16"/>
              </w:rPr>
              <w:t>D</w:t>
            </w: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r>
              <w:rPr>
                <w:rFonts w:ascii="Times New Roman" w:hAnsi="Times New Roman"/>
                <w:bCs/>
                <w:sz w:val="16"/>
                <w:szCs w:val="16"/>
              </w:rPr>
              <w:t>D</w:t>
            </w: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r w:rsidRPr="00FD6CFB">
              <w:rPr>
                <w:rFonts w:ascii="Times New Roman" w:hAnsi="Times New Roman"/>
                <w:bCs/>
                <w:sz w:val="16"/>
                <w:szCs w:val="16"/>
              </w:rPr>
              <w:t>I</w:t>
            </w: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r w:rsidRPr="00FD6CFB">
              <w:rPr>
                <w:rFonts w:ascii="Times New Roman" w:hAnsi="Times New Roman"/>
                <w:bCs/>
                <w:sz w:val="16"/>
                <w:szCs w:val="16"/>
              </w:rPr>
              <w:t>I</w:t>
            </w: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332"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r w:rsidRPr="00FD6CFB">
              <w:rPr>
                <w:rFonts w:ascii="Times New Roman" w:hAnsi="Times New Roman"/>
                <w:bCs/>
                <w:sz w:val="16"/>
                <w:szCs w:val="16"/>
              </w:rPr>
              <w:t xml:space="preserve">I </w:t>
            </w:r>
          </w:p>
        </w:tc>
        <w:tc>
          <w:tcPr>
            <w:tcW w:w="439"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r w:rsidRPr="00FD6CFB">
              <w:rPr>
                <w:rFonts w:ascii="Times New Roman" w:hAnsi="Times New Roman"/>
                <w:bCs/>
                <w:sz w:val="16"/>
                <w:szCs w:val="16"/>
              </w:rPr>
              <w:t>I</w:t>
            </w: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c>
          <w:tcPr>
            <w:tcW w:w="440" w:type="dxa"/>
          </w:tcPr>
          <w:p w:rsidR="000D1653" w:rsidRPr="00FD6CFB" w:rsidRDefault="000D1653" w:rsidP="00491412">
            <w:pPr>
              <w:pStyle w:val="ListParagraph"/>
              <w:spacing w:after="120"/>
              <w:ind w:left="0"/>
              <w:contextualSpacing w:val="0"/>
              <w:jc w:val="center"/>
              <w:rPr>
                <w:rFonts w:ascii="Times New Roman" w:hAnsi="Times New Roman"/>
                <w:bCs/>
                <w:sz w:val="16"/>
                <w:szCs w:val="16"/>
              </w:rPr>
            </w:pPr>
          </w:p>
        </w:tc>
      </w:tr>
      <w:bookmarkEnd w:id="0"/>
    </w:tbl>
    <w:p w:rsidR="000D1653" w:rsidRDefault="000D1653" w:rsidP="000D1653">
      <w:pPr>
        <w:rPr>
          <w:szCs w:val="24"/>
        </w:rPr>
      </w:pPr>
    </w:p>
    <w:p w:rsidR="000D1653" w:rsidRPr="000D1653" w:rsidRDefault="000D1653" w:rsidP="000D1653">
      <w:pPr>
        <w:rPr>
          <w:szCs w:val="24"/>
        </w:rPr>
      </w:pPr>
    </w:p>
    <w:p w:rsidR="000D1653" w:rsidRDefault="000D1653" w:rsidP="00EA15CC">
      <w:pPr>
        <w:jc w:val="center"/>
        <w:rPr>
          <w:b/>
          <w:sz w:val="32"/>
          <w:szCs w:val="32"/>
        </w:rPr>
      </w:pPr>
    </w:p>
    <w:p w:rsidR="000D1653" w:rsidRDefault="000D1653" w:rsidP="00EA15CC">
      <w:pPr>
        <w:jc w:val="center"/>
        <w:rPr>
          <w:b/>
          <w:sz w:val="32"/>
          <w:szCs w:val="32"/>
        </w:rPr>
      </w:pPr>
    </w:p>
    <w:p w:rsidR="000D1653" w:rsidRPr="000D1653" w:rsidRDefault="000D1653" w:rsidP="000D1653">
      <w:pPr>
        <w:rPr>
          <w:b/>
          <w:szCs w:val="24"/>
        </w:rPr>
      </w:pPr>
      <w:r w:rsidRPr="000D1653">
        <w:rPr>
          <w:b/>
          <w:szCs w:val="24"/>
        </w:rPr>
        <w:lastRenderedPageBreak/>
        <w:t>Performance Criteria used for the SLO</w:t>
      </w:r>
    </w:p>
    <w:p w:rsidR="000D1653" w:rsidRDefault="000D1653" w:rsidP="000D1653">
      <w:pPr>
        <w:rPr>
          <w:szCs w:val="24"/>
        </w:rPr>
      </w:pPr>
      <w:r>
        <w:rPr>
          <w:szCs w:val="24"/>
        </w:rPr>
        <w:t xml:space="preserve">The following table will show what course will be assessing the specific SLO.  It will also provide information on what is being assessed and the performance criterion.  </w:t>
      </w:r>
    </w:p>
    <w:tbl>
      <w:tblPr>
        <w:tblStyle w:val="TableGrid"/>
        <w:tblW w:w="0" w:type="auto"/>
        <w:tblLook w:val="04A0" w:firstRow="1" w:lastRow="0" w:firstColumn="1" w:lastColumn="0" w:noHBand="0" w:noVBand="1"/>
      </w:tblPr>
      <w:tblGrid>
        <w:gridCol w:w="805"/>
        <w:gridCol w:w="3869"/>
        <w:gridCol w:w="2338"/>
        <w:gridCol w:w="2338"/>
      </w:tblGrid>
      <w:tr w:rsidR="0037311A" w:rsidTr="0040513D">
        <w:tc>
          <w:tcPr>
            <w:tcW w:w="805" w:type="dxa"/>
          </w:tcPr>
          <w:p w:rsidR="0037311A" w:rsidRDefault="0040513D" w:rsidP="00A06105">
            <w:pPr>
              <w:jc w:val="center"/>
              <w:rPr>
                <w:szCs w:val="24"/>
              </w:rPr>
            </w:pPr>
            <w:bookmarkStart w:id="1" w:name="_Hlk66799262"/>
            <w:r>
              <w:rPr>
                <w:szCs w:val="24"/>
              </w:rPr>
              <w:t>SLO</w:t>
            </w:r>
          </w:p>
        </w:tc>
        <w:tc>
          <w:tcPr>
            <w:tcW w:w="3869" w:type="dxa"/>
          </w:tcPr>
          <w:p w:rsidR="0037311A" w:rsidRDefault="0040513D" w:rsidP="000D1653">
            <w:pPr>
              <w:rPr>
                <w:szCs w:val="24"/>
              </w:rPr>
            </w:pPr>
            <w:r>
              <w:rPr>
                <w:szCs w:val="24"/>
              </w:rPr>
              <w:t>Course</w:t>
            </w:r>
          </w:p>
        </w:tc>
        <w:tc>
          <w:tcPr>
            <w:tcW w:w="2338" w:type="dxa"/>
          </w:tcPr>
          <w:p w:rsidR="0037311A" w:rsidRDefault="0040513D" w:rsidP="000D1653">
            <w:pPr>
              <w:rPr>
                <w:szCs w:val="24"/>
              </w:rPr>
            </w:pPr>
            <w:r>
              <w:rPr>
                <w:szCs w:val="24"/>
              </w:rPr>
              <w:t>Assessment Used</w:t>
            </w:r>
          </w:p>
        </w:tc>
        <w:tc>
          <w:tcPr>
            <w:tcW w:w="2338" w:type="dxa"/>
          </w:tcPr>
          <w:p w:rsidR="0037311A" w:rsidRDefault="0040513D" w:rsidP="000D1653">
            <w:pPr>
              <w:rPr>
                <w:szCs w:val="24"/>
              </w:rPr>
            </w:pPr>
            <w:r>
              <w:rPr>
                <w:szCs w:val="24"/>
              </w:rPr>
              <w:t>Performance Required</w:t>
            </w:r>
          </w:p>
        </w:tc>
      </w:tr>
      <w:bookmarkEnd w:id="1"/>
      <w:tr w:rsidR="0037311A" w:rsidTr="0040513D">
        <w:tc>
          <w:tcPr>
            <w:tcW w:w="805" w:type="dxa"/>
          </w:tcPr>
          <w:p w:rsidR="0037311A" w:rsidRDefault="0040513D" w:rsidP="00A06105">
            <w:pPr>
              <w:jc w:val="center"/>
              <w:rPr>
                <w:szCs w:val="24"/>
              </w:rPr>
            </w:pPr>
            <w:r>
              <w:rPr>
                <w:szCs w:val="24"/>
              </w:rPr>
              <w:t>1</w:t>
            </w:r>
          </w:p>
        </w:tc>
        <w:tc>
          <w:tcPr>
            <w:tcW w:w="3869" w:type="dxa"/>
          </w:tcPr>
          <w:p w:rsidR="0037311A" w:rsidRDefault="0040513D" w:rsidP="000D1653">
            <w:pPr>
              <w:rPr>
                <w:szCs w:val="24"/>
              </w:rPr>
            </w:pPr>
            <w:r>
              <w:rPr>
                <w:szCs w:val="24"/>
              </w:rPr>
              <w:t>Cons 3030—Construction Administration</w:t>
            </w:r>
          </w:p>
        </w:tc>
        <w:tc>
          <w:tcPr>
            <w:tcW w:w="2338" w:type="dxa"/>
          </w:tcPr>
          <w:p w:rsidR="0037311A" w:rsidRDefault="00F73CF7" w:rsidP="000D1653">
            <w:pPr>
              <w:rPr>
                <w:szCs w:val="24"/>
              </w:rPr>
            </w:pPr>
            <w:r>
              <w:rPr>
                <w:szCs w:val="24"/>
              </w:rPr>
              <w:t>Evaluation on procurement and assignment on subcontractor agreements</w:t>
            </w:r>
          </w:p>
        </w:tc>
        <w:tc>
          <w:tcPr>
            <w:tcW w:w="2338" w:type="dxa"/>
          </w:tcPr>
          <w:p w:rsidR="0037311A" w:rsidRPr="00F73CF7" w:rsidRDefault="00F73CF7" w:rsidP="000D1653">
            <w:pPr>
              <w:rPr>
                <w:rFonts w:eastAsia="Times New Roman"/>
                <w:sz w:val="20"/>
                <w:szCs w:val="20"/>
              </w:rPr>
            </w:pPr>
            <w:r w:rsidRPr="00F73CF7">
              <w:rPr>
                <w:rFonts w:eastAsia="Times New Roman"/>
                <w:sz w:val="20"/>
                <w:szCs w:val="20"/>
              </w:rPr>
              <w:t>70% of the Students will be able to attain a 70% or higher score on the evaluations and laboratory assignments</w:t>
            </w:r>
          </w:p>
        </w:tc>
      </w:tr>
      <w:tr w:rsidR="0037311A" w:rsidTr="0040513D">
        <w:tc>
          <w:tcPr>
            <w:tcW w:w="805" w:type="dxa"/>
          </w:tcPr>
          <w:p w:rsidR="0037311A" w:rsidRDefault="0040513D" w:rsidP="00A06105">
            <w:pPr>
              <w:jc w:val="center"/>
              <w:rPr>
                <w:szCs w:val="24"/>
              </w:rPr>
            </w:pPr>
            <w:r>
              <w:rPr>
                <w:szCs w:val="24"/>
              </w:rPr>
              <w:t>1</w:t>
            </w:r>
          </w:p>
        </w:tc>
        <w:tc>
          <w:tcPr>
            <w:tcW w:w="3869" w:type="dxa"/>
          </w:tcPr>
          <w:p w:rsidR="0037311A" w:rsidRDefault="0040513D" w:rsidP="000D1653">
            <w:pPr>
              <w:rPr>
                <w:szCs w:val="24"/>
              </w:rPr>
            </w:pPr>
            <w:r>
              <w:rPr>
                <w:szCs w:val="24"/>
              </w:rPr>
              <w:t>Cons 4020—Associated Contractors Prep and Soft Skills</w:t>
            </w:r>
          </w:p>
        </w:tc>
        <w:tc>
          <w:tcPr>
            <w:tcW w:w="2338" w:type="dxa"/>
          </w:tcPr>
          <w:p w:rsidR="0037311A" w:rsidRDefault="00F73CF7" w:rsidP="000D1653">
            <w:pPr>
              <w:rPr>
                <w:szCs w:val="24"/>
              </w:rPr>
            </w:pPr>
            <w:r>
              <w:rPr>
                <w:szCs w:val="24"/>
              </w:rPr>
              <w:t>Evaluation on communication and behavior, motivation and listening styles.  An assignment on project documentation</w:t>
            </w:r>
          </w:p>
        </w:tc>
        <w:tc>
          <w:tcPr>
            <w:tcW w:w="2338" w:type="dxa"/>
          </w:tcPr>
          <w:p w:rsidR="0037311A" w:rsidRPr="00F73CF7" w:rsidRDefault="00F73CF7" w:rsidP="000D1653">
            <w:pPr>
              <w:rPr>
                <w:rFonts w:eastAsia="Times New Roman"/>
                <w:sz w:val="20"/>
                <w:szCs w:val="20"/>
              </w:rPr>
            </w:pPr>
            <w:r w:rsidRPr="00F73CF7">
              <w:rPr>
                <w:rFonts w:eastAsia="Times New Roman"/>
                <w:sz w:val="20"/>
                <w:szCs w:val="20"/>
              </w:rPr>
              <w:t>70% of the Students will be able to attain a 70% or higher score on the evaluations and laboratory assignments</w:t>
            </w:r>
          </w:p>
        </w:tc>
      </w:tr>
      <w:tr w:rsidR="0037311A" w:rsidTr="0040513D">
        <w:tc>
          <w:tcPr>
            <w:tcW w:w="805" w:type="dxa"/>
          </w:tcPr>
          <w:p w:rsidR="0037311A" w:rsidRDefault="0040513D" w:rsidP="00A06105">
            <w:pPr>
              <w:jc w:val="center"/>
              <w:rPr>
                <w:szCs w:val="24"/>
              </w:rPr>
            </w:pPr>
            <w:r>
              <w:rPr>
                <w:szCs w:val="24"/>
              </w:rPr>
              <w:t>1</w:t>
            </w:r>
          </w:p>
        </w:tc>
        <w:tc>
          <w:tcPr>
            <w:tcW w:w="3869" w:type="dxa"/>
          </w:tcPr>
          <w:p w:rsidR="0037311A" w:rsidRDefault="0040513D" w:rsidP="000D1653">
            <w:pPr>
              <w:rPr>
                <w:szCs w:val="24"/>
              </w:rPr>
            </w:pPr>
            <w:r>
              <w:rPr>
                <w:szCs w:val="24"/>
              </w:rPr>
              <w:t xml:space="preserve">Cons 4030—Safety </w:t>
            </w:r>
          </w:p>
        </w:tc>
        <w:tc>
          <w:tcPr>
            <w:tcW w:w="2338" w:type="dxa"/>
          </w:tcPr>
          <w:p w:rsidR="0037311A" w:rsidRDefault="00F73CF7" w:rsidP="000D1653">
            <w:pPr>
              <w:rPr>
                <w:szCs w:val="24"/>
              </w:rPr>
            </w:pPr>
            <w:r>
              <w:rPr>
                <w:szCs w:val="24"/>
              </w:rPr>
              <w:t xml:space="preserve">An assignment on writing up a safety concern </w:t>
            </w:r>
          </w:p>
        </w:tc>
        <w:tc>
          <w:tcPr>
            <w:tcW w:w="2338" w:type="dxa"/>
          </w:tcPr>
          <w:p w:rsidR="0037311A" w:rsidRPr="00F73CF7" w:rsidRDefault="00F73CF7" w:rsidP="000D1653">
            <w:pPr>
              <w:rPr>
                <w:rFonts w:eastAsia="Times New Roman"/>
                <w:sz w:val="20"/>
                <w:szCs w:val="20"/>
              </w:rPr>
            </w:pPr>
            <w:r w:rsidRPr="00F73CF7">
              <w:rPr>
                <w:rFonts w:eastAsia="Times New Roman"/>
                <w:sz w:val="20"/>
                <w:szCs w:val="20"/>
              </w:rPr>
              <w:t>70% of the Students will be able to attain a 70% or higher score on the evaluations and laboratory assignments</w:t>
            </w:r>
          </w:p>
        </w:tc>
      </w:tr>
      <w:tr w:rsidR="0037311A" w:rsidTr="0040513D">
        <w:tc>
          <w:tcPr>
            <w:tcW w:w="805" w:type="dxa"/>
          </w:tcPr>
          <w:p w:rsidR="0037311A" w:rsidRDefault="0040513D" w:rsidP="00A06105">
            <w:pPr>
              <w:jc w:val="center"/>
              <w:rPr>
                <w:szCs w:val="24"/>
              </w:rPr>
            </w:pPr>
            <w:r>
              <w:rPr>
                <w:szCs w:val="24"/>
              </w:rPr>
              <w:t>1</w:t>
            </w:r>
          </w:p>
        </w:tc>
        <w:tc>
          <w:tcPr>
            <w:tcW w:w="3869" w:type="dxa"/>
          </w:tcPr>
          <w:p w:rsidR="0037311A" w:rsidRDefault="0040513D" w:rsidP="000D1653">
            <w:pPr>
              <w:rPr>
                <w:szCs w:val="24"/>
              </w:rPr>
            </w:pPr>
            <w:r>
              <w:rPr>
                <w:szCs w:val="24"/>
              </w:rPr>
              <w:t>Cons 4040—Construction Contracts</w:t>
            </w:r>
          </w:p>
        </w:tc>
        <w:tc>
          <w:tcPr>
            <w:tcW w:w="2338" w:type="dxa"/>
          </w:tcPr>
          <w:p w:rsidR="0037311A" w:rsidRDefault="00F73CF7" w:rsidP="000D1653">
            <w:pPr>
              <w:rPr>
                <w:szCs w:val="24"/>
              </w:rPr>
            </w:pPr>
            <w:r>
              <w:rPr>
                <w:szCs w:val="24"/>
              </w:rPr>
              <w:t xml:space="preserve">A written assignment on Bid scope and the bid division index.  </w:t>
            </w:r>
          </w:p>
        </w:tc>
        <w:tc>
          <w:tcPr>
            <w:tcW w:w="2338" w:type="dxa"/>
          </w:tcPr>
          <w:p w:rsidR="0037311A" w:rsidRPr="00F73CF7" w:rsidRDefault="00F73CF7" w:rsidP="000D1653">
            <w:pPr>
              <w:rPr>
                <w:rFonts w:eastAsia="Times New Roman"/>
                <w:sz w:val="20"/>
                <w:szCs w:val="20"/>
              </w:rPr>
            </w:pPr>
            <w:r w:rsidRPr="00F73CF7">
              <w:rPr>
                <w:rFonts w:eastAsia="Times New Roman"/>
                <w:sz w:val="20"/>
                <w:szCs w:val="20"/>
              </w:rPr>
              <w:t>70% of the Students will be able to attain a 70% or higher score on the evaluations and laboratory assignments</w:t>
            </w:r>
          </w:p>
        </w:tc>
      </w:tr>
      <w:tr w:rsidR="0037311A" w:rsidTr="0040513D">
        <w:tc>
          <w:tcPr>
            <w:tcW w:w="805" w:type="dxa"/>
          </w:tcPr>
          <w:p w:rsidR="0037311A" w:rsidRDefault="00AD53FF" w:rsidP="00A06105">
            <w:pPr>
              <w:jc w:val="center"/>
              <w:rPr>
                <w:szCs w:val="24"/>
              </w:rPr>
            </w:pPr>
            <w:r>
              <w:rPr>
                <w:szCs w:val="24"/>
              </w:rPr>
              <w:t>2</w:t>
            </w:r>
          </w:p>
        </w:tc>
        <w:tc>
          <w:tcPr>
            <w:tcW w:w="3869" w:type="dxa"/>
          </w:tcPr>
          <w:p w:rsidR="0037311A" w:rsidRDefault="00AD53FF" w:rsidP="000D1653">
            <w:pPr>
              <w:rPr>
                <w:szCs w:val="24"/>
              </w:rPr>
            </w:pPr>
            <w:r>
              <w:rPr>
                <w:szCs w:val="24"/>
              </w:rPr>
              <w:t>Cons 2016/2017—Construction Computer Applications</w:t>
            </w:r>
          </w:p>
        </w:tc>
        <w:tc>
          <w:tcPr>
            <w:tcW w:w="2338" w:type="dxa"/>
          </w:tcPr>
          <w:p w:rsidR="0037311A" w:rsidRDefault="00AD53FF" w:rsidP="000D1653">
            <w:pPr>
              <w:rPr>
                <w:szCs w:val="24"/>
              </w:rPr>
            </w:pPr>
            <w:r>
              <w:rPr>
                <w:szCs w:val="24"/>
              </w:rPr>
              <w:t>Students do presentation to class</w:t>
            </w:r>
          </w:p>
        </w:tc>
        <w:tc>
          <w:tcPr>
            <w:tcW w:w="2338" w:type="dxa"/>
          </w:tcPr>
          <w:p w:rsidR="0037311A" w:rsidRDefault="00AD53FF" w:rsidP="000D1653">
            <w:pPr>
              <w:rPr>
                <w:szCs w:val="24"/>
              </w:rPr>
            </w:pPr>
            <w:r w:rsidRPr="00F73CF7">
              <w:rPr>
                <w:rFonts w:eastAsia="Times New Roman"/>
                <w:sz w:val="20"/>
                <w:szCs w:val="20"/>
              </w:rPr>
              <w:t>70% of the Students will be able to attain a 70% or higher score on the evaluations and laboratory assignments</w:t>
            </w:r>
          </w:p>
        </w:tc>
      </w:tr>
      <w:tr w:rsidR="0037311A" w:rsidTr="0040513D">
        <w:tc>
          <w:tcPr>
            <w:tcW w:w="805" w:type="dxa"/>
          </w:tcPr>
          <w:p w:rsidR="0037311A" w:rsidRDefault="00AD53FF" w:rsidP="00A06105">
            <w:pPr>
              <w:jc w:val="center"/>
              <w:rPr>
                <w:szCs w:val="24"/>
              </w:rPr>
            </w:pPr>
            <w:r>
              <w:rPr>
                <w:szCs w:val="24"/>
              </w:rPr>
              <w:t>2</w:t>
            </w:r>
          </w:p>
        </w:tc>
        <w:tc>
          <w:tcPr>
            <w:tcW w:w="3869" w:type="dxa"/>
          </w:tcPr>
          <w:p w:rsidR="0037311A" w:rsidRDefault="00AD53FF" w:rsidP="000D1653">
            <w:pPr>
              <w:rPr>
                <w:szCs w:val="24"/>
              </w:rPr>
            </w:pPr>
            <w:r>
              <w:rPr>
                <w:szCs w:val="24"/>
              </w:rPr>
              <w:t>Cons 4045/4046 Digital Site Management (Old Name)</w:t>
            </w:r>
          </w:p>
          <w:p w:rsidR="00AD53FF" w:rsidRDefault="00AD53FF" w:rsidP="000D1653">
            <w:pPr>
              <w:rPr>
                <w:szCs w:val="24"/>
              </w:rPr>
            </w:pPr>
            <w:r>
              <w:rPr>
                <w:szCs w:val="24"/>
              </w:rPr>
              <w:t>Cons 3040/3041 Advanced Construction Computer Applications</w:t>
            </w:r>
          </w:p>
        </w:tc>
        <w:tc>
          <w:tcPr>
            <w:tcW w:w="2338" w:type="dxa"/>
          </w:tcPr>
          <w:p w:rsidR="0037311A" w:rsidRDefault="00AD53FF" w:rsidP="000D1653">
            <w:pPr>
              <w:rPr>
                <w:szCs w:val="24"/>
              </w:rPr>
            </w:pPr>
            <w:r>
              <w:rPr>
                <w:szCs w:val="24"/>
              </w:rPr>
              <w:t>Students do presentation to class</w:t>
            </w:r>
          </w:p>
        </w:tc>
        <w:tc>
          <w:tcPr>
            <w:tcW w:w="2338" w:type="dxa"/>
          </w:tcPr>
          <w:p w:rsidR="0037311A" w:rsidRDefault="00AD53FF" w:rsidP="000D1653">
            <w:pPr>
              <w:rPr>
                <w:szCs w:val="24"/>
              </w:rPr>
            </w:pPr>
            <w:r w:rsidRPr="00F73CF7">
              <w:rPr>
                <w:rFonts w:eastAsia="Times New Roman"/>
                <w:sz w:val="20"/>
                <w:szCs w:val="20"/>
              </w:rPr>
              <w:t>70% of the Students will be able to attain a 70% or higher score on the evaluations and laboratory assignments</w:t>
            </w:r>
          </w:p>
        </w:tc>
      </w:tr>
      <w:tr w:rsidR="0037311A" w:rsidTr="0040513D">
        <w:tc>
          <w:tcPr>
            <w:tcW w:w="805" w:type="dxa"/>
          </w:tcPr>
          <w:p w:rsidR="0037311A" w:rsidRDefault="00AD53FF" w:rsidP="00A06105">
            <w:pPr>
              <w:jc w:val="center"/>
              <w:rPr>
                <w:szCs w:val="24"/>
              </w:rPr>
            </w:pPr>
            <w:r>
              <w:rPr>
                <w:szCs w:val="24"/>
              </w:rPr>
              <w:t>2</w:t>
            </w:r>
          </w:p>
        </w:tc>
        <w:tc>
          <w:tcPr>
            <w:tcW w:w="3869" w:type="dxa"/>
          </w:tcPr>
          <w:p w:rsidR="0037311A" w:rsidRDefault="00AD53FF" w:rsidP="000D1653">
            <w:pPr>
              <w:rPr>
                <w:szCs w:val="24"/>
              </w:rPr>
            </w:pPr>
            <w:r>
              <w:rPr>
                <w:szCs w:val="24"/>
              </w:rPr>
              <w:t>Cons 4047/4048 Advanced Projects</w:t>
            </w:r>
          </w:p>
        </w:tc>
        <w:tc>
          <w:tcPr>
            <w:tcW w:w="2338" w:type="dxa"/>
          </w:tcPr>
          <w:p w:rsidR="0037311A" w:rsidRDefault="00AD53FF" w:rsidP="000D1653">
            <w:pPr>
              <w:rPr>
                <w:szCs w:val="24"/>
              </w:rPr>
            </w:pPr>
            <w:r>
              <w:rPr>
                <w:szCs w:val="24"/>
              </w:rPr>
              <w:t>Student do presentation to members of the Industry Advisory Board</w:t>
            </w:r>
          </w:p>
        </w:tc>
        <w:tc>
          <w:tcPr>
            <w:tcW w:w="2338" w:type="dxa"/>
          </w:tcPr>
          <w:p w:rsidR="0037311A" w:rsidRDefault="00AD53FF" w:rsidP="000D1653">
            <w:pPr>
              <w:rPr>
                <w:szCs w:val="24"/>
              </w:rPr>
            </w:pPr>
            <w:r w:rsidRPr="00F73CF7">
              <w:rPr>
                <w:rFonts w:eastAsia="Times New Roman"/>
                <w:sz w:val="20"/>
                <w:szCs w:val="20"/>
              </w:rPr>
              <w:t>70% of the Students will be able to attain a 70% or higher score on the evaluations and laboratory assignments</w:t>
            </w:r>
          </w:p>
        </w:tc>
      </w:tr>
      <w:tr w:rsidR="0037311A" w:rsidTr="0040513D">
        <w:tc>
          <w:tcPr>
            <w:tcW w:w="805" w:type="dxa"/>
          </w:tcPr>
          <w:p w:rsidR="0037311A" w:rsidRDefault="00AD53FF" w:rsidP="00A06105">
            <w:pPr>
              <w:jc w:val="center"/>
              <w:rPr>
                <w:szCs w:val="24"/>
              </w:rPr>
            </w:pPr>
            <w:r>
              <w:rPr>
                <w:szCs w:val="24"/>
              </w:rPr>
              <w:t>3</w:t>
            </w:r>
          </w:p>
        </w:tc>
        <w:tc>
          <w:tcPr>
            <w:tcW w:w="3869" w:type="dxa"/>
          </w:tcPr>
          <w:p w:rsidR="0037311A" w:rsidRDefault="00AD53FF" w:rsidP="000D1653">
            <w:pPr>
              <w:rPr>
                <w:szCs w:val="24"/>
              </w:rPr>
            </w:pPr>
            <w:r>
              <w:rPr>
                <w:szCs w:val="24"/>
              </w:rPr>
              <w:t>Cons 4030 Safety--Will become</w:t>
            </w:r>
          </w:p>
          <w:p w:rsidR="00AD53FF" w:rsidRDefault="00AD53FF" w:rsidP="000D1653">
            <w:pPr>
              <w:rPr>
                <w:szCs w:val="24"/>
              </w:rPr>
            </w:pPr>
            <w:r>
              <w:rPr>
                <w:szCs w:val="24"/>
              </w:rPr>
              <w:t>Cons 3060 Construction Safety and Supervision</w:t>
            </w:r>
          </w:p>
          <w:p w:rsidR="00AD53FF" w:rsidRDefault="00AD53FF" w:rsidP="000D1653">
            <w:pPr>
              <w:rPr>
                <w:szCs w:val="24"/>
              </w:rPr>
            </w:pPr>
          </w:p>
        </w:tc>
        <w:tc>
          <w:tcPr>
            <w:tcW w:w="2338" w:type="dxa"/>
          </w:tcPr>
          <w:p w:rsidR="0037311A" w:rsidRDefault="00AD53FF" w:rsidP="000D1653">
            <w:pPr>
              <w:rPr>
                <w:szCs w:val="24"/>
              </w:rPr>
            </w:pPr>
            <w:r>
              <w:rPr>
                <w:szCs w:val="24"/>
              </w:rPr>
              <w:t>Students do a rough draft on safety related to a specific trade.  Students will do a final paper on safety for a specific trade</w:t>
            </w:r>
            <w:r w:rsidR="00A06105">
              <w:rPr>
                <w:szCs w:val="24"/>
              </w:rPr>
              <w:t>.</w:t>
            </w:r>
          </w:p>
        </w:tc>
        <w:tc>
          <w:tcPr>
            <w:tcW w:w="2338" w:type="dxa"/>
          </w:tcPr>
          <w:p w:rsidR="0037311A" w:rsidRDefault="00A06105" w:rsidP="000D1653">
            <w:pPr>
              <w:rPr>
                <w:szCs w:val="24"/>
              </w:rPr>
            </w:pPr>
            <w:r w:rsidRPr="00F73CF7">
              <w:rPr>
                <w:rFonts w:eastAsia="Times New Roman"/>
                <w:sz w:val="20"/>
                <w:szCs w:val="20"/>
              </w:rPr>
              <w:t>70% of the Students will be able to attain a 70% or higher score on the evaluations and laboratory assignments</w:t>
            </w:r>
          </w:p>
        </w:tc>
      </w:tr>
    </w:tbl>
    <w:p w:rsidR="000D1653" w:rsidRPr="000D1653" w:rsidRDefault="000D1653" w:rsidP="000D1653">
      <w:pPr>
        <w:rPr>
          <w:szCs w:val="24"/>
        </w:rPr>
      </w:pPr>
    </w:p>
    <w:tbl>
      <w:tblPr>
        <w:tblStyle w:val="TableGrid"/>
        <w:tblW w:w="0" w:type="auto"/>
        <w:tblLook w:val="04A0" w:firstRow="1" w:lastRow="0" w:firstColumn="1" w:lastColumn="0" w:noHBand="0" w:noVBand="1"/>
      </w:tblPr>
      <w:tblGrid>
        <w:gridCol w:w="805"/>
        <w:gridCol w:w="3869"/>
        <w:gridCol w:w="2338"/>
        <w:gridCol w:w="2338"/>
      </w:tblGrid>
      <w:tr w:rsidR="00A06105" w:rsidTr="00A06105">
        <w:tc>
          <w:tcPr>
            <w:tcW w:w="805" w:type="dxa"/>
          </w:tcPr>
          <w:p w:rsidR="00A06105" w:rsidRDefault="00A06105" w:rsidP="00A06105">
            <w:pPr>
              <w:jc w:val="center"/>
              <w:rPr>
                <w:szCs w:val="24"/>
              </w:rPr>
            </w:pPr>
            <w:bookmarkStart w:id="2" w:name="_Hlk67051863"/>
            <w:r>
              <w:rPr>
                <w:szCs w:val="24"/>
              </w:rPr>
              <w:lastRenderedPageBreak/>
              <w:t>SLO</w:t>
            </w:r>
          </w:p>
        </w:tc>
        <w:tc>
          <w:tcPr>
            <w:tcW w:w="3869" w:type="dxa"/>
          </w:tcPr>
          <w:p w:rsidR="00A06105" w:rsidRDefault="00A06105" w:rsidP="00A06105">
            <w:pPr>
              <w:rPr>
                <w:szCs w:val="24"/>
              </w:rPr>
            </w:pPr>
            <w:r>
              <w:rPr>
                <w:szCs w:val="24"/>
              </w:rPr>
              <w:t>Course</w:t>
            </w:r>
          </w:p>
        </w:tc>
        <w:tc>
          <w:tcPr>
            <w:tcW w:w="2338" w:type="dxa"/>
          </w:tcPr>
          <w:p w:rsidR="00A06105" w:rsidRDefault="00A06105" w:rsidP="00A06105">
            <w:pPr>
              <w:rPr>
                <w:szCs w:val="24"/>
              </w:rPr>
            </w:pPr>
            <w:r>
              <w:rPr>
                <w:szCs w:val="24"/>
              </w:rPr>
              <w:t>Assessment Used</w:t>
            </w:r>
          </w:p>
        </w:tc>
        <w:tc>
          <w:tcPr>
            <w:tcW w:w="2338" w:type="dxa"/>
          </w:tcPr>
          <w:p w:rsidR="00A06105" w:rsidRDefault="00A06105" w:rsidP="00A06105">
            <w:pPr>
              <w:rPr>
                <w:szCs w:val="24"/>
              </w:rPr>
            </w:pPr>
            <w:r>
              <w:rPr>
                <w:szCs w:val="24"/>
              </w:rPr>
              <w:t>Performance Required</w:t>
            </w:r>
          </w:p>
        </w:tc>
      </w:tr>
      <w:bookmarkEnd w:id="2"/>
      <w:tr w:rsidR="00A06105" w:rsidTr="00A06105">
        <w:tc>
          <w:tcPr>
            <w:tcW w:w="805" w:type="dxa"/>
          </w:tcPr>
          <w:p w:rsidR="00A06105" w:rsidRDefault="00A06105" w:rsidP="00A06105">
            <w:pPr>
              <w:jc w:val="center"/>
              <w:rPr>
                <w:szCs w:val="24"/>
              </w:rPr>
            </w:pPr>
            <w:r>
              <w:rPr>
                <w:szCs w:val="24"/>
              </w:rPr>
              <w:t>3</w:t>
            </w:r>
          </w:p>
        </w:tc>
        <w:tc>
          <w:tcPr>
            <w:tcW w:w="3869" w:type="dxa"/>
          </w:tcPr>
          <w:p w:rsidR="00A06105" w:rsidRDefault="00A06105" w:rsidP="00A06105">
            <w:pPr>
              <w:rPr>
                <w:szCs w:val="24"/>
              </w:rPr>
            </w:pPr>
            <w:r>
              <w:rPr>
                <w:szCs w:val="24"/>
              </w:rPr>
              <w:t>Cons 4047/ 4048 Advanced Projects</w:t>
            </w:r>
          </w:p>
        </w:tc>
        <w:tc>
          <w:tcPr>
            <w:tcW w:w="2338" w:type="dxa"/>
          </w:tcPr>
          <w:p w:rsidR="00A06105" w:rsidRDefault="00A06105" w:rsidP="00A06105">
            <w:pPr>
              <w:rPr>
                <w:szCs w:val="24"/>
              </w:rPr>
            </w:pPr>
            <w:r>
              <w:rPr>
                <w:szCs w:val="24"/>
              </w:rPr>
              <w:t>Students produce a final safety report from the viewpoint of the project contractor.</w:t>
            </w:r>
          </w:p>
        </w:tc>
        <w:tc>
          <w:tcPr>
            <w:tcW w:w="2338" w:type="dxa"/>
          </w:tcPr>
          <w:p w:rsidR="00A06105" w:rsidRDefault="00A06105" w:rsidP="00A06105">
            <w:pPr>
              <w:rPr>
                <w:szCs w:val="24"/>
              </w:rPr>
            </w:pPr>
            <w:r w:rsidRPr="00F73CF7">
              <w:rPr>
                <w:rFonts w:eastAsia="Times New Roman"/>
                <w:sz w:val="20"/>
                <w:szCs w:val="20"/>
              </w:rPr>
              <w:t>70% of the Students will be able to attain a 70% or higher score on the evaluations and laboratory assignments</w:t>
            </w:r>
          </w:p>
        </w:tc>
      </w:tr>
      <w:tr w:rsidR="00A06105" w:rsidTr="00A06105">
        <w:tc>
          <w:tcPr>
            <w:tcW w:w="805" w:type="dxa"/>
          </w:tcPr>
          <w:p w:rsidR="00A06105" w:rsidRDefault="00A06105" w:rsidP="00A06105">
            <w:pPr>
              <w:jc w:val="center"/>
              <w:rPr>
                <w:szCs w:val="24"/>
              </w:rPr>
            </w:pPr>
            <w:r>
              <w:rPr>
                <w:szCs w:val="24"/>
              </w:rPr>
              <w:t>4</w:t>
            </w:r>
          </w:p>
        </w:tc>
        <w:tc>
          <w:tcPr>
            <w:tcW w:w="3869" w:type="dxa"/>
          </w:tcPr>
          <w:p w:rsidR="00A06105" w:rsidRDefault="00950826" w:rsidP="00A06105">
            <w:pPr>
              <w:rPr>
                <w:szCs w:val="24"/>
              </w:rPr>
            </w:pPr>
            <w:r>
              <w:rPr>
                <w:szCs w:val="24"/>
              </w:rPr>
              <w:t>Cons 3018/3019</w:t>
            </w:r>
          </w:p>
        </w:tc>
        <w:tc>
          <w:tcPr>
            <w:tcW w:w="2338" w:type="dxa"/>
          </w:tcPr>
          <w:p w:rsidR="00A06105" w:rsidRDefault="00491412" w:rsidP="00A06105">
            <w:pPr>
              <w:rPr>
                <w:szCs w:val="24"/>
              </w:rPr>
            </w:pPr>
            <w:r>
              <w:rPr>
                <w:szCs w:val="24"/>
              </w:rPr>
              <w:t>Evaluation on Bid organization and QTO</w:t>
            </w:r>
          </w:p>
        </w:tc>
        <w:tc>
          <w:tcPr>
            <w:tcW w:w="2338" w:type="dxa"/>
          </w:tcPr>
          <w:p w:rsidR="00A06105" w:rsidRDefault="00A06105" w:rsidP="00A06105">
            <w:pPr>
              <w:rPr>
                <w:szCs w:val="24"/>
              </w:rPr>
            </w:pPr>
            <w:r w:rsidRPr="00F73CF7">
              <w:rPr>
                <w:rFonts w:eastAsia="Times New Roman"/>
                <w:sz w:val="20"/>
                <w:szCs w:val="20"/>
              </w:rPr>
              <w:t>70% of the Students will be able to attain a 70% or higher score on the evaluations and laboratory assignments</w:t>
            </w:r>
          </w:p>
        </w:tc>
      </w:tr>
      <w:tr w:rsidR="00A06105" w:rsidTr="00A06105">
        <w:tc>
          <w:tcPr>
            <w:tcW w:w="805" w:type="dxa"/>
          </w:tcPr>
          <w:p w:rsidR="00A06105" w:rsidRDefault="00A06105" w:rsidP="00A06105">
            <w:pPr>
              <w:jc w:val="center"/>
              <w:rPr>
                <w:szCs w:val="24"/>
              </w:rPr>
            </w:pPr>
            <w:r>
              <w:rPr>
                <w:szCs w:val="24"/>
              </w:rPr>
              <w:t>4</w:t>
            </w:r>
          </w:p>
        </w:tc>
        <w:tc>
          <w:tcPr>
            <w:tcW w:w="3869" w:type="dxa"/>
          </w:tcPr>
          <w:p w:rsidR="00A06105" w:rsidRDefault="00491412" w:rsidP="00A06105">
            <w:pPr>
              <w:rPr>
                <w:szCs w:val="24"/>
              </w:rPr>
            </w:pPr>
            <w:r>
              <w:rPr>
                <w:szCs w:val="24"/>
              </w:rPr>
              <w:t>Cons 4008/4009</w:t>
            </w:r>
          </w:p>
        </w:tc>
        <w:tc>
          <w:tcPr>
            <w:tcW w:w="2338" w:type="dxa"/>
          </w:tcPr>
          <w:p w:rsidR="00A06105" w:rsidRDefault="00491412" w:rsidP="00A06105">
            <w:pPr>
              <w:rPr>
                <w:szCs w:val="24"/>
              </w:rPr>
            </w:pPr>
            <w:r>
              <w:rPr>
                <w:szCs w:val="24"/>
              </w:rPr>
              <w:t>Evaluation on Productivity and Conceptual Estimating</w:t>
            </w:r>
          </w:p>
        </w:tc>
        <w:tc>
          <w:tcPr>
            <w:tcW w:w="2338" w:type="dxa"/>
          </w:tcPr>
          <w:p w:rsidR="00A06105" w:rsidRDefault="00A06105" w:rsidP="00A06105">
            <w:pPr>
              <w:rPr>
                <w:szCs w:val="24"/>
              </w:rPr>
            </w:pPr>
            <w:r w:rsidRPr="00F73CF7">
              <w:rPr>
                <w:rFonts w:eastAsia="Times New Roman"/>
                <w:sz w:val="20"/>
                <w:szCs w:val="20"/>
              </w:rPr>
              <w:t>70% of the Students will be able to attain a 70% or higher score on the evaluations and laboratory assignments</w:t>
            </w:r>
          </w:p>
        </w:tc>
      </w:tr>
      <w:tr w:rsidR="00A06105" w:rsidTr="00A06105">
        <w:tc>
          <w:tcPr>
            <w:tcW w:w="805" w:type="dxa"/>
          </w:tcPr>
          <w:p w:rsidR="00A06105" w:rsidRDefault="00A06105" w:rsidP="00A06105">
            <w:pPr>
              <w:jc w:val="center"/>
              <w:rPr>
                <w:szCs w:val="24"/>
              </w:rPr>
            </w:pPr>
            <w:r>
              <w:rPr>
                <w:szCs w:val="24"/>
              </w:rPr>
              <w:t>4</w:t>
            </w:r>
          </w:p>
        </w:tc>
        <w:tc>
          <w:tcPr>
            <w:tcW w:w="3869" w:type="dxa"/>
          </w:tcPr>
          <w:p w:rsidR="00A06105" w:rsidRDefault="00491412" w:rsidP="00A06105">
            <w:pPr>
              <w:rPr>
                <w:szCs w:val="24"/>
              </w:rPr>
            </w:pPr>
            <w:r>
              <w:rPr>
                <w:szCs w:val="24"/>
              </w:rPr>
              <w:t>Cons 4047/4048</w:t>
            </w:r>
          </w:p>
        </w:tc>
        <w:tc>
          <w:tcPr>
            <w:tcW w:w="2338" w:type="dxa"/>
          </w:tcPr>
          <w:p w:rsidR="00A06105" w:rsidRDefault="00491412" w:rsidP="00A06105">
            <w:pPr>
              <w:rPr>
                <w:szCs w:val="24"/>
              </w:rPr>
            </w:pPr>
            <w:r>
              <w:rPr>
                <w:szCs w:val="24"/>
              </w:rPr>
              <w:t xml:space="preserve">Students will create a </w:t>
            </w:r>
            <w:r w:rsidR="00A811C4">
              <w:rPr>
                <w:szCs w:val="24"/>
              </w:rPr>
              <w:t>QTO and a Cost Estimate</w:t>
            </w:r>
          </w:p>
        </w:tc>
        <w:tc>
          <w:tcPr>
            <w:tcW w:w="2338" w:type="dxa"/>
          </w:tcPr>
          <w:p w:rsidR="00A06105" w:rsidRDefault="00A06105" w:rsidP="00A06105">
            <w:pPr>
              <w:rPr>
                <w:szCs w:val="24"/>
              </w:rPr>
            </w:pPr>
            <w:r w:rsidRPr="00F73CF7">
              <w:rPr>
                <w:rFonts w:eastAsia="Times New Roman"/>
                <w:sz w:val="20"/>
                <w:szCs w:val="20"/>
              </w:rPr>
              <w:t>70% of the Students will be able to attain a 70% or higher score on the evaluations and laboratory assignments</w:t>
            </w:r>
          </w:p>
        </w:tc>
      </w:tr>
      <w:tr w:rsidR="00A06105" w:rsidTr="00A06105">
        <w:tc>
          <w:tcPr>
            <w:tcW w:w="805" w:type="dxa"/>
          </w:tcPr>
          <w:p w:rsidR="00A06105" w:rsidRDefault="00A811C4" w:rsidP="00A811C4">
            <w:pPr>
              <w:jc w:val="center"/>
              <w:rPr>
                <w:szCs w:val="24"/>
              </w:rPr>
            </w:pPr>
            <w:r>
              <w:rPr>
                <w:szCs w:val="24"/>
              </w:rPr>
              <w:t>5</w:t>
            </w:r>
          </w:p>
        </w:tc>
        <w:tc>
          <w:tcPr>
            <w:tcW w:w="3869" w:type="dxa"/>
          </w:tcPr>
          <w:p w:rsidR="00A06105" w:rsidRDefault="00A811C4" w:rsidP="00A06105">
            <w:pPr>
              <w:rPr>
                <w:szCs w:val="24"/>
              </w:rPr>
            </w:pPr>
            <w:r>
              <w:rPr>
                <w:szCs w:val="24"/>
              </w:rPr>
              <w:t>Cons 3030</w:t>
            </w:r>
          </w:p>
        </w:tc>
        <w:tc>
          <w:tcPr>
            <w:tcW w:w="2338" w:type="dxa"/>
          </w:tcPr>
          <w:p w:rsidR="00A06105" w:rsidRDefault="00A811C4" w:rsidP="00A06105">
            <w:pPr>
              <w:rPr>
                <w:szCs w:val="24"/>
              </w:rPr>
            </w:pPr>
            <w:r>
              <w:rPr>
                <w:szCs w:val="24"/>
              </w:rPr>
              <w:t>Evaluation on planning and scheduling</w:t>
            </w:r>
          </w:p>
        </w:tc>
        <w:tc>
          <w:tcPr>
            <w:tcW w:w="2338" w:type="dxa"/>
          </w:tcPr>
          <w:p w:rsidR="00A06105" w:rsidRDefault="00A811C4" w:rsidP="00A06105">
            <w:pPr>
              <w:rPr>
                <w:szCs w:val="24"/>
              </w:rPr>
            </w:pPr>
            <w:r w:rsidRPr="00F73CF7">
              <w:rPr>
                <w:rFonts w:eastAsia="Times New Roman"/>
                <w:sz w:val="20"/>
                <w:szCs w:val="20"/>
              </w:rPr>
              <w:t>70% of the Students will be able to attain a 70% or higher score on the evaluations and laboratory assignments</w:t>
            </w:r>
          </w:p>
        </w:tc>
      </w:tr>
      <w:tr w:rsidR="00A06105" w:rsidTr="00A06105">
        <w:tc>
          <w:tcPr>
            <w:tcW w:w="805" w:type="dxa"/>
          </w:tcPr>
          <w:p w:rsidR="00A06105" w:rsidRDefault="00A811C4" w:rsidP="00A811C4">
            <w:pPr>
              <w:jc w:val="center"/>
              <w:rPr>
                <w:szCs w:val="24"/>
              </w:rPr>
            </w:pPr>
            <w:r>
              <w:rPr>
                <w:szCs w:val="24"/>
              </w:rPr>
              <w:t>5</w:t>
            </w:r>
          </w:p>
        </w:tc>
        <w:tc>
          <w:tcPr>
            <w:tcW w:w="3869" w:type="dxa"/>
          </w:tcPr>
          <w:p w:rsidR="00A06105" w:rsidRDefault="00A811C4" w:rsidP="00A06105">
            <w:pPr>
              <w:rPr>
                <w:szCs w:val="24"/>
              </w:rPr>
            </w:pPr>
            <w:r>
              <w:rPr>
                <w:szCs w:val="24"/>
              </w:rPr>
              <w:t>Cons 4005/4006</w:t>
            </w:r>
          </w:p>
        </w:tc>
        <w:tc>
          <w:tcPr>
            <w:tcW w:w="2338" w:type="dxa"/>
          </w:tcPr>
          <w:p w:rsidR="00A06105" w:rsidRDefault="00A811C4" w:rsidP="00A06105">
            <w:pPr>
              <w:rPr>
                <w:szCs w:val="24"/>
              </w:rPr>
            </w:pPr>
            <w:r>
              <w:rPr>
                <w:szCs w:val="24"/>
              </w:rPr>
              <w:t>Evaluation on planning and scheduling.  A project on scheduling</w:t>
            </w:r>
          </w:p>
        </w:tc>
        <w:tc>
          <w:tcPr>
            <w:tcW w:w="2338" w:type="dxa"/>
          </w:tcPr>
          <w:p w:rsidR="00A06105" w:rsidRDefault="00A811C4" w:rsidP="00A06105">
            <w:pPr>
              <w:rPr>
                <w:szCs w:val="24"/>
              </w:rPr>
            </w:pPr>
            <w:r w:rsidRPr="00F73CF7">
              <w:rPr>
                <w:rFonts w:eastAsia="Times New Roman"/>
                <w:sz w:val="20"/>
                <w:szCs w:val="20"/>
              </w:rPr>
              <w:t>70% of the Students will be able to attain a 70% or higher score on the evaluations and laboratory assignments</w:t>
            </w:r>
          </w:p>
        </w:tc>
      </w:tr>
      <w:tr w:rsidR="00A06105" w:rsidTr="00A06105">
        <w:tc>
          <w:tcPr>
            <w:tcW w:w="805" w:type="dxa"/>
          </w:tcPr>
          <w:p w:rsidR="00A06105" w:rsidRDefault="00A811C4" w:rsidP="00A811C4">
            <w:pPr>
              <w:jc w:val="center"/>
              <w:rPr>
                <w:szCs w:val="24"/>
              </w:rPr>
            </w:pPr>
            <w:r>
              <w:rPr>
                <w:szCs w:val="24"/>
              </w:rPr>
              <w:t>6</w:t>
            </w:r>
          </w:p>
        </w:tc>
        <w:tc>
          <w:tcPr>
            <w:tcW w:w="3869" w:type="dxa"/>
          </w:tcPr>
          <w:p w:rsidR="00A06105" w:rsidRDefault="00575548" w:rsidP="00A06105">
            <w:pPr>
              <w:rPr>
                <w:szCs w:val="24"/>
              </w:rPr>
            </w:pPr>
            <w:r>
              <w:rPr>
                <w:szCs w:val="24"/>
              </w:rPr>
              <w:t>Cons 3018/3019</w:t>
            </w:r>
          </w:p>
        </w:tc>
        <w:tc>
          <w:tcPr>
            <w:tcW w:w="2338" w:type="dxa"/>
          </w:tcPr>
          <w:p w:rsidR="00A06105" w:rsidRDefault="00575548" w:rsidP="00A06105">
            <w:pPr>
              <w:rPr>
                <w:szCs w:val="24"/>
              </w:rPr>
            </w:pPr>
            <w:r>
              <w:rPr>
                <w:szCs w:val="24"/>
              </w:rPr>
              <w:t>Evaluation on ethics</w:t>
            </w:r>
          </w:p>
        </w:tc>
        <w:tc>
          <w:tcPr>
            <w:tcW w:w="2338" w:type="dxa"/>
          </w:tcPr>
          <w:p w:rsidR="00A06105" w:rsidRDefault="00A811C4" w:rsidP="00A06105">
            <w:pPr>
              <w:rPr>
                <w:szCs w:val="24"/>
              </w:rPr>
            </w:pPr>
            <w:r w:rsidRPr="00F73CF7">
              <w:rPr>
                <w:rFonts w:eastAsia="Times New Roman"/>
                <w:sz w:val="20"/>
                <w:szCs w:val="20"/>
              </w:rPr>
              <w:t>70% of the Students will be able to attain a 70% or higher score on the evaluations and laboratory assignments</w:t>
            </w:r>
          </w:p>
        </w:tc>
      </w:tr>
      <w:tr w:rsidR="00A06105" w:rsidTr="00A06105">
        <w:tc>
          <w:tcPr>
            <w:tcW w:w="805" w:type="dxa"/>
          </w:tcPr>
          <w:p w:rsidR="00A06105" w:rsidRDefault="00A811C4" w:rsidP="00A811C4">
            <w:pPr>
              <w:jc w:val="center"/>
              <w:rPr>
                <w:szCs w:val="24"/>
              </w:rPr>
            </w:pPr>
            <w:r>
              <w:rPr>
                <w:szCs w:val="24"/>
              </w:rPr>
              <w:t>6</w:t>
            </w:r>
          </w:p>
        </w:tc>
        <w:tc>
          <w:tcPr>
            <w:tcW w:w="3869" w:type="dxa"/>
          </w:tcPr>
          <w:p w:rsidR="00A06105" w:rsidRDefault="00575548" w:rsidP="00A06105">
            <w:pPr>
              <w:rPr>
                <w:szCs w:val="24"/>
              </w:rPr>
            </w:pPr>
            <w:r>
              <w:rPr>
                <w:szCs w:val="24"/>
              </w:rPr>
              <w:t>Cons 3030</w:t>
            </w:r>
          </w:p>
        </w:tc>
        <w:tc>
          <w:tcPr>
            <w:tcW w:w="2338" w:type="dxa"/>
          </w:tcPr>
          <w:p w:rsidR="00A06105" w:rsidRDefault="00575548" w:rsidP="00A06105">
            <w:pPr>
              <w:rPr>
                <w:szCs w:val="24"/>
              </w:rPr>
            </w:pPr>
            <w:r>
              <w:rPr>
                <w:szCs w:val="24"/>
              </w:rPr>
              <w:t>Evaluation on ethics</w:t>
            </w:r>
          </w:p>
        </w:tc>
        <w:tc>
          <w:tcPr>
            <w:tcW w:w="2338" w:type="dxa"/>
          </w:tcPr>
          <w:p w:rsidR="00A06105" w:rsidRDefault="00A811C4" w:rsidP="00A06105">
            <w:pPr>
              <w:rPr>
                <w:szCs w:val="24"/>
              </w:rPr>
            </w:pPr>
            <w:r w:rsidRPr="00F73CF7">
              <w:rPr>
                <w:rFonts w:eastAsia="Times New Roman"/>
                <w:sz w:val="20"/>
                <w:szCs w:val="20"/>
              </w:rPr>
              <w:t>70% of the Students will be able to attain a 70% or higher score on the evaluations and laboratory assignments</w:t>
            </w:r>
          </w:p>
        </w:tc>
      </w:tr>
      <w:tr w:rsidR="00A06105" w:rsidTr="00A06105">
        <w:tc>
          <w:tcPr>
            <w:tcW w:w="805" w:type="dxa"/>
          </w:tcPr>
          <w:p w:rsidR="00A06105" w:rsidRDefault="00A811C4" w:rsidP="00A811C4">
            <w:pPr>
              <w:jc w:val="center"/>
              <w:rPr>
                <w:szCs w:val="24"/>
              </w:rPr>
            </w:pPr>
            <w:r>
              <w:rPr>
                <w:szCs w:val="24"/>
              </w:rPr>
              <w:t>6</w:t>
            </w:r>
          </w:p>
        </w:tc>
        <w:tc>
          <w:tcPr>
            <w:tcW w:w="3869" w:type="dxa"/>
          </w:tcPr>
          <w:p w:rsidR="00A06105" w:rsidRDefault="00575548" w:rsidP="00A06105">
            <w:pPr>
              <w:rPr>
                <w:szCs w:val="24"/>
              </w:rPr>
            </w:pPr>
            <w:r>
              <w:rPr>
                <w:szCs w:val="24"/>
              </w:rPr>
              <w:t>Cons 4040</w:t>
            </w:r>
          </w:p>
        </w:tc>
        <w:tc>
          <w:tcPr>
            <w:tcW w:w="2338" w:type="dxa"/>
          </w:tcPr>
          <w:p w:rsidR="00A06105" w:rsidRDefault="00575548" w:rsidP="00A06105">
            <w:pPr>
              <w:rPr>
                <w:szCs w:val="24"/>
              </w:rPr>
            </w:pPr>
            <w:r>
              <w:rPr>
                <w:szCs w:val="24"/>
              </w:rPr>
              <w:t>A review assignment on ethics</w:t>
            </w:r>
          </w:p>
        </w:tc>
        <w:tc>
          <w:tcPr>
            <w:tcW w:w="2338" w:type="dxa"/>
          </w:tcPr>
          <w:p w:rsidR="00A06105" w:rsidRDefault="00575548" w:rsidP="00A06105">
            <w:pPr>
              <w:rPr>
                <w:szCs w:val="24"/>
              </w:rPr>
            </w:pPr>
            <w:r w:rsidRPr="00F73CF7">
              <w:rPr>
                <w:rFonts w:eastAsia="Times New Roman"/>
                <w:sz w:val="20"/>
                <w:szCs w:val="20"/>
              </w:rPr>
              <w:t>70% of the Students will be able to attain a 70% or higher score on the evaluations and laboratory assignments</w:t>
            </w:r>
          </w:p>
        </w:tc>
      </w:tr>
      <w:tr w:rsidR="00A06105" w:rsidTr="00A06105">
        <w:tc>
          <w:tcPr>
            <w:tcW w:w="805" w:type="dxa"/>
          </w:tcPr>
          <w:p w:rsidR="00A06105" w:rsidRDefault="00575548" w:rsidP="00575548">
            <w:pPr>
              <w:jc w:val="center"/>
              <w:rPr>
                <w:szCs w:val="24"/>
              </w:rPr>
            </w:pPr>
            <w:r>
              <w:rPr>
                <w:szCs w:val="24"/>
              </w:rPr>
              <w:t>7</w:t>
            </w:r>
          </w:p>
        </w:tc>
        <w:tc>
          <w:tcPr>
            <w:tcW w:w="3869" w:type="dxa"/>
          </w:tcPr>
          <w:p w:rsidR="00A06105" w:rsidRDefault="00575548" w:rsidP="00A06105">
            <w:pPr>
              <w:rPr>
                <w:szCs w:val="24"/>
              </w:rPr>
            </w:pPr>
            <w:r>
              <w:rPr>
                <w:szCs w:val="24"/>
              </w:rPr>
              <w:t>Cons 3030</w:t>
            </w:r>
          </w:p>
        </w:tc>
        <w:tc>
          <w:tcPr>
            <w:tcW w:w="2338" w:type="dxa"/>
          </w:tcPr>
          <w:p w:rsidR="00A06105" w:rsidRDefault="00575548" w:rsidP="00A06105">
            <w:pPr>
              <w:rPr>
                <w:szCs w:val="24"/>
              </w:rPr>
            </w:pPr>
            <w:r>
              <w:rPr>
                <w:szCs w:val="24"/>
              </w:rPr>
              <w:t>Evaluation on field documents</w:t>
            </w:r>
          </w:p>
        </w:tc>
        <w:tc>
          <w:tcPr>
            <w:tcW w:w="2338" w:type="dxa"/>
          </w:tcPr>
          <w:p w:rsidR="00A06105" w:rsidRDefault="00575548" w:rsidP="00A06105">
            <w:pPr>
              <w:rPr>
                <w:szCs w:val="24"/>
              </w:rPr>
            </w:pPr>
            <w:r w:rsidRPr="00F73CF7">
              <w:rPr>
                <w:rFonts w:eastAsia="Times New Roman"/>
                <w:sz w:val="20"/>
                <w:szCs w:val="20"/>
              </w:rPr>
              <w:t>70% of the Students will be able to attain a 70% or higher score on the evaluations and laboratory assignments</w:t>
            </w:r>
          </w:p>
        </w:tc>
      </w:tr>
      <w:tr w:rsidR="00A06105" w:rsidTr="00A06105">
        <w:tc>
          <w:tcPr>
            <w:tcW w:w="805" w:type="dxa"/>
          </w:tcPr>
          <w:p w:rsidR="00A06105" w:rsidRDefault="00A06105" w:rsidP="00575548">
            <w:pPr>
              <w:jc w:val="center"/>
              <w:rPr>
                <w:szCs w:val="24"/>
              </w:rPr>
            </w:pPr>
          </w:p>
        </w:tc>
        <w:tc>
          <w:tcPr>
            <w:tcW w:w="3869" w:type="dxa"/>
          </w:tcPr>
          <w:p w:rsidR="00A06105" w:rsidRDefault="00A06105" w:rsidP="00A06105">
            <w:pPr>
              <w:rPr>
                <w:szCs w:val="24"/>
              </w:rPr>
            </w:pPr>
          </w:p>
        </w:tc>
        <w:tc>
          <w:tcPr>
            <w:tcW w:w="2338" w:type="dxa"/>
          </w:tcPr>
          <w:p w:rsidR="00A06105" w:rsidRDefault="00A06105" w:rsidP="00A06105">
            <w:pPr>
              <w:rPr>
                <w:szCs w:val="24"/>
              </w:rPr>
            </w:pPr>
          </w:p>
        </w:tc>
        <w:tc>
          <w:tcPr>
            <w:tcW w:w="2338" w:type="dxa"/>
          </w:tcPr>
          <w:p w:rsidR="00A06105" w:rsidRDefault="00A06105" w:rsidP="00A06105">
            <w:pPr>
              <w:rPr>
                <w:szCs w:val="24"/>
              </w:rPr>
            </w:pPr>
          </w:p>
        </w:tc>
      </w:tr>
      <w:tr w:rsidR="00642991" w:rsidTr="00A06105">
        <w:tc>
          <w:tcPr>
            <w:tcW w:w="805" w:type="dxa"/>
          </w:tcPr>
          <w:p w:rsidR="00642991" w:rsidRDefault="00642991" w:rsidP="00642991">
            <w:pPr>
              <w:jc w:val="center"/>
              <w:rPr>
                <w:szCs w:val="24"/>
              </w:rPr>
            </w:pPr>
            <w:bookmarkStart w:id="3" w:name="_Hlk67054166"/>
            <w:r>
              <w:rPr>
                <w:szCs w:val="24"/>
              </w:rPr>
              <w:lastRenderedPageBreak/>
              <w:t>SLO</w:t>
            </w:r>
          </w:p>
        </w:tc>
        <w:tc>
          <w:tcPr>
            <w:tcW w:w="3869" w:type="dxa"/>
          </w:tcPr>
          <w:p w:rsidR="00642991" w:rsidRDefault="00642991" w:rsidP="00642991">
            <w:pPr>
              <w:rPr>
                <w:szCs w:val="24"/>
              </w:rPr>
            </w:pPr>
            <w:r>
              <w:rPr>
                <w:szCs w:val="24"/>
              </w:rPr>
              <w:t>Course</w:t>
            </w:r>
          </w:p>
        </w:tc>
        <w:tc>
          <w:tcPr>
            <w:tcW w:w="2338" w:type="dxa"/>
          </w:tcPr>
          <w:p w:rsidR="00642991" w:rsidRDefault="00642991" w:rsidP="00642991">
            <w:pPr>
              <w:rPr>
                <w:szCs w:val="24"/>
              </w:rPr>
            </w:pPr>
            <w:r>
              <w:rPr>
                <w:szCs w:val="24"/>
              </w:rPr>
              <w:t>Assessment Used</w:t>
            </w:r>
          </w:p>
        </w:tc>
        <w:tc>
          <w:tcPr>
            <w:tcW w:w="2338" w:type="dxa"/>
          </w:tcPr>
          <w:p w:rsidR="00642991" w:rsidRDefault="00642991" w:rsidP="00642991">
            <w:pPr>
              <w:rPr>
                <w:szCs w:val="24"/>
              </w:rPr>
            </w:pPr>
            <w:r>
              <w:rPr>
                <w:szCs w:val="24"/>
              </w:rPr>
              <w:t>Performance Required</w:t>
            </w:r>
          </w:p>
        </w:tc>
      </w:tr>
      <w:bookmarkEnd w:id="3"/>
      <w:tr w:rsidR="00642991" w:rsidTr="00A06105">
        <w:tc>
          <w:tcPr>
            <w:tcW w:w="805" w:type="dxa"/>
          </w:tcPr>
          <w:p w:rsidR="00642991" w:rsidRDefault="00642991" w:rsidP="00642991">
            <w:pPr>
              <w:jc w:val="center"/>
              <w:rPr>
                <w:szCs w:val="24"/>
              </w:rPr>
            </w:pPr>
            <w:r>
              <w:rPr>
                <w:szCs w:val="24"/>
              </w:rPr>
              <w:t>7</w:t>
            </w:r>
          </w:p>
        </w:tc>
        <w:tc>
          <w:tcPr>
            <w:tcW w:w="3869" w:type="dxa"/>
          </w:tcPr>
          <w:p w:rsidR="00642991" w:rsidRDefault="00642991" w:rsidP="00642991">
            <w:pPr>
              <w:rPr>
                <w:szCs w:val="24"/>
              </w:rPr>
            </w:pPr>
            <w:r>
              <w:rPr>
                <w:szCs w:val="24"/>
              </w:rPr>
              <w:t>Cons 4020</w:t>
            </w:r>
          </w:p>
        </w:tc>
        <w:tc>
          <w:tcPr>
            <w:tcW w:w="2338" w:type="dxa"/>
          </w:tcPr>
          <w:p w:rsidR="00642991" w:rsidRDefault="00642991" w:rsidP="00642991">
            <w:pPr>
              <w:rPr>
                <w:szCs w:val="24"/>
              </w:rPr>
            </w:pPr>
            <w:r>
              <w:rPr>
                <w:szCs w:val="24"/>
              </w:rPr>
              <w:t>Evaluation on Specifications</w:t>
            </w:r>
          </w:p>
        </w:tc>
        <w:tc>
          <w:tcPr>
            <w:tcW w:w="2338" w:type="dxa"/>
          </w:tcPr>
          <w:p w:rsidR="00642991" w:rsidRDefault="00642991" w:rsidP="00642991">
            <w:pPr>
              <w:rPr>
                <w:szCs w:val="24"/>
              </w:rPr>
            </w:pPr>
            <w:r w:rsidRPr="00F73CF7">
              <w:rPr>
                <w:rFonts w:eastAsia="Times New Roman"/>
                <w:sz w:val="20"/>
                <w:szCs w:val="20"/>
              </w:rPr>
              <w:t>70% of the Students will be able to attain a 70% or higher score on the evaluations and laboratory assignments</w:t>
            </w:r>
          </w:p>
        </w:tc>
      </w:tr>
      <w:tr w:rsidR="00642991" w:rsidTr="00A06105">
        <w:tc>
          <w:tcPr>
            <w:tcW w:w="805" w:type="dxa"/>
          </w:tcPr>
          <w:p w:rsidR="00642991" w:rsidRDefault="00642991" w:rsidP="00202AF7">
            <w:pPr>
              <w:jc w:val="center"/>
              <w:rPr>
                <w:szCs w:val="24"/>
              </w:rPr>
            </w:pPr>
            <w:r>
              <w:rPr>
                <w:szCs w:val="24"/>
              </w:rPr>
              <w:t>8</w:t>
            </w:r>
          </w:p>
        </w:tc>
        <w:tc>
          <w:tcPr>
            <w:tcW w:w="3869" w:type="dxa"/>
          </w:tcPr>
          <w:p w:rsidR="00642991" w:rsidRDefault="00BB0EBD" w:rsidP="00642991">
            <w:pPr>
              <w:rPr>
                <w:szCs w:val="24"/>
              </w:rPr>
            </w:pPr>
            <w:r>
              <w:rPr>
                <w:szCs w:val="24"/>
              </w:rPr>
              <w:t>Cons 1003/1004</w:t>
            </w:r>
          </w:p>
        </w:tc>
        <w:tc>
          <w:tcPr>
            <w:tcW w:w="2338" w:type="dxa"/>
          </w:tcPr>
          <w:p w:rsidR="00642991" w:rsidRDefault="00BB0EBD" w:rsidP="00642991">
            <w:pPr>
              <w:rPr>
                <w:szCs w:val="24"/>
              </w:rPr>
            </w:pPr>
            <w:r>
              <w:rPr>
                <w:szCs w:val="24"/>
              </w:rPr>
              <w:t>Methods and materials evaluation</w:t>
            </w:r>
          </w:p>
        </w:tc>
        <w:tc>
          <w:tcPr>
            <w:tcW w:w="2338" w:type="dxa"/>
          </w:tcPr>
          <w:p w:rsidR="00642991" w:rsidRDefault="00642991" w:rsidP="00642991">
            <w:pPr>
              <w:rPr>
                <w:szCs w:val="24"/>
              </w:rPr>
            </w:pPr>
            <w:r w:rsidRPr="00F73CF7">
              <w:rPr>
                <w:rFonts w:eastAsia="Times New Roman"/>
                <w:sz w:val="20"/>
                <w:szCs w:val="20"/>
              </w:rPr>
              <w:t>70% of the Students will be able to attain a 70% or higher score on the evaluations and laboratory assignments</w:t>
            </w:r>
          </w:p>
        </w:tc>
      </w:tr>
      <w:tr w:rsidR="00642991" w:rsidTr="00A06105">
        <w:tc>
          <w:tcPr>
            <w:tcW w:w="805" w:type="dxa"/>
          </w:tcPr>
          <w:p w:rsidR="00642991" w:rsidRDefault="00642991" w:rsidP="00202AF7">
            <w:pPr>
              <w:jc w:val="center"/>
              <w:rPr>
                <w:szCs w:val="24"/>
              </w:rPr>
            </w:pPr>
            <w:r>
              <w:rPr>
                <w:szCs w:val="24"/>
              </w:rPr>
              <w:t>8</w:t>
            </w:r>
          </w:p>
        </w:tc>
        <w:tc>
          <w:tcPr>
            <w:tcW w:w="3869" w:type="dxa"/>
          </w:tcPr>
          <w:p w:rsidR="00642991" w:rsidRDefault="00BB0EBD" w:rsidP="00642991">
            <w:pPr>
              <w:rPr>
                <w:szCs w:val="24"/>
              </w:rPr>
            </w:pPr>
            <w:r>
              <w:rPr>
                <w:szCs w:val="24"/>
              </w:rPr>
              <w:t>Cons 1020/1021</w:t>
            </w:r>
          </w:p>
        </w:tc>
        <w:tc>
          <w:tcPr>
            <w:tcW w:w="2338" w:type="dxa"/>
          </w:tcPr>
          <w:p w:rsidR="00642991" w:rsidRDefault="00BB0EBD" w:rsidP="00642991">
            <w:pPr>
              <w:rPr>
                <w:szCs w:val="24"/>
              </w:rPr>
            </w:pPr>
            <w:r>
              <w:rPr>
                <w:szCs w:val="24"/>
              </w:rPr>
              <w:t>Methods and materials evaluation</w:t>
            </w:r>
          </w:p>
        </w:tc>
        <w:tc>
          <w:tcPr>
            <w:tcW w:w="2338" w:type="dxa"/>
          </w:tcPr>
          <w:p w:rsidR="00642991" w:rsidRDefault="00642991" w:rsidP="00642991">
            <w:pPr>
              <w:rPr>
                <w:szCs w:val="24"/>
              </w:rPr>
            </w:pPr>
            <w:r w:rsidRPr="00F73CF7">
              <w:rPr>
                <w:rFonts w:eastAsia="Times New Roman"/>
                <w:sz w:val="20"/>
                <w:szCs w:val="20"/>
              </w:rPr>
              <w:t>70% of the Students will be able to attain a 70% or higher score on the evaluations and laboratory assignments</w:t>
            </w:r>
          </w:p>
        </w:tc>
      </w:tr>
      <w:tr w:rsidR="00642991" w:rsidTr="00A06105">
        <w:tc>
          <w:tcPr>
            <w:tcW w:w="805" w:type="dxa"/>
          </w:tcPr>
          <w:p w:rsidR="00642991" w:rsidRDefault="00642991" w:rsidP="00202AF7">
            <w:pPr>
              <w:jc w:val="center"/>
              <w:rPr>
                <w:szCs w:val="24"/>
              </w:rPr>
            </w:pPr>
            <w:r>
              <w:rPr>
                <w:szCs w:val="24"/>
              </w:rPr>
              <w:t>8</w:t>
            </w:r>
          </w:p>
        </w:tc>
        <w:tc>
          <w:tcPr>
            <w:tcW w:w="3869" w:type="dxa"/>
          </w:tcPr>
          <w:p w:rsidR="00642991" w:rsidRDefault="00BB0EBD" w:rsidP="00642991">
            <w:pPr>
              <w:rPr>
                <w:szCs w:val="24"/>
              </w:rPr>
            </w:pPr>
            <w:r>
              <w:rPr>
                <w:szCs w:val="24"/>
              </w:rPr>
              <w:t>Cons 1040/1041</w:t>
            </w:r>
          </w:p>
        </w:tc>
        <w:tc>
          <w:tcPr>
            <w:tcW w:w="2338" w:type="dxa"/>
          </w:tcPr>
          <w:p w:rsidR="00642991" w:rsidRDefault="00BB0EBD" w:rsidP="00642991">
            <w:pPr>
              <w:rPr>
                <w:szCs w:val="24"/>
              </w:rPr>
            </w:pPr>
            <w:r>
              <w:rPr>
                <w:szCs w:val="24"/>
              </w:rPr>
              <w:t>Evaluation on formwork, dewatering, excavation, and foundations</w:t>
            </w:r>
          </w:p>
        </w:tc>
        <w:tc>
          <w:tcPr>
            <w:tcW w:w="2338" w:type="dxa"/>
          </w:tcPr>
          <w:p w:rsidR="00642991" w:rsidRDefault="00642991" w:rsidP="00642991">
            <w:pPr>
              <w:rPr>
                <w:szCs w:val="24"/>
              </w:rPr>
            </w:pPr>
            <w:r w:rsidRPr="00F73CF7">
              <w:rPr>
                <w:rFonts w:eastAsia="Times New Roman"/>
                <w:sz w:val="20"/>
                <w:szCs w:val="20"/>
              </w:rPr>
              <w:t>70% of the Students will be able to attain a 70% or higher score on the evaluations and laboratory assignments</w:t>
            </w:r>
          </w:p>
        </w:tc>
      </w:tr>
      <w:tr w:rsidR="00642991" w:rsidTr="00A06105">
        <w:tc>
          <w:tcPr>
            <w:tcW w:w="805" w:type="dxa"/>
          </w:tcPr>
          <w:p w:rsidR="00642991" w:rsidRDefault="00642991" w:rsidP="00202AF7">
            <w:pPr>
              <w:jc w:val="center"/>
              <w:rPr>
                <w:szCs w:val="24"/>
              </w:rPr>
            </w:pPr>
            <w:r>
              <w:rPr>
                <w:szCs w:val="24"/>
              </w:rPr>
              <w:t>8</w:t>
            </w:r>
          </w:p>
        </w:tc>
        <w:tc>
          <w:tcPr>
            <w:tcW w:w="3869" w:type="dxa"/>
          </w:tcPr>
          <w:p w:rsidR="00642991" w:rsidRDefault="00BB0EBD" w:rsidP="00642991">
            <w:pPr>
              <w:rPr>
                <w:szCs w:val="24"/>
              </w:rPr>
            </w:pPr>
            <w:r>
              <w:rPr>
                <w:szCs w:val="24"/>
              </w:rPr>
              <w:t>Cons 2008/2009</w:t>
            </w:r>
          </w:p>
        </w:tc>
        <w:tc>
          <w:tcPr>
            <w:tcW w:w="2338" w:type="dxa"/>
          </w:tcPr>
          <w:p w:rsidR="00642991" w:rsidRDefault="00061E7A" w:rsidP="00642991">
            <w:pPr>
              <w:rPr>
                <w:szCs w:val="24"/>
              </w:rPr>
            </w:pPr>
            <w:r>
              <w:rPr>
                <w:szCs w:val="24"/>
              </w:rPr>
              <w:t>Evaluation on sitework, concrete, architecture, masonry and steel</w:t>
            </w:r>
          </w:p>
        </w:tc>
        <w:tc>
          <w:tcPr>
            <w:tcW w:w="2338" w:type="dxa"/>
          </w:tcPr>
          <w:p w:rsidR="00642991" w:rsidRDefault="00642991" w:rsidP="00642991">
            <w:pPr>
              <w:rPr>
                <w:szCs w:val="24"/>
              </w:rPr>
            </w:pPr>
            <w:r w:rsidRPr="00F73CF7">
              <w:rPr>
                <w:rFonts w:eastAsia="Times New Roman"/>
                <w:sz w:val="20"/>
                <w:szCs w:val="20"/>
              </w:rPr>
              <w:t>70% of the Students will be able to attain a 70% or higher score on the evaluations and laboratory assignments</w:t>
            </w:r>
          </w:p>
        </w:tc>
      </w:tr>
      <w:tr w:rsidR="00642991" w:rsidTr="00A06105">
        <w:tc>
          <w:tcPr>
            <w:tcW w:w="805" w:type="dxa"/>
          </w:tcPr>
          <w:p w:rsidR="00642991" w:rsidRDefault="00642991" w:rsidP="00202AF7">
            <w:pPr>
              <w:jc w:val="center"/>
              <w:rPr>
                <w:szCs w:val="24"/>
              </w:rPr>
            </w:pPr>
            <w:r>
              <w:rPr>
                <w:szCs w:val="24"/>
              </w:rPr>
              <w:t>8</w:t>
            </w:r>
          </w:p>
        </w:tc>
        <w:tc>
          <w:tcPr>
            <w:tcW w:w="3869" w:type="dxa"/>
          </w:tcPr>
          <w:p w:rsidR="00642991" w:rsidRDefault="00BB0EBD" w:rsidP="00642991">
            <w:pPr>
              <w:rPr>
                <w:szCs w:val="24"/>
              </w:rPr>
            </w:pPr>
            <w:r>
              <w:rPr>
                <w:szCs w:val="24"/>
              </w:rPr>
              <w:t>Cons 3015</w:t>
            </w:r>
          </w:p>
        </w:tc>
        <w:tc>
          <w:tcPr>
            <w:tcW w:w="2338" w:type="dxa"/>
          </w:tcPr>
          <w:p w:rsidR="00642991" w:rsidRDefault="00061E7A" w:rsidP="00642991">
            <w:pPr>
              <w:rPr>
                <w:szCs w:val="24"/>
              </w:rPr>
            </w:pPr>
            <w:r>
              <w:rPr>
                <w:szCs w:val="24"/>
              </w:rPr>
              <w:t xml:space="preserve">Evaluation on performance of building structures. </w:t>
            </w:r>
          </w:p>
        </w:tc>
        <w:tc>
          <w:tcPr>
            <w:tcW w:w="2338" w:type="dxa"/>
          </w:tcPr>
          <w:p w:rsidR="00642991" w:rsidRDefault="00642991" w:rsidP="00642991">
            <w:pPr>
              <w:rPr>
                <w:szCs w:val="24"/>
              </w:rPr>
            </w:pPr>
            <w:r w:rsidRPr="00F73CF7">
              <w:rPr>
                <w:rFonts w:eastAsia="Times New Roman"/>
                <w:sz w:val="20"/>
                <w:szCs w:val="20"/>
              </w:rPr>
              <w:t>70% of the Students will be able to attain a 70% or higher score on the evaluations and laboratory assignments</w:t>
            </w:r>
          </w:p>
        </w:tc>
      </w:tr>
      <w:tr w:rsidR="00642991" w:rsidTr="00A06105">
        <w:tc>
          <w:tcPr>
            <w:tcW w:w="805" w:type="dxa"/>
          </w:tcPr>
          <w:p w:rsidR="00642991" w:rsidRDefault="00642991" w:rsidP="00202AF7">
            <w:pPr>
              <w:jc w:val="center"/>
              <w:rPr>
                <w:szCs w:val="24"/>
              </w:rPr>
            </w:pPr>
            <w:r>
              <w:rPr>
                <w:szCs w:val="24"/>
              </w:rPr>
              <w:t>8</w:t>
            </w:r>
          </w:p>
        </w:tc>
        <w:tc>
          <w:tcPr>
            <w:tcW w:w="3869" w:type="dxa"/>
          </w:tcPr>
          <w:p w:rsidR="00642991" w:rsidRDefault="00BB0EBD" w:rsidP="00642991">
            <w:pPr>
              <w:rPr>
                <w:szCs w:val="24"/>
              </w:rPr>
            </w:pPr>
            <w:r>
              <w:rPr>
                <w:szCs w:val="24"/>
              </w:rPr>
              <w:t>Cons 4008/4009</w:t>
            </w:r>
          </w:p>
        </w:tc>
        <w:tc>
          <w:tcPr>
            <w:tcW w:w="2338" w:type="dxa"/>
          </w:tcPr>
          <w:p w:rsidR="00642991" w:rsidRDefault="00061E7A" w:rsidP="00642991">
            <w:pPr>
              <w:rPr>
                <w:szCs w:val="24"/>
              </w:rPr>
            </w:pPr>
            <w:r>
              <w:rPr>
                <w:szCs w:val="24"/>
              </w:rPr>
              <w:t>Evaluation on form material and design</w:t>
            </w:r>
          </w:p>
        </w:tc>
        <w:tc>
          <w:tcPr>
            <w:tcW w:w="2338" w:type="dxa"/>
          </w:tcPr>
          <w:p w:rsidR="00642991" w:rsidRDefault="00642991" w:rsidP="00642991">
            <w:pPr>
              <w:rPr>
                <w:szCs w:val="24"/>
              </w:rPr>
            </w:pPr>
            <w:r w:rsidRPr="00F73CF7">
              <w:rPr>
                <w:rFonts w:eastAsia="Times New Roman"/>
                <w:sz w:val="20"/>
                <w:szCs w:val="20"/>
              </w:rPr>
              <w:t>70% of the Students will be able to attain a 70% or higher score on the evaluations and laboratory assignments</w:t>
            </w:r>
          </w:p>
        </w:tc>
      </w:tr>
      <w:tr w:rsidR="00642991" w:rsidTr="00A06105">
        <w:tc>
          <w:tcPr>
            <w:tcW w:w="805" w:type="dxa"/>
          </w:tcPr>
          <w:p w:rsidR="00642991" w:rsidRDefault="00061E7A" w:rsidP="00202AF7">
            <w:pPr>
              <w:jc w:val="center"/>
              <w:rPr>
                <w:szCs w:val="24"/>
              </w:rPr>
            </w:pPr>
            <w:r>
              <w:rPr>
                <w:szCs w:val="24"/>
              </w:rPr>
              <w:t>9</w:t>
            </w:r>
          </w:p>
        </w:tc>
        <w:tc>
          <w:tcPr>
            <w:tcW w:w="3869" w:type="dxa"/>
          </w:tcPr>
          <w:p w:rsidR="00642991" w:rsidRDefault="00202AF7" w:rsidP="00642991">
            <w:pPr>
              <w:rPr>
                <w:szCs w:val="24"/>
              </w:rPr>
            </w:pPr>
            <w:r>
              <w:rPr>
                <w:szCs w:val="24"/>
              </w:rPr>
              <w:t>Cons 3030</w:t>
            </w:r>
          </w:p>
        </w:tc>
        <w:tc>
          <w:tcPr>
            <w:tcW w:w="2338" w:type="dxa"/>
          </w:tcPr>
          <w:p w:rsidR="00642991" w:rsidRDefault="00202AF7" w:rsidP="00642991">
            <w:pPr>
              <w:rPr>
                <w:szCs w:val="24"/>
              </w:rPr>
            </w:pPr>
            <w:r>
              <w:rPr>
                <w:szCs w:val="24"/>
              </w:rPr>
              <w:t>Exam on understanding the different roles in construction</w:t>
            </w:r>
          </w:p>
        </w:tc>
        <w:tc>
          <w:tcPr>
            <w:tcW w:w="2338" w:type="dxa"/>
          </w:tcPr>
          <w:p w:rsidR="00642991" w:rsidRDefault="00061E7A" w:rsidP="00642991">
            <w:pPr>
              <w:rPr>
                <w:szCs w:val="24"/>
              </w:rPr>
            </w:pPr>
            <w:r w:rsidRPr="00F73CF7">
              <w:rPr>
                <w:rFonts w:eastAsia="Times New Roman"/>
                <w:sz w:val="20"/>
                <w:szCs w:val="20"/>
              </w:rPr>
              <w:t>70% of the Students will be able to attain a 70% or higher score on the evaluations and laboratory assignments</w:t>
            </w:r>
          </w:p>
        </w:tc>
      </w:tr>
      <w:tr w:rsidR="00642991" w:rsidTr="00A06105">
        <w:tc>
          <w:tcPr>
            <w:tcW w:w="805" w:type="dxa"/>
          </w:tcPr>
          <w:p w:rsidR="00642991" w:rsidRDefault="00061E7A" w:rsidP="00202AF7">
            <w:pPr>
              <w:jc w:val="center"/>
              <w:rPr>
                <w:szCs w:val="24"/>
              </w:rPr>
            </w:pPr>
            <w:r>
              <w:rPr>
                <w:szCs w:val="24"/>
              </w:rPr>
              <w:t>9</w:t>
            </w:r>
          </w:p>
        </w:tc>
        <w:tc>
          <w:tcPr>
            <w:tcW w:w="3869" w:type="dxa"/>
          </w:tcPr>
          <w:p w:rsidR="00642991" w:rsidRDefault="00202AF7" w:rsidP="00642991">
            <w:pPr>
              <w:rPr>
                <w:szCs w:val="24"/>
              </w:rPr>
            </w:pPr>
            <w:r>
              <w:rPr>
                <w:szCs w:val="24"/>
              </w:rPr>
              <w:t>Cons 4047/4048</w:t>
            </w:r>
          </w:p>
        </w:tc>
        <w:tc>
          <w:tcPr>
            <w:tcW w:w="2338" w:type="dxa"/>
          </w:tcPr>
          <w:p w:rsidR="00642991" w:rsidRDefault="00202AF7" w:rsidP="00642991">
            <w:pPr>
              <w:rPr>
                <w:szCs w:val="24"/>
              </w:rPr>
            </w:pPr>
            <w:r>
              <w:rPr>
                <w:szCs w:val="24"/>
              </w:rPr>
              <w:t>Project that takes on the role of different construction stake holders</w:t>
            </w:r>
          </w:p>
        </w:tc>
        <w:tc>
          <w:tcPr>
            <w:tcW w:w="2338" w:type="dxa"/>
          </w:tcPr>
          <w:p w:rsidR="00642991" w:rsidRDefault="00061E7A" w:rsidP="00642991">
            <w:pPr>
              <w:rPr>
                <w:szCs w:val="24"/>
              </w:rPr>
            </w:pPr>
            <w:r w:rsidRPr="00F73CF7">
              <w:rPr>
                <w:rFonts w:eastAsia="Times New Roman"/>
                <w:sz w:val="20"/>
                <w:szCs w:val="20"/>
              </w:rPr>
              <w:t>70% of the Students will be able to attain a 70% or higher score on the evaluations and laboratory assignments</w:t>
            </w:r>
          </w:p>
        </w:tc>
      </w:tr>
      <w:tr w:rsidR="00642991" w:rsidTr="00A06105">
        <w:tc>
          <w:tcPr>
            <w:tcW w:w="805" w:type="dxa"/>
          </w:tcPr>
          <w:p w:rsidR="00642991" w:rsidRDefault="00202AF7" w:rsidP="00202AF7">
            <w:pPr>
              <w:jc w:val="center"/>
              <w:rPr>
                <w:szCs w:val="24"/>
              </w:rPr>
            </w:pPr>
            <w:r>
              <w:rPr>
                <w:szCs w:val="24"/>
              </w:rPr>
              <w:t>10</w:t>
            </w:r>
          </w:p>
        </w:tc>
        <w:tc>
          <w:tcPr>
            <w:tcW w:w="3869" w:type="dxa"/>
          </w:tcPr>
          <w:p w:rsidR="00642991" w:rsidRDefault="00202AF7" w:rsidP="00642991">
            <w:pPr>
              <w:rPr>
                <w:szCs w:val="24"/>
              </w:rPr>
            </w:pPr>
            <w:r>
              <w:rPr>
                <w:szCs w:val="24"/>
              </w:rPr>
              <w:t>Cons 2016/2017</w:t>
            </w:r>
          </w:p>
        </w:tc>
        <w:tc>
          <w:tcPr>
            <w:tcW w:w="2338" w:type="dxa"/>
          </w:tcPr>
          <w:p w:rsidR="00642991" w:rsidRDefault="00202AF7" w:rsidP="00642991">
            <w:pPr>
              <w:rPr>
                <w:szCs w:val="24"/>
              </w:rPr>
            </w:pPr>
            <w:r>
              <w:rPr>
                <w:szCs w:val="24"/>
              </w:rPr>
              <w:t xml:space="preserve">Evaluation covering excel, word, </w:t>
            </w:r>
            <w:r w:rsidR="00A76686">
              <w:rPr>
                <w:szCs w:val="24"/>
              </w:rPr>
              <w:t>PowerPoint</w:t>
            </w:r>
            <w:r>
              <w:rPr>
                <w:szCs w:val="24"/>
              </w:rPr>
              <w:t>, and access</w:t>
            </w:r>
          </w:p>
        </w:tc>
        <w:tc>
          <w:tcPr>
            <w:tcW w:w="2338" w:type="dxa"/>
          </w:tcPr>
          <w:p w:rsidR="00642991" w:rsidRDefault="00202AF7" w:rsidP="00642991">
            <w:pPr>
              <w:rPr>
                <w:szCs w:val="24"/>
              </w:rPr>
            </w:pPr>
            <w:r w:rsidRPr="00F73CF7">
              <w:rPr>
                <w:rFonts w:eastAsia="Times New Roman"/>
                <w:sz w:val="20"/>
                <w:szCs w:val="20"/>
              </w:rPr>
              <w:t>70% of the Students will be able to attain a 70% or higher score on the evaluations and laboratory assignments</w:t>
            </w:r>
          </w:p>
        </w:tc>
      </w:tr>
      <w:tr w:rsidR="00642991" w:rsidTr="00A06105">
        <w:tc>
          <w:tcPr>
            <w:tcW w:w="805" w:type="dxa"/>
          </w:tcPr>
          <w:p w:rsidR="00642991" w:rsidRDefault="00642991" w:rsidP="00202AF7">
            <w:pPr>
              <w:jc w:val="center"/>
              <w:rPr>
                <w:szCs w:val="24"/>
              </w:rPr>
            </w:pPr>
          </w:p>
        </w:tc>
        <w:tc>
          <w:tcPr>
            <w:tcW w:w="3869" w:type="dxa"/>
          </w:tcPr>
          <w:p w:rsidR="00642991" w:rsidRDefault="00642991" w:rsidP="00642991">
            <w:pPr>
              <w:rPr>
                <w:szCs w:val="24"/>
              </w:rPr>
            </w:pPr>
          </w:p>
        </w:tc>
        <w:tc>
          <w:tcPr>
            <w:tcW w:w="2338" w:type="dxa"/>
          </w:tcPr>
          <w:p w:rsidR="00642991" w:rsidRDefault="00642991" w:rsidP="00642991">
            <w:pPr>
              <w:rPr>
                <w:szCs w:val="24"/>
              </w:rPr>
            </w:pPr>
          </w:p>
        </w:tc>
        <w:tc>
          <w:tcPr>
            <w:tcW w:w="2338" w:type="dxa"/>
          </w:tcPr>
          <w:p w:rsidR="00642991" w:rsidRDefault="00642991" w:rsidP="00642991">
            <w:pPr>
              <w:rPr>
                <w:szCs w:val="24"/>
              </w:rPr>
            </w:pPr>
          </w:p>
        </w:tc>
      </w:tr>
      <w:tr w:rsidR="00D91760" w:rsidTr="00A06105">
        <w:tc>
          <w:tcPr>
            <w:tcW w:w="805" w:type="dxa"/>
          </w:tcPr>
          <w:p w:rsidR="00D91760" w:rsidRDefault="00D91760" w:rsidP="00D91760">
            <w:pPr>
              <w:jc w:val="center"/>
              <w:rPr>
                <w:szCs w:val="24"/>
              </w:rPr>
            </w:pPr>
            <w:r>
              <w:rPr>
                <w:szCs w:val="24"/>
              </w:rPr>
              <w:lastRenderedPageBreak/>
              <w:t>SLO</w:t>
            </w:r>
          </w:p>
        </w:tc>
        <w:tc>
          <w:tcPr>
            <w:tcW w:w="3869" w:type="dxa"/>
          </w:tcPr>
          <w:p w:rsidR="00D91760" w:rsidRDefault="00D91760" w:rsidP="00D91760">
            <w:pPr>
              <w:rPr>
                <w:szCs w:val="24"/>
              </w:rPr>
            </w:pPr>
            <w:r>
              <w:rPr>
                <w:szCs w:val="24"/>
              </w:rPr>
              <w:t>Course</w:t>
            </w:r>
          </w:p>
        </w:tc>
        <w:tc>
          <w:tcPr>
            <w:tcW w:w="2338" w:type="dxa"/>
          </w:tcPr>
          <w:p w:rsidR="00D91760" w:rsidRDefault="00D91760" w:rsidP="00D91760">
            <w:pPr>
              <w:rPr>
                <w:szCs w:val="24"/>
              </w:rPr>
            </w:pPr>
            <w:r>
              <w:rPr>
                <w:szCs w:val="24"/>
              </w:rPr>
              <w:t>Assessment Used</w:t>
            </w:r>
          </w:p>
        </w:tc>
        <w:tc>
          <w:tcPr>
            <w:tcW w:w="2338" w:type="dxa"/>
          </w:tcPr>
          <w:p w:rsidR="00D91760" w:rsidRDefault="00D91760" w:rsidP="00D91760">
            <w:pPr>
              <w:rPr>
                <w:szCs w:val="24"/>
              </w:rPr>
            </w:pPr>
            <w:r>
              <w:rPr>
                <w:szCs w:val="24"/>
              </w:rPr>
              <w:t>Performance Required</w:t>
            </w:r>
          </w:p>
        </w:tc>
      </w:tr>
      <w:tr w:rsidR="00D91760" w:rsidTr="00A06105">
        <w:tc>
          <w:tcPr>
            <w:tcW w:w="805" w:type="dxa"/>
          </w:tcPr>
          <w:p w:rsidR="00D91760" w:rsidRDefault="00D91760" w:rsidP="00D91760">
            <w:pPr>
              <w:jc w:val="center"/>
              <w:rPr>
                <w:szCs w:val="24"/>
              </w:rPr>
            </w:pPr>
            <w:r>
              <w:rPr>
                <w:szCs w:val="24"/>
              </w:rPr>
              <w:t>10</w:t>
            </w:r>
          </w:p>
        </w:tc>
        <w:tc>
          <w:tcPr>
            <w:tcW w:w="3869" w:type="dxa"/>
          </w:tcPr>
          <w:p w:rsidR="00D91760" w:rsidRDefault="00D91760" w:rsidP="00D91760">
            <w:pPr>
              <w:rPr>
                <w:szCs w:val="24"/>
              </w:rPr>
            </w:pPr>
            <w:r>
              <w:rPr>
                <w:szCs w:val="24"/>
              </w:rPr>
              <w:t>Cons 4005/4006</w:t>
            </w:r>
          </w:p>
        </w:tc>
        <w:tc>
          <w:tcPr>
            <w:tcW w:w="2338" w:type="dxa"/>
          </w:tcPr>
          <w:p w:rsidR="00D91760" w:rsidRDefault="00D91760" w:rsidP="00D91760">
            <w:pPr>
              <w:rPr>
                <w:szCs w:val="24"/>
              </w:rPr>
            </w:pPr>
            <w:r>
              <w:rPr>
                <w:szCs w:val="24"/>
              </w:rPr>
              <w:t>Examinations covering Microsoft Project</w:t>
            </w:r>
          </w:p>
        </w:tc>
        <w:tc>
          <w:tcPr>
            <w:tcW w:w="2338" w:type="dxa"/>
          </w:tcPr>
          <w:p w:rsidR="00D91760" w:rsidRDefault="00D91760" w:rsidP="00D91760">
            <w:pPr>
              <w:rPr>
                <w:szCs w:val="24"/>
              </w:rPr>
            </w:pPr>
            <w:r w:rsidRPr="00F73CF7">
              <w:rPr>
                <w:rFonts w:eastAsia="Times New Roman"/>
                <w:sz w:val="20"/>
                <w:szCs w:val="20"/>
              </w:rPr>
              <w:t>70% of the Students will be able to attain a 70% or higher score on the evaluations and laboratory assignments</w:t>
            </w:r>
          </w:p>
        </w:tc>
      </w:tr>
      <w:tr w:rsidR="00D91760" w:rsidTr="00A06105">
        <w:tc>
          <w:tcPr>
            <w:tcW w:w="805" w:type="dxa"/>
          </w:tcPr>
          <w:p w:rsidR="00D91760" w:rsidRDefault="00D91760" w:rsidP="00D91760">
            <w:pPr>
              <w:jc w:val="center"/>
              <w:rPr>
                <w:szCs w:val="24"/>
              </w:rPr>
            </w:pPr>
            <w:r>
              <w:rPr>
                <w:szCs w:val="24"/>
              </w:rPr>
              <w:t>10</w:t>
            </w:r>
          </w:p>
        </w:tc>
        <w:tc>
          <w:tcPr>
            <w:tcW w:w="3869" w:type="dxa"/>
          </w:tcPr>
          <w:p w:rsidR="00D91760" w:rsidRDefault="00D91760" w:rsidP="00D91760">
            <w:pPr>
              <w:rPr>
                <w:szCs w:val="24"/>
              </w:rPr>
            </w:pPr>
            <w:r>
              <w:rPr>
                <w:szCs w:val="24"/>
              </w:rPr>
              <w:t>Cons 4045/4046</w:t>
            </w:r>
          </w:p>
        </w:tc>
        <w:tc>
          <w:tcPr>
            <w:tcW w:w="2338" w:type="dxa"/>
          </w:tcPr>
          <w:p w:rsidR="00D91760" w:rsidRDefault="00D91760" w:rsidP="00D91760">
            <w:pPr>
              <w:rPr>
                <w:szCs w:val="24"/>
              </w:rPr>
            </w:pPr>
            <w:r>
              <w:rPr>
                <w:szCs w:val="24"/>
              </w:rPr>
              <w:t>Examination covering elements of Navisworks, Revit and Sketchup</w:t>
            </w:r>
          </w:p>
        </w:tc>
        <w:tc>
          <w:tcPr>
            <w:tcW w:w="2338" w:type="dxa"/>
          </w:tcPr>
          <w:p w:rsidR="00D91760" w:rsidRDefault="00D91760" w:rsidP="00D91760">
            <w:pPr>
              <w:rPr>
                <w:szCs w:val="24"/>
              </w:rPr>
            </w:pPr>
            <w:r w:rsidRPr="00F73CF7">
              <w:rPr>
                <w:rFonts w:eastAsia="Times New Roman"/>
                <w:sz w:val="20"/>
                <w:szCs w:val="20"/>
              </w:rPr>
              <w:t>70% of the Students will be able to attain a 70% or higher score on the evaluations and laboratory assignments</w:t>
            </w:r>
          </w:p>
        </w:tc>
      </w:tr>
      <w:tr w:rsidR="00D91760" w:rsidTr="00A06105">
        <w:tc>
          <w:tcPr>
            <w:tcW w:w="805" w:type="dxa"/>
          </w:tcPr>
          <w:p w:rsidR="00D91760" w:rsidRDefault="00D91760" w:rsidP="00D91760">
            <w:pPr>
              <w:jc w:val="center"/>
              <w:rPr>
                <w:szCs w:val="24"/>
              </w:rPr>
            </w:pPr>
            <w:r>
              <w:rPr>
                <w:szCs w:val="24"/>
              </w:rPr>
              <w:t>11</w:t>
            </w:r>
          </w:p>
        </w:tc>
        <w:tc>
          <w:tcPr>
            <w:tcW w:w="3869" w:type="dxa"/>
          </w:tcPr>
          <w:p w:rsidR="00D91760" w:rsidRDefault="00D91760" w:rsidP="00D91760">
            <w:pPr>
              <w:rPr>
                <w:szCs w:val="24"/>
              </w:rPr>
            </w:pPr>
            <w:r>
              <w:rPr>
                <w:szCs w:val="24"/>
              </w:rPr>
              <w:t>Cons 2011/2012</w:t>
            </w:r>
          </w:p>
        </w:tc>
        <w:tc>
          <w:tcPr>
            <w:tcW w:w="2338" w:type="dxa"/>
          </w:tcPr>
          <w:p w:rsidR="00D91760" w:rsidRDefault="00D91760" w:rsidP="00D91760">
            <w:pPr>
              <w:rPr>
                <w:szCs w:val="24"/>
              </w:rPr>
            </w:pPr>
            <w:r>
              <w:rPr>
                <w:szCs w:val="24"/>
              </w:rPr>
              <w:t>A project that involve surveying and using surveying equipment.  An evaluation going over the basics of surveying.</w:t>
            </w:r>
          </w:p>
        </w:tc>
        <w:tc>
          <w:tcPr>
            <w:tcW w:w="2338" w:type="dxa"/>
          </w:tcPr>
          <w:p w:rsidR="00D91760" w:rsidRDefault="00D91760" w:rsidP="00D91760">
            <w:pPr>
              <w:rPr>
                <w:szCs w:val="24"/>
              </w:rPr>
            </w:pPr>
            <w:r w:rsidRPr="00F73CF7">
              <w:rPr>
                <w:rFonts w:eastAsia="Times New Roman"/>
                <w:sz w:val="20"/>
                <w:szCs w:val="20"/>
              </w:rPr>
              <w:t>70% of the Students will be able to attain a 70% or higher score on the evaluations and laboratory assignments</w:t>
            </w:r>
          </w:p>
        </w:tc>
      </w:tr>
      <w:tr w:rsidR="00D91760" w:rsidTr="00A06105">
        <w:tc>
          <w:tcPr>
            <w:tcW w:w="805" w:type="dxa"/>
          </w:tcPr>
          <w:p w:rsidR="00D91760" w:rsidRDefault="00D91760" w:rsidP="00D91760">
            <w:pPr>
              <w:jc w:val="center"/>
              <w:rPr>
                <w:szCs w:val="24"/>
              </w:rPr>
            </w:pPr>
            <w:r>
              <w:rPr>
                <w:szCs w:val="24"/>
              </w:rPr>
              <w:t>12</w:t>
            </w:r>
          </w:p>
        </w:tc>
        <w:tc>
          <w:tcPr>
            <w:tcW w:w="3869" w:type="dxa"/>
          </w:tcPr>
          <w:p w:rsidR="00D91760" w:rsidRDefault="00D91760" w:rsidP="00D91760">
            <w:pPr>
              <w:rPr>
                <w:szCs w:val="24"/>
              </w:rPr>
            </w:pPr>
            <w:r>
              <w:rPr>
                <w:szCs w:val="24"/>
              </w:rPr>
              <w:t>Cons 4040</w:t>
            </w:r>
          </w:p>
        </w:tc>
        <w:tc>
          <w:tcPr>
            <w:tcW w:w="2338" w:type="dxa"/>
          </w:tcPr>
          <w:p w:rsidR="00D91760" w:rsidRDefault="00D91760" w:rsidP="00D91760">
            <w:pPr>
              <w:rPr>
                <w:szCs w:val="24"/>
              </w:rPr>
            </w:pPr>
            <w:r>
              <w:rPr>
                <w:szCs w:val="24"/>
              </w:rPr>
              <w:t>A project related to different types of contracts.  An evaluation going over types and parts of contracts</w:t>
            </w:r>
          </w:p>
        </w:tc>
        <w:tc>
          <w:tcPr>
            <w:tcW w:w="2338" w:type="dxa"/>
          </w:tcPr>
          <w:p w:rsidR="00D91760" w:rsidRDefault="00D91760" w:rsidP="00D91760">
            <w:pPr>
              <w:rPr>
                <w:szCs w:val="24"/>
              </w:rPr>
            </w:pPr>
            <w:r w:rsidRPr="00F73CF7">
              <w:rPr>
                <w:rFonts w:eastAsia="Times New Roman"/>
                <w:sz w:val="20"/>
                <w:szCs w:val="20"/>
              </w:rPr>
              <w:t>70% of the Students will be able to attain a 70% or higher score on the evaluations and laboratory assignments</w:t>
            </w:r>
          </w:p>
        </w:tc>
      </w:tr>
      <w:tr w:rsidR="00D91760" w:rsidTr="00A06105">
        <w:tc>
          <w:tcPr>
            <w:tcW w:w="805" w:type="dxa"/>
          </w:tcPr>
          <w:p w:rsidR="00D91760" w:rsidRDefault="00D91760" w:rsidP="00D91760">
            <w:pPr>
              <w:jc w:val="center"/>
              <w:rPr>
                <w:szCs w:val="24"/>
              </w:rPr>
            </w:pPr>
            <w:r>
              <w:rPr>
                <w:szCs w:val="24"/>
              </w:rPr>
              <w:t>13</w:t>
            </w:r>
          </w:p>
        </w:tc>
        <w:tc>
          <w:tcPr>
            <w:tcW w:w="3869" w:type="dxa"/>
          </w:tcPr>
          <w:p w:rsidR="00D91760" w:rsidRDefault="00D91760" w:rsidP="00D91760">
            <w:pPr>
              <w:rPr>
                <w:szCs w:val="24"/>
              </w:rPr>
            </w:pPr>
            <w:r>
              <w:rPr>
                <w:szCs w:val="24"/>
              </w:rPr>
              <w:t>Cons 4030</w:t>
            </w:r>
          </w:p>
        </w:tc>
        <w:tc>
          <w:tcPr>
            <w:tcW w:w="2338" w:type="dxa"/>
          </w:tcPr>
          <w:p w:rsidR="00D91760" w:rsidRDefault="00D91760" w:rsidP="00D91760">
            <w:pPr>
              <w:rPr>
                <w:szCs w:val="24"/>
              </w:rPr>
            </w:pPr>
            <w:r>
              <w:rPr>
                <w:szCs w:val="24"/>
              </w:rPr>
              <w:t>Examination on safety</w:t>
            </w:r>
          </w:p>
        </w:tc>
        <w:tc>
          <w:tcPr>
            <w:tcW w:w="2338" w:type="dxa"/>
          </w:tcPr>
          <w:p w:rsidR="00D91760" w:rsidRDefault="00D91760" w:rsidP="00D91760">
            <w:pPr>
              <w:rPr>
                <w:szCs w:val="24"/>
              </w:rPr>
            </w:pPr>
            <w:r w:rsidRPr="00F73CF7">
              <w:rPr>
                <w:rFonts w:eastAsia="Times New Roman"/>
                <w:sz w:val="20"/>
                <w:szCs w:val="20"/>
              </w:rPr>
              <w:t>70% of the Students will be able to attain a 70% or higher score on the evaluations and laboratory assignments</w:t>
            </w:r>
          </w:p>
        </w:tc>
      </w:tr>
      <w:tr w:rsidR="00D91760" w:rsidTr="00A06105">
        <w:tc>
          <w:tcPr>
            <w:tcW w:w="805" w:type="dxa"/>
          </w:tcPr>
          <w:p w:rsidR="00D91760" w:rsidRDefault="00D91760" w:rsidP="00D91760">
            <w:pPr>
              <w:jc w:val="center"/>
              <w:rPr>
                <w:szCs w:val="24"/>
              </w:rPr>
            </w:pPr>
            <w:r>
              <w:rPr>
                <w:szCs w:val="24"/>
              </w:rPr>
              <w:t>13</w:t>
            </w:r>
          </w:p>
        </w:tc>
        <w:tc>
          <w:tcPr>
            <w:tcW w:w="3869" w:type="dxa"/>
          </w:tcPr>
          <w:p w:rsidR="00D91760" w:rsidRDefault="00D91760" w:rsidP="00D91760">
            <w:pPr>
              <w:rPr>
                <w:szCs w:val="24"/>
              </w:rPr>
            </w:pPr>
            <w:r>
              <w:rPr>
                <w:szCs w:val="24"/>
              </w:rPr>
              <w:t>Cons 4040</w:t>
            </w:r>
          </w:p>
        </w:tc>
        <w:tc>
          <w:tcPr>
            <w:tcW w:w="2338" w:type="dxa"/>
          </w:tcPr>
          <w:p w:rsidR="00D91760" w:rsidRDefault="00A7003C" w:rsidP="00D91760">
            <w:pPr>
              <w:rPr>
                <w:szCs w:val="24"/>
              </w:rPr>
            </w:pPr>
            <w:r>
              <w:rPr>
                <w:szCs w:val="24"/>
              </w:rPr>
              <w:t xml:space="preserve">Examination on labor </w:t>
            </w:r>
            <w:r w:rsidR="00A76686">
              <w:rPr>
                <w:szCs w:val="24"/>
              </w:rPr>
              <w:t>rules, equipment</w:t>
            </w:r>
            <w:r>
              <w:rPr>
                <w:szCs w:val="24"/>
              </w:rPr>
              <w:t xml:space="preserve"> production, components, and production issues. </w:t>
            </w:r>
          </w:p>
        </w:tc>
        <w:tc>
          <w:tcPr>
            <w:tcW w:w="2338" w:type="dxa"/>
          </w:tcPr>
          <w:p w:rsidR="00D91760" w:rsidRDefault="00D91760" w:rsidP="00D91760">
            <w:pPr>
              <w:rPr>
                <w:szCs w:val="24"/>
              </w:rPr>
            </w:pPr>
            <w:r w:rsidRPr="00F73CF7">
              <w:rPr>
                <w:rFonts w:eastAsia="Times New Roman"/>
                <w:sz w:val="20"/>
                <w:szCs w:val="20"/>
              </w:rPr>
              <w:t>70% of the Students will be able to attain a 70% or higher score on the evaluations and laboratory assignments</w:t>
            </w:r>
          </w:p>
        </w:tc>
      </w:tr>
      <w:tr w:rsidR="00D91760" w:rsidTr="00A06105">
        <w:tc>
          <w:tcPr>
            <w:tcW w:w="805" w:type="dxa"/>
          </w:tcPr>
          <w:p w:rsidR="00D91760" w:rsidRDefault="00A7003C" w:rsidP="00D91760">
            <w:pPr>
              <w:jc w:val="center"/>
              <w:rPr>
                <w:szCs w:val="24"/>
              </w:rPr>
            </w:pPr>
            <w:r>
              <w:rPr>
                <w:szCs w:val="24"/>
              </w:rPr>
              <w:t>14</w:t>
            </w:r>
          </w:p>
        </w:tc>
        <w:tc>
          <w:tcPr>
            <w:tcW w:w="3869" w:type="dxa"/>
          </w:tcPr>
          <w:p w:rsidR="00D91760" w:rsidRDefault="00A7003C" w:rsidP="00D91760">
            <w:pPr>
              <w:rPr>
                <w:szCs w:val="24"/>
              </w:rPr>
            </w:pPr>
            <w:r>
              <w:rPr>
                <w:szCs w:val="24"/>
              </w:rPr>
              <w:t>Cons 3030</w:t>
            </w:r>
          </w:p>
        </w:tc>
        <w:tc>
          <w:tcPr>
            <w:tcW w:w="2338" w:type="dxa"/>
          </w:tcPr>
          <w:p w:rsidR="00D91760" w:rsidRDefault="00A7003C" w:rsidP="00D91760">
            <w:pPr>
              <w:rPr>
                <w:szCs w:val="24"/>
              </w:rPr>
            </w:pPr>
            <w:r>
              <w:rPr>
                <w:szCs w:val="24"/>
              </w:rPr>
              <w:t>Examination on cost controls</w:t>
            </w:r>
          </w:p>
        </w:tc>
        <w:tc>
          <w:tcPr>
            <w:tcW w:w="2338" w:type="dxa"/>
          </w:tcPr>
          <w:p w:rsidR="00D91760" w:rsidRDefault="00A7003C" w:rsidP="00D91760">
            <w:pPr>
              <w:rPr>
                <w:szCs w:val="24"/>
              </w:rPr>
            </w:pPr>
            <w:r w:rsidRPr="00F73CF7">
              <w:rPr>
                <w:rFonts w:eastAsia="Times New Roman"/>
                <w:sz w:val="20"/>
                <w:szCs w:val="20"/>
              </w:rPr>
              <w:t>70% of the Students will be able to attain a 70% or higher score on the evaluations and laboratory assignments</w:t>
            </w:r>
          </w:p>
        </w:tc>
      </w:tr>
      <w:tr w:rsidR="00D91760" w:rsidTr="00A06105">
        <w:tc>
          <w:tcPr>
            <w:tcW w:w="805" w:type="dxa"/>
          </w:tcPr>
          <w:p w:rsidR="00D91760" w:rsidRDefault="00A7003C" w:rsidP="00D91760">
            <w:pPr>
              <w:jc w:val="center"/>
              <w:rPr>
                <w:szCs w:val="24"/>
              </w:rPr>
            </w:pPr>
            <w:r>
              <w:rPr>
                <w:szCs w:val="24"/>
              </w:rPr>
              <w:t>14</w:t>
            </w:r>
          </w:p>
        </w:tc>
        <w:tc>
          <w:tcPr>
            <w:tcW w:w="3869" w:type="dxa"/>
          </w:tcPr>
          <w:p w:rsidR="00D91760" w:rsidRDefault="00A7003C" w:rsidP="00D91760">
            <w:pPr>
              <w:rPr>
                <w:szCs w:val="24"/>
              </w:rPr>
            </w:pPr>
            <w:r>
              <w:rPr>
                <w:szCs w:val="24"/>
              </w:rPr>
              <w:t>Cons 4008/4009</w:t>
            </w:r>
          </w:p>
        </w:tc>
        <w:tc>
          <w:tcPr>
            <w:tcW w:w="2338" w:type="dxa"/>
          </w:tcPr>
          <w:p w:rsidR="00D91760" w:rsidRDefault="00A7003C" w:rsidP="00D91760">
            <w:pPr>
              <w:rPr>
                <w:szCs w:val="24"/>
              </w:rPr>
            </w:pPr>
            <w:r>
              <w:rPr>
                <w:szCs w:val="24"/>
              </w:rPr>
              <w:t xml:space="preserve">Examination on material cost, labor burden, and </w:t>
            </w:r>
            <w:r w:rsidR="00A76686">
              <w:rPr>
                <w:szCs w:val="24"/>
              </w:rPr>
              <w:t>variance</w:t>
            </w:r>
            <w:r>
              <w:rPr>
                <w:szCs w:val="24"/>
              </w:rPr>
              <w:t xml:space="preserve"> </w:t>
            </w:r>
          </w:p>
        </w:tc>
        <w:tc>
          <w:tcPr>
            <w:tcW w:w="2338" w:type="dxa"/>
          </w:tcPr>
          <w:p w:rsidR="00D91760" w:rsidRDefault="00A7003C" w:rsidP="00D91760">
            <w:pPr>
              <w:rPr>
                <w:szCs w:val="24"/>
              </w:rPr>
            </w:pPr>
            <w:r w:rsidRPr="00F73CF7">
              <w:rPr>
                <w:rFonts w:eastAsia="Times New Roman"/>
                <w:sz w:val="20"/>
                <w:szCs w:val="20"/>
              </w:rPr>
              <w:t>70% of the Students will be able to attain a 70% or higher score on the evaluations and laboratory assignments</w:t>
            </w:r>
          </w:p>
        </w:tc>
      </w:tr>
      <w:tr w:rsidR="00D91760" w:rsidTr="00A06105">
        <w:tc>
          <w:tcPr>
            <w:tcW w:w="805" w:type="dxa"/>
          </w:tcPr>
          <w:p w:rsidR="00D91760" w:rsidRDefault="00A7003C" w:rsidP="00D91760">
            <w:pPr>
              <w:jc w:val="center"/>
              <w:rPr>
                <w:szCs w:val="24"/>
              </w:rPr>
            </w:pPr>
            <w:r>
              <w:rPr>
                <w:szCs w:val="24"/>
              </w:rPr>
              <w:t>15</w:t>
            </w:r>
          </w:p>
        </w:tc>
        <w:tc>
          <w:tcPr>
            <w:tcW w:w="3869" w:type="dxa"/>
          </w:tcPr>
          <w:p w:rsidR="00D91760" w:rsidRDefault="003417F8" w:rsidP="00D91760">
            <w:pPr>
              <w:rPr>
                <w:szCs w:val="24"/>
              </w:rPr>
            </w:pPr>
            <w:r>
              <w:rPr>
                <w:szCs w:val="24"/>
              </w:rPr>
              <w:t>Cons 1020/1021</w:t>
            </w:r>
          </w:p>
        </w:tc>
        <w:tc>
          <w:tcPr>
            <w:tcW w:w="2338" w:type="dxa"/>
          </w:tcPr>
          <w:p w:rsidR="00D91760" w:rsidRDefault="003417F8" w:rsidP="00D91760">
            <w:pPr>
              <w:rPr>
                <w:szCs w:val="24"/>
              </w:rPr>
            </w:pPr>
            <w:r>
              <w:rPr>
                <w:szCs w:val="24"/>
              </w:rPr>
              <w:t xml:space="preserve">Evaluation of different methods for evaluating materials. </w:t>
            </w:r>
          </w:p>
        </w:tc>
        <w:tc>
          <w:tcPr>
            <w:tcW w:w="2338" w:type="dxa"/>
          </w:tcPr>
          <w:p w:rsidR="00D91760" w:rsidRDefault="00A7003C" w:rsidP="00D91760">
            <w:pPr>
              <w:rPr>
                <w:szCs w:val="24"/>
              </w:rPr>
            </w:pPr>
            <w:r w:rsidRPr="00F73CF7">
              <w:rPr>
                <w:rFonts w:eastAsia="Times New Roman"/>
                <w:sz w:val="20"/>
                <w:szCs w:val="20"/>
              </w:rPr>
              <w:t>70% of the Students will be able to attain a 70% or higher score on the evaluations and laboratory assignments</w:t>
            </w:r>
          </w:p>
        </w:tc>
      </w:tr>
      <w:tr w:rsidR="00D91760" w:rsidTr="00A06105">
        <w:tc>
          <w:tcPr>
            <w:tcW w:w="805" w:type="dxa"/>
          </w:tcPr>
          <w:p w:rsidR="00D91760" w:rsidRDefault="00D91760" w:rsidP="00D91760">
            <w:pPr>
              <w:jc w:val="center"/>
              <w:rPr>
                <w:szCs w:val="24"/>
              </w:rPr>
            </w:pPr>
          </w:p>
        </w:tc>
        <w:tc>
          <w:tcPr>
            <w:tcW w:w="3869" w:type="dxa"/>
          </w:tcPr>
          <w:p w:rsidR="00D91760" w:rsidRDefault="00D91760" w:rsidP="00D91760">
            <w:pPr>
              <w:rPr>
                <w:szCs w:val="24"/>
              </w:rPr>
            </w:pPr>
          </w:p>
        </w:tc>
        <w:tc>
          <w:tcPr>
            <w:tcW w:w="2338" w:type="dxa"/>
          </w:tcPr>
          <w:p w:rsidR="00D91760" w:rsidRDefault="00D91760" w:rsidP="00D91760">
            <w:pPr>
              <w:rPr>
                <w:szCs w:val="24"/>
              </w:rPr>
            </w:pPr>
          </w:p>
        </w:tc>
        <w:tc>
          <w:tcPr>
            <w:tcW w:w="2338" w:type="dxa"/>
          </w:tcPr>
          <w:p w:rsidR="00D91760" w:rsidRDefault="00D91760" w:rsidP="00D91760">
            <w:pPr>
              <w:rPr>
                <w:szCs w:val="24"/>
              </w:rPr>
            </w:pPr>
          </w:p>
        </w:tc>
      </w:tr>
      <w:tr w:rsidR="00D91760" w:rsidTr="00A06105">
        <w:tc>
          <w:tcPr>
            <w:tcW w:w="805" w:type="dxa"/>
          </w:tcPr>
          <w:p w:rsidR="00D91760" w:rsidRDefault="00D91760" w:rsidP="00D91760">
            <w:pPr>
              <w:jc w:val="center"/>
              <w:rPr>
                <w:szCs w:val="24"/>
              </w:rPr>
            </w:pPr>
          </w:p>
        </w:tc>
        <w:tc>
          <w:tcPr>
            <w:tcW w:w="3869" w:type="dxa"/>
          </w:tcPr>
          <w:p w:rsidR="00D91760" w:rsidRDefault="00D91760" w:rsidP="00D91760">
            <w:pPr>
              <w:rPr>
                <w:szCs w:val="24"/>
              </w:rPr>
            </w:pPr>
          </w:p>
        </w:tc>
        <w:tc>
          <w:tcPr>
            <w:tcW w:w="2338" w:type="dxa"/>
          </w:tcPr>
          <w:p w:rsidR="00D91760" w:rsidRDefault="00D91760" w:rsidP="00D91760">
            <w:pPr>
              <w:rPr>
                <w:szCs w:val="24"/>
              </w:rPr>
            </w:pPr>
          </w:p>
        </w:tc>
        <w:tc>
          <w:tcPr>
            <w:tcW w:w="2338" w:type="dxa"/>
          </w:tcPr>
          <w:p w:rsidR="00D91760" w:rsidRDefault="00D91760" w:rsidP="00D91760">
            <w:pPr>
              <w:rPr>
                <w:szCs w:val="24"/>
              </w:rPr>
            </w:pPr>
          </w:p>
        </w:tc>
      </w:tr>
      <w:tr w:rsidR="003417F8" w:rsidTr="00A06105">
        <w:tc>
          <w:tcPr>
            <w:tcW w:w="805" w:type="dxa"/>
          </w:tcPr>
          <w:p w:rsidR="003417F8" w:rsidRDefault="003417F8" w:rsidP="003417F8">
            <w:pPr>
              <w:jc w:val="center"/>
              <w:rPr>
                <w:szCs w:val="24"/>
              </w:rPr>
            </w:pPr>
            <w:r>
              <w:rPr>
                <w:szCs w:val="24"/>
              </w:rPr>
              <w:lastRenderedPageBreak/>
              <w:t>SLO</w:t>
            </w:r>
          </w:p>
        </w:tc>
        <w:tc>
          <w:tcPr>
            <w:tcW w:w="3869" w:type="dxa"/>
          </w:tcPr>
          <w:p w:rsidR="003417F8" w:rsidRDefault="003417F8" w:rsidP="003417F8">
            <w:pPr>
              <w:rPr>
                <w:szCs w:val="24"/>
              </w:rPr>
            </w:pPr>
            <w:r>
              <w:rPr>
                <w:szCs w:val="24"/>
              </w:rPr>
              <w:t>Course</w:t>
            </w:r>
          </w:p>
        </w:tc>
        <w:tc>
          <w:tcPr>
            <w:tcW w:w="2338" w:type="dxa"/>
          </w:tcPr>
          <w:p w:rsidR="003417F8" w:rsidRDefault="003417F8" w:rsidP="003417F8">
            <w:pPr>
              <w:rPr>
                <w:szCs w:val="24"/>
              </w:rPr>
            </w:pPr>
            <w:r>
              <w:rPr>
                <w:szCs w:val="24"/>
              </w:rPr>
              <w:t>Assessment Used</w:t>
            </w:r>
          </w:p>
        </w:tc>
        <w:tc>
          <w:tcPr>
            <w:tcW w:w="2338" w:type="dxa"/>
          </w:tcPr>
          <w:p w:rsidR="003417F8" w:rsidRDefault="003417F8" w:rsidP="003417F8">
            <w:pPr>
              <w:rPr>
                <w:szCs w:val="24"/>
              </w:rPr>
            </w:pPr>
            <w:r>
              <w:rPr>
                <w:szCs w:val="24"/>
              </w:rPr>
              <w:t>Performance Required</w:t>
            </w:r>
          </w:p>
        </w:tc>
      </w:tr>
      <w:tr w:rsidR="003417F8" w:rsidTr="00A06105">
        <w:tc>
          <w:tcPr>
            <w:tcW w:w="805" w:type="dxa"/>
          </w:tcPr>
          <w:p w:rsidR="003417F8" w:rsidRDefault="003417F8" w:rsidP="003417F8">
            <w:pPr>
              <w:jc w:val="center"/>
              <w:rPr>
                <w:szCs w:val="24"/>
              </w:rPr>
            </w:pPr>
            <w:r>
              <w:rPr>
                <w:szCs w:val="24"/>
              </w:rPr>
              <w:t>15</w:t>
            </w:r>
          </w:p>
        </w:tc>
        <w:tc>
          <w:tcPr>
            <w:tcW w:w="3869" w:type="dxa"/>
          </w:tcPr>
          <w:p w:rsidR="003417F8" w:rsidRDefault="003417F8" w:rsidP="003417F8">
            <w:pPr>
              <w:rPr>
                <w:szCs w:val="24"/>
              </w:rPr>
            </w:pPr>
            <w:r>
              <w:rPr>
                <w:szCs w:val="24"/>
              </w:rPr>
              <w:t>Cons 2030</w:t>
            </w:r>
          </w:p>
        </w:tc>
        <w:tc>
          <w:tcPr>
            <w:tcW w:w="2338" w:type="dxa"/>
          </w:tcPr>
          <w:p w:rsidR="003417F8" w:rsidRDefault="003417F8" w:rsidP="003417F8">
            <w:pPr>
              <w:rPr>
                <w:szCs w:val="24"/>
              </w:rPr>
            </w:pPr>
            <w:r>
              <w:rPr>
                <w:szCs w:val="24"/>
              </w:rPr>
              <w:t>Examination on the building blocks of construction materials.</w:t>
            </w:r>
          </w:p>
        </w:tc>
        <w:tc>
          <w:tcPr>
            <w:tcW w:w="2338" w:type="dxa"/>
          </w:tcPr>
          <w:p w:rsidR="003417F8" w:rsidRDefault="003417F8" w:rsidP="003417F8">
            <w:pPr>
              <w:rPr>
                <w:szCs w:val="24"/>
              </w:rPr>
            </w:pPr>
            <w:r w:rsidRPr="00F73CF7">
              <w:rPr>
                <w:rFonts w:eastAsia="Times New Roman"/>
                <w:sz w:val="20"/>
                <w:szCs w:val="20"/>
              </w:rPr>
              <w:t>70% of the Students will be able to attain a 70% or higher score on the evaluations and laboratory assignments</w:t>
            </w:r>
          </w:p>
        </w:tc>
      </w:tr>
      <w:tr w:rsidR="003417F8" w:rsidTr="00A06105">
        <w:tc>
          <w:tcPr>
            <w:tcW w:w="805" w:type="dxa"/>
          </w:tcPr>
          <w:p w:rsidR="003417F8" w:rsidRDefault="003417F8" w:rsidP="003417F8">
            <w:pPr>
              <w:jc w:val="center"/>
              <w:rPr>
                <w:szCs w:val="24"/>
              </w:rPr>
            </w:pPr>
            <w:r>
              <w:rPr>
                <w:szCs w:val="24"/>
              </w:rPr>
              <w:t>16</w:t>
            </w:r>
          </w:p>
        </w:tc>
        <w:tc>
          <w:tcPr>
            <w:tcW w:w="3869" w:type="dxa"/>
          </w:tcPr>
          <w:p w:rsidR="003417F8" w:rsidRDefault="003417F8" w:rsidP="003417F8">
            <w:pPr>
              <w:rPr>
                <w:szCs w:val="24"/>
              </w:rPr>
            </w:pPr>
            <w:r>
              <w:rPr>
                <w:szCs w:val="24"/>
              </w:rPr>
              <w:t>Cons 3030</w:t>
            </w:r>
          </w:p>
        </w:tc>
        <w:tc>
          <w:tcPr>
            <w:tcW w:w="2338" w:type="dxa"/>
          </w:tcPr>
          <w:p w:rsidR="003417F8" w:rsidRDefault="003417F8" w:rsidP="003417F8">
            <w:pPr>
              <w:rPr>
                <w:szCs w:val="24"/>
              </w:rPr>
            </w:pPr>
            <w:r>
              <w:rPr>
                <w:szCs w:val="24"/>
              </w:rPr>
              <w:t>A project and examination involving the project control process</w:t>
            </w:r>
          </w:p>
        </w:tc>
        <w:tc>
          <w:tcPr>
            <w:tcW w:w="2338" w:type="dxa"/>
          </w:tcPr>
          <w:p w:rsidR="003417F8" w:rsidRDefault="003417F8" w:rsidP="003417F8">
            <w:pPr>
              <w:rPr>
                <w:szCs w:val="24"/>
              </w:rPr>
            </w:pPr>
            <w:r w:rsidRPr="00F73CF7">
              <w:rPr>
                <w:rFonts w:eastAsia="Times New Roman"/>
                <w:sz w:val="20"/>
                <w:szCs w:val="20"/>
              </w:rPr>
              <w:t>70% of the Students will be able to attain a 70% or higher score on the evaluations and laboratory assignments</w:t>
            </w:r>
          </w:p>
        </w:tc>
      </w:tr>
      <w:tr w:rsidR="003417F8" w:rsidTr="00A06105">
        <w:tc>
          <w:tcPr>
            <w:tcW w:w="805" w:type="dxa"/>
          </w:tcPr>
          <w:p w:rsidR="003417F8" w:rsidRDefault="003417F8" w:rsidP="003417F8">
            <w:pPr>
              <w:jc w:val="center"/>
              <w:rPr>
                <w:szCs w:val="24"/>
              </w:rPr>
            </w:pPr>
            <w:r>
              <w:rPr>
                <w:szCs w:val="24"/>
              </w:rPr>
              <w:t>17</w:t>
            </w:r>
          </w:p>
        </w:tc>
        <w:tc>
          <w:tcPr>
            <w:tcW w:w="3869" w:type="dxa"/>
          </w:tcPr>
          <w:p w:rsidR="003417F8" w:rsidRDefault="003417F8" w:rsidP="003417F8">
            <w:pPr>
              <w:rPr>
                <w:szCs w:val="24"/>
              </w:rPr>
            </w:pPr>
            <w:r>
              <w:rPr>
                <w:szCs w:val="24"/>
              </w:rPr>
              <w:t>Cons 3030</w:t>
            </w:r>
          </w:p>
        </w:tc>
        <w:tc>
          <w:tcPr>
            <w:tcW w:w="2338" w:type="dxa"/>
          </w:tcPr>
          <w:p w:rsidR="003417F8" w:rsidRDefault="00C07CFD" w:rsidP="003417F8">
            <w:pPr>
              <w:rPr>
                <w:szCs w:val="24"/>
              </w:rPr>
            </w:pPr>
            <w:r>
              <w:rPr>
                <w:szCs w:val="24"/>
              </w:rPr>
              <w:t>Common rules in regards to procurement, documents, and shop drawings</w:t>
            </w:r>
          </w:p>
        </w:tc>
        <w:tc>
          <w:tcPr>
            <w:tcW w:w="2338" w:type="dxa"/>
          </w:tcPr>
          <w:p w:rsidR="003417F8" w:rsidRDefault="003417F8" w:rsidP="003417F8">
            <w:pPr>
              <w:rPr>
                <w:szCs w:val="24"/>
              </w:rPr>
            </w:pPr>
            <w:r w:rsidRPr="00F73CF7">
              <w:rPr>
                <w:rFonts w:eastAsia="Times New Roman"/>
                <w:sz w:val="20"/>
                <w:szCs w:val="20"/>
              </w:rPr>
              <w:t>70% of the Students will be able to attain a 70% or higher score on the evaluations and laboratory assignments</w:t>
            </w:r>
          </w:p>
        </w:tc>
      </w:tr>
      <w:tr w:rsidR="003417F8" w:rsidTr="00A06105">
        <w:tc>
          <w:tcPr>
            <w:tcW w:w="805" w:type="dxa"/>
          </w:tcPr>
          <w:p w:rsidR="003417F8" w:rsidRDefault="003417F8" w:rsidP="003417F8">
            <w:pPr>
              <w:jc w:val="center"/>
              <w:rPr>
                <w:szCs w:val="24"/>
              </w:rPr>
            </w:pPr>
            <w:r>
              <w:rPr>
                <w:szCs w:val="24"/>
              </w:rPr>
              <w:t>17</w:t>
            </w:r>
          </w:p>
        </w:tc>
        <w:tc>
          <w:tcPr>
            <w:tcW w:w="3869" w:type="dxa"/>
          </w:tcPr>
          <w:p w:rsidR="003417F8" w:rsidRDefault="003417F8" w:rsidP="003417F8">
            <w:pPr>
              <w:rPr>
                <w:szCs w:val="24"/>
              </w:rPr>
            </w:pPr>
            <w:r>
              <w:rPr>
                <w:szCs w:val="24"/>
              </w:rPr>
              <w:t>Cons 4040</w:t>
            </w:r>
          </w:p>
        </w:tc>
        <w:tc>
          <w:tcPr>
            <w:tcW w:w="2338" w:type="dxa"/>
          </w:tcPr>
          <w:p w:rsidR="003417F8" w:rsidRDefault="00C07CFD" w:rsidP="003417F8">
            <w:pPr>
              <w:rPr>
                <w:szCs w:val="24"/>
              </w:rPr>
            </w:pPr>
            <w:r>
              <w:rPr>
                <w:szCs w:val="24"/>
              </w:rPr>
              <w:t xml:space="preserve">Examinations </w:t>
            </w:r>
            <w:r w:rsidR="00A76686">
              <w:rPr>
                <w:szCs w:val="24"/>
              </w:rPr>
              <w:t>on policies</w:t>
            </w:r>
            <w:r>
              <w:rPr>
                <w:szCs w:val="24"/>
              </w:rPr>
              <w:t xml:space="preserve"> of bid scope, spec’s, vendors, claims, termination</w:t>
            </w:r>
          </w:p>
        </w:tc>
        <w:tc>
          <w:tcPr>
            <w:tcW w:w="2338" w:type="dxa"/>
          </w:tcPr>
          <w:p w:rsidR="003417F8" w:rsidRDefault="003417F8" w:rsidP="003417F8">
            <w:pPr>
              <w:rPr>
                <w:szCs w:val="24"/>
              </w:rPr>
            </w:pPr>
            <w:r w:rsidRPr="00F73CF7">
              <w:rPr>
                <w:rFonts w:eastAsia="Times New Roman"/>
                <w:sz w:val="20"/>
                <w:szCs w:val="20"/>
              </w:rPr>
              <w:t>70% of the Students will be able to attain a 70% or higher score on the evaluations and laboratory assignments</w:t>
            </w:r>
          </w:p>
        </w:tc>
      </w:tr>
      <w:tr w:rsidR="003417F8" w:rsidTr="00A06105">
        <w:tc>
          <w:tcPr>
            <w:tcW w:w="805" w:type="dxa"/>
          </w:tcPr>
          <w:p w:rsidR="003417F8" w:rsidRDefault="00C07CFD" w:rsidP="003417F8">
            <w:pPr>
              <w:jc w:val="center"/>
              <w:rPr>
                <w:szCs w:val="24"/>
              </w:rPr>
            </w:pPr>
            <w:r>
              <w:rPr>
                <w:szCs w:val="24"/>
              </w:rPr>
              <w:t>18</w:t>
            </w:r>
          </w:p>
        </w:tc>
        <w:tc>
          <w:tcPr>
            <w:tcW w:w="3869" w:type="dxa"/>
          </w:tcPr>
          <w:p w:rsidR="003417F8" w:rsidRDefault="00C07CFD" w:rsidP="003417F8">
            <w:pPr>
              <w:rPr>
                <w:szCs w:val="24"/>
              </w:rPr>
            </w:pPr>
            <w:r>
              <w:rPr>
                <w:szCs w:val="24"/>
              </w:rPr>
              <w:t>Cons 1020/1021</w:t>
            </w:r>
          </w:p>
        </w:tc>
        <w:tc>
          <w:tcPr>
            <w:tcW w:w="2338" w:type="dxa"/>
          </w:tcPr>
          <w:p w:rsidR="003417F8" w:rsidRDefault="00A76686" w:rsidP="003417F8">
            <w:pPr>
              <w:rPr>
                <w:szCs w:val="24"/>
              </w:rPr>
            </w:pPr>
            <w:r>
              <w:rPr>
                <w:szCs w:val="24"/>
              </w:rPr>
              <w:t xml:space="preserve">An evaluation on sustainable materials and an assignment demonstrating knowledge of sustainability.  </w:t>
            </w:r>
          </w:p>
        </w:tc>
        <w:tc>
          <w:tcPr>
            <w:tcW w:w="2338" w:type="dxa"/>
          </w:tcPr>
          <w:p w:rsidR="003417F8" w:rsidRDefault="003417F8" w:rsidP="003417F8">
            <w:pPr>
              <w:rPr>
                <w:szCs w:val="24"/>
              </w:rPr>
            </w:pPr>
            <w:r w:rsidRPr="00F73CF7">
              <w:rPr>
                <w:rFonts w:eastAsia="Times New Roman"/>
                <w:sz w:val="20"/>
                <w:szCs w:val="20"/>
              </w:rPr>
              <w:t>70% of the Students will be able to attain a 70% or higher score on the evaluations and laboratory assignments</w:t>
            </w:r>
          </w:p>
        </w:tc>
      </w:tr>
      <w:tr w:rsidR="00C07CFD" w:rsidTr="00A06105">
        <w:tc>
          <w:tcPr>
            <w:tcW w:w="805" w:type="dxa"/>
          </w:tcPr>
          <w:p w:rsidR="00C07CFD" w:rsidRDefault="00C07CFD" w:rsidP="00C07CFD">
            <w:pPr>
              <w:jc w:val="center"/>
              <w:rPr>
                <w:szCs w:val="24"/>
              </w:rPr>
            </w:pPr>
            <w:r>
              <w:rPr>
                <w:szCs w:val="24"/>
              </w:rPr>
              <w:t>19</w:t>
            </w:r>
          </w:p>
        </w:tc>
        <w:tc>
          <w:tcPr>
            <w:tcW w:w="3869" w:type="dxa"/>
          </w:tcPr>
          <w:p w:rsidR="00C07CFD" w:rsidRDefault="00C07CFD" w:rsidP="00C07CFD">
            <w:pPr>
              <w:rPr>
                <w:szCs w:val="24"/>
              </w:rPr>
            </w:pPr>
            <w:r>
              <w:rPr>
                <w:szCs w:val="24"/>
              </w:rPr>
              <w:t>Cons 2015</w:t>
            </w:r>
          </w:p>
        </w:tc>
        <w:tc>
          <w:tcPr>
            <w:tcW w:w="2338" w:type="dxa"/>
          </w:tcPr>
          <w:p w:rsidR="00C07CFD" w:rsidRDefault="00A76686" w:rsidP="00C07CFD">
            <w:pPr>
              <w:rPr>
                <w:szCs w:val="24"/>
              </w:rPr>
            </w:pPr>
            <w:r>
              <w:rPr>
                <w:szCs w:val="24"/>
              </w:rPr>
              <w:t>An evaluation on sustainable materials and an assignment demonstrating knowledge of sustainability.</w:t>
            </w:r>
          </w:p>
        </w:tc>
        <w:tc>
          <w:tcPr>
            <w:tcW w:w="2338" w:type="dxa"/>
          </w:tcPr>
          <w:p w:rsidR="00C07CFD" w:rsidRDefault="00C07CFD" w:rsidP="00C07CFD">
            <w:pPr>
              <w:rPr>
                <w:szCs w:val="24"/>
              </w:rPr>
            </w:pPr>
            <w:r w:rsidRPr="00F73CF7">
              <w:rPr>
                <w:rFonts w:eastAsia="Times New Roman"/>
                <w:sz w:val="20"/>
                <w:szCs w:val="20"/>
              </w:rPr>
              <w:t>70% of the Students will be able to attain a 70% or higher score on the evaluations and laboratory assignments</w:t>
            </w:r>
          </w:p>
        </w:tc>
      </w:tr>
      <w:tr w:rsidR="00C07CFD" w:rsidTr="00A06105">
        <w:tc>
          <w:tcPr>
            <w:tcW w:w="805" w:type="dxa"/>
          </w:tcPr>
          <w:p w:rsidR="00C07CFD" w:rsidRDefault="00C07CFD" w:rsidP="00C07CFD">
            <w:pPr>
              <w:jc w:val="center"/>
              <w:rPr>
                <w:szCs w:val="24"/>
              </w:rPr>
            </w:pPr>
            <w:r>
              <w:rPr>
                <w:szCs w:val="24"/>
              </w:rPr>
              <w:t>19</w:t>
            </w:r>
          </w:p>
        </w:tc>
        <w:tc>
          <w:tcPr>
            <w:tcW w:w="3869" w:type="dxa"/>
          </w:tcPr>
          <w:p w:rsidR="00C07CFD" w:rsidRDefault="00C07CFD" w:rsidP="00C07CFD">
            <w:pPr>
              <w:rPr>
                <w:szCs w:val="24"/>
              </w:rPr>
            </w:pPr>
            <w:r>
              <w:rPr>
                <w:szCs w:val="24"/>
              </w:rPr>
              <w:t>Cons 2030/2031</w:t>
            </w:r>
          </w:p>
        </w:tc>
        <w:tc>
          <w:tcPr>
            <w:tcW w:w="2338" w:type="dxa"/>
          </w:tcPr>
          <w:p w:rsidR="00C07CFD" w:rsidRDefault="00A76686" w:rsidP="00C07CFD">
            <w:pPr>
              <w:rPr>
                <w:szCs w:val="24"/>
              </w:rPr>
            </w:pPr>
            <w:r>
              <w:rPr>
                <w:szCs w:val="24"/>
              </w:rPr>
              <w:t>Examination on the integrity of various soils.</w:t>
            </w:r>
          </w:p>
        </w:tc>
        <w:tc>
          <w:tcPr>
            <w:tcW w:w="2338" w:type="dxa"/>
          </w:tcPr>
          <w:p w:rsidR="00C07CFD" w:rsidRDefault="00C07CFD" w:rsidP="00C07CFD">
            <w:pPr>
              <w:rPr>
                <w:szCs w:val="24"/>
              </w:rPr>
            </w:pPr>
            <w:r w:rsidRPr="00F73CF7">
              <w:rPr>
                <w:rFonts w:eastAsia="Times New Roman"/>
                <w:sz w:val="20"/>
                <w:szCs w:val="20"/>
              </w:rPr>
              <w:t>70% of the Students will be able to attain a 70% or higher score on the evaluations and laboratory assignments</w:t>
            </w:r>
          </w:p>
        </w:tc>
      </w:tr>
      <w:tr w:rsidR="00C07CFD" w:rsidTr="00A06105">
        <w:tc>
          <w:tcPr>
            <w:tcW w:w="805" w:type="dxa"/>
          </w:tcPr>
          <w:p w:rsidR="00C07CFD" w:rsidRDefault="00C07CFD" w:rsidP="00C07CFD">
            <w:pPr>
              <w:jc w:val="center"/>
              <w:rPr>
                <w:szCs w:val="24"/>
              </w:rPr>
            </w:pPr>
            <w:r>
              <w:rPr>
                <w:szCs w:val="24"/>
              </w:rPr>
              <w:t>19</w:t>
            </w:r>
          </w:p>
        </w:tc>
        <w:tc>
          <w:tcPr>
            <w:tcW w:w="3869" w:type="dxa"/>
          </w:tcPr>
          <w:p w:rsidR="00C07CFD" w:rsidRDefault="00C07CFD" w:rsidP="00C07CFD">
            <w:pPr>
              <w:rPr>
                <w:szCs w:val="24"/>
              </w:rPr>
            </w:pPr>
            <w:r>
              <w:rPr>
                <w:szCs w:val="24"/>
              </w:rPr>
              <w:t>Cons 3015</w:t>
            </w:r>
          </w:p>
        </w:tc>
        <w:tc>
          <w:tcPr>
            <w:tcW w:w="2338" w:type="dxa"/>
          </w:tcPr>
          <w:p w:rsidR="00C07CFD" w:rsidRDefault="00A76686" w:rsidP="00C07CFD">
            <w:pPr>
              <w:rPr>
                <w:szCs w:val="24"/>
              </w:rPr>
            </w:pPr>
            <w:r>
              <w:rPr>
                <w:szCs w:val="24"/>
              </w:rPr>
              <w:t>An examination on structural behavior and an assignment demonstration the knowledge of structural behavior</w:t>
            </w:r>
          </w:p>
        </w:tc>
        <w:tc>
          <w:tcPr>
            <w:tcW w:w="2338" w:type="dxa"/>
          </w:tcPr>
          <w:p w:rsidR="00C07CFD" w:rsidRDefault="00C07CFD" w:rsidP="00C07CFD">
            <w:pPr>
              <w:rPr>
                <w:szCs w:val="24"/>
              </w:rPr>
            </w:pPr>
            <w:r w:rsidRPr="00F73CF7">
              <w:rPr>
                <w:rFonts w:eastAsia="Times New Roman"/>
                <w:sz w:val="20"/>
                <w:szCs w:val="20"/>
              </w:rPr>
              <w:t>70% of the Students will be able to attain a 70% or higher score on the evaluations and laboratory assignments</w:t>
            </w:r>
          </w:p>
        </w:tc>
      </w:tr>
      <w:tr w:rsidR="002816DB" w:rsidTr="00A06105">
        <w:tc>
          <w:tcPr>
            <w:tcW w:w="805" w:type="dxa"/>
          </w:tcPr>
          <w:p w:rsidR="002816DB" w:rsidRDefault="002816DB" w:rsidP="00C07CFD">
            <w:pPr>
              <w:jc w:val="center"/>
              <w:rPr>
                <w:szCs w:val="24"/>
              </w:rPr>
            </w:pPr>
          </w:p>
        </w:tc>
        <w:tc>
          <w:tcPr>
            <w:tcW w:w="3869" w:type="dxa"/>
          </w:tcPr>
          <w:p w:rsidR="002816DB" w:rsidRDefault="002816DB" w:rsidP="00C07CFD">
            <w:pPr>
              <w:rPr>
                <w:szCs w:val="24"/>
              </w:rPr>
            </w:pPr>
          </w:p>
        </w:tc>
        <w:tc>
          <w:tcPr>
            <w:tcW w:w="2338" w:type="dxa"/>
          </w:tcPr>
          <w:p w:rsidR="002816DB" w:rsidRDefault="002816DB" w:rsidP="00C07CFD">
            <w:pPr>
              <w:rPr>
                <w:szCs w:val="24"/>
              </w:rPr>
            </w:pPr>
          </w:p>
        </w:tc>
        <w:tc>
          <w:tcPr>
            <w:tcW w:w="2338" w:type="dxa"/>
          </w:tcPr>
          <w:p w:rsidR="002816DB" w:rsidRPr="00F73CF7" w:rsidRDefault="002816DB" w:rsidP="00C07CFD">
            <w:pPr>
              <w:rPr>
                <w:rFonts w:eastAsia="Times New Roman"/>
                <w:sz w:val="20"/>
                <w:szCs w:val="20"/>
              </w:rPr>
            </w:pPr>
          </w:p>
        </w:tc>
      </w:tr>
      <w:tr w:rsidR="002816DB" w:rsidTr="00A06105">
        <w:tc>
          <w:tcPr>
            <w:tcW w:w="805" w:type="dxa"/>
          </w:tcPr>
          <w:p w:rsidR="002816DB" w:rsidRDefault="002816DB" w:rsidP="00C07CFD">
            <w:pPr>
              <w:jc w:val="center"/>
              <w:rPr>
                <w:szCs w:val="24"/>
              </w:rPr>
            </w:pPr>
          </w:p>
        </w:tc>
        <w:tc>
          <w:tcPr>
            <w:tcW w:w="3869" w:type="dxa"/>
          </w:tcPr>
          <w:p w:rsidR="002816DB" w:rsidRDefault="002816DB" w:rsidP="00C07CFD">
            <w:pPr>
              <w:rPr>
                <w:szCs w:val="24"/>
              </w:rPr>
            </w:pPr>
          </w:p>
        </w:tc>
        <w:tc>
          <w:tcPr>
            <w:tcW w:w="2338" w:type="dxa"/>
          </w:tcPr>
          <w:p w:rsidR="002816DB" w:rsidRDefault="002816DB" w:rsidP="00C07CFD">
            <w:pPr>
              <w:rPr>
                <w:szCs w:val="24"/>
              </w:rPr>
            </w:pPr>
          </w:p>
        </w:tc>
        <w:tc>
          <w:tcPr>
            <w:tcW w:w="2338" w:type="dxa"/>
          </w:tcPr>
          <w:p w:rsidR="002816DB" w:rsidRPr="00F73CF7" w:rsidRDefault="002816DB" w:rsidP="00C07CFD">
            <w:pPr>
              <w:rPr>
                <w:rFonts w:eastAsia="Times New Roman"/>
                <w:sz w:val="20"/>
                <w:szCs w:val="20"/>
              </w:rPr>
            </w:pPr>
          </w:p>
        </w:tc>
      </w:tr>
      <w:tr w:rsidR="002816DB" w:rsidTr="00A06105">
        <w:tc>
          <w:tcPr>
            <w:tcW w:w="805" w:type="dxa"/>
          </w:tcPr>
          <w:p w:rsidR="002816DB" w:rsidRDefault="002816DB" w:rsidP="00C07CFD">
            <w:pPr>
              <w:jc w:val="center"/>
              <w:rPr>
                <w:szCs w:val="24"/>
              </w:rPr>
            </w:pPr>
          </w:p>
        </w:tc>
        <w:tc>
          <w:tcPr>
            <w:tcW w:w="3869" w:type="dxa"/>
          </w:tcPr>
          <w:p w:rsidR="002816DB" w:rsidRDefault="002816DB" w:rsidP="00C07CFD">
            <w:pPr>
              <w:rPr>
                <w:szCs w:val="24"/>
              </w:rPr>
            </w:pPr>
          </w:p>
        </w:tc>
        <w:tc>
          <w:tcPr>
            <w:tcW w:w="2338" w:type="dxa"/>
          </w:tcPr>
          <w:p w:rsidR="002816DB" w:rsidRDefault="002816DB" w:rsidP="00C07CFD">
            <w:pPr>
              <w:rPr>
                <w:szCs w:val="24"/>
              </w:rPr>
            </w:pPr>
          </w:p>
        </w:tc>
        <w:tc>
          <w:tcPr>
            <w:tcW w:w="2338" w:type="dxa"/>
          </w:tcPr>
          <w:p w:rsidR="002816DB" w:rsidRPr="00F73CF7" w:rsidRDefault="002816DB" w:rsidP="00C07CFD">
            <w:pPr>
              <w:rPr>
                <w:rFonts w:eastAsia="Times New Roman"/>
                <w:sz w:val="20"/>
                <w:szCs w:val="20"/>
              </w:rPr>
            </w:pPr>
          </w:p>
        </w:tc>
      </w:tr>
      <w:tr w:rsidR="002816DB" w:rsidTr="00A06105">
        <w:tc>
          <w:tcPr>
            <w:tcW w:w="805" w:type="dxa"/>
          </w:tcPr>
          <w:p w:rsidR="002816DB" w:rsidRDefault="002816DB" w:rsidP="00C07CFD">
            <w:pPr>
              <w:jc w:val="center"/>
              <w:rPr>
                <w:szCs w:val="24"/>
              </w:rPr>
            </w:pPr>
          </w:p>
        </w:tc>
        <w:tc>
          <w:tcPr>
            <w:tcW w:w="3869" w:type="dxa"/>
          </w:tcPr>
          <w:p w:rsidR="002816DB" w:rsidRDefault="002816DB" w:rsidP="00C07CFD">
            <w:pPr>
              <w:rPr>
                <w:szCs w:val="24"/>
              </w:rPr>
            </w:pPr>
          </w:p>
        </w:tc>
        <w:tc>
          <w:tcPr>
            <w:tcW w:w="2338" w:type="dxa"/>
          </w:tcPr>
          <w:p w:rsidR="002816DB" w:rsidRDefault="002816DB" w:rsidP="00C07CFD">
            <w:pPr>
              <w:rPr>
                <w:szCs w:val="24"/>
              </w:rPr>
            </w:pPr>
          </w:p>
        </w:tc>
        <w:tc>
          <w:tcPr>
            <w:tcW w:w="2338" w:type="dxa"/>
          </w:tcPr>
          <w:p w:rsidR="002816DB" w:rsidRPr="00F73CF7" w:rsidRDefault="002816DB" w:rsidP="00C07CFD">
            <w:pPr>
              <w:rPr>
                <w:rFonts w:eastAsia="Times New Roman"/>
                <w:sz w:val="20"/>
                <w:szCs w:val="20"/>
              </w:rPr>
            </w:pPr>
          </w:p>
        </w:tc>
      </w:tr>
      <w:tr w:rsidR="002816DB" w:rsidTr="00A06105">
        <w:tc>
          <w:tcPr>
            <w:tcW w:w="805" w:type="dxa"/>
          </w:tcPr>
          <w:p w:rsidR="002816DB" w:rsidRDefault="002816DB" w:rsidP="00C07CFD">
            <w:pPr>
              <w:jc w:val="center"/>
              <w:rPr>
                <w:szCs w:val="24"/>
              </w:rPr>
            </w:pPr>
          </w:p>
        </w:tc>
        <w:tc>
          <w:tcPr>
            <w:tcW w:w="3869" w:type="dxa"/>
          </w:tcPr>
          <w:p w:rsidR="002816DB" w:rsidRDefault="002816DB" w:rsidP="00C07CFD">
            <w:pPr>
              <w:rPr>
                <w:szCs w:val="24"/>
              </w:rPr>
            </w:pPr>
          </w:p>
        </w:tc>
        <w:tc>
          <w:tcPr>
            <w:tcW w:w="2338" w:type="dxa"/>
          </w:tcPr>
          <w:p w:rsidR="002816DB" w:rsidRDefault="002816DB" w:rsidP="00C07CFD">
            <w:pPr>
              <w:rPr>
                <w:szCs w:val="24"/>
              </w:rPr>
            </w:pPr>
          </w:p>
        </w:tc>
        <w:tc>
          <w:tcPr>
            <w:tcW w:w="2338" w:type="dxa"/>
          </w:tcPr>
          <w:p w:rsidR="002816DB" w:rsidRPr="00F73CF7" w:rsidRDefault="002816DB" w:rsidP="00C07CFD">
            <w:pPr>
              <w:rPr>
                <w:rFonts w:eastAsia="Times New Roman"/>
                <w:sz w:val="20"/>
                <w:szCs w:val="20"/>
              </w:rPr>
            </w:pPr>
          </w:p>
        </w:tc>
      </w:tr>
      <w:tr w:rsidR="002816DB" w:rsidTr="00A06105">
        <w:tc>
          <w:tcPr>
            <w:tcW w:w="805" w:type="dxa"/>
          </w:tcPr>
          <w:p w:rsidR="002816DB" w:rsidRDefault="002816DB" w:rsidP="002816DB">
            <w:pPr>
              <w:jc w:val="center"/>
              <w:rPr>
                <w:szCs w:val="24"/>
              </w:rPr>
            </w:pPr>
            <w:r>
              <w:rPr>
                <w:szCs w:val="24"/>
              </w:rPr>
              <w:lastRenderedPageBreak/>
              <w:t>SLO</w:t>
            </w:r>
          </w:p>
        </w:tc>
        <w:tc>
          <w:tcPr>
            <w:tcW w:w="3869" w:type="dxa"/>
          </w:tcPr>
          <w:p w:rsidR="002816DB" w:rsidRDefault="002816DB" w:rsidP="002816DB">
            <w:pPr>
              <w:rPr>
                <w:szCs w:val="24"/>
              </w:rPr>
            </w:pPr>
            <w:r>
              <w:rPr>
                <w:szCs w:val="24"/>
              </w:rPr>
              <w:t>Course</w:t>
            </w:r>
          </w:p>
        </w:tc>
        <w:tc>
          <w:tcPr>
            <w:tcW w:w="2338" w:type="dxa"/>
          </w:tcPr>
          <w:p w:rsidR="002816DB" w:rsidRDefault="002816DB" w:rsidP="002816DB">
            <w:pPr>
              <w:rPr>
                <w:szCs w:val="24"/>
              </w:rPr>
            </w:pPr>
            <w:r>
              <w:rPr>
                <w:szCs w:val="24"/>
              </w:rPr>
              <w:t>Assessment Used</w:t>
            </w:r>
          </w:p>
        </w:tc>
        <w:tc>
          <w:tcPr>
            <w:tcW w:w="2338" w:type="dxa"/>
          </w:tcPr>
          <w:p w:rsidR="002816DB" w:rsidRDefault="002816DB" w:rsidP="002816DB">
            <w:pPr>
              <w:rPr>
                <w:szCs w:val="24"/>
              </w:rPr>
            </w:pPr>
            <w:r>
              <w:rPr>
                <w:szCs w:val="24"/>
              </w:rPr>
              <w:t>Performance Required</w:t>
            </w:r>
          </w:p>
        </w:tc>
      </w:tr>
      <w:tr w:rsidR="002816DB" w:rsidTr="00A06105">
        <w:tc>
          <w:tcPr>
            <w:tcW w:w="805" w:type="dxa"/>
          </w:tcPr>
          <w:p w:rsidR="002816DB" w:rsidRDefault="002816DB" w:rsidP="002816DB">
            <w:pPr>
              <w:jc w:val="center"/>
              <w:rPr>
                <w:szCs w:val="24"/>
              </w:rPr>
            </w:pPr>
            <w:r>
              <w:rPr>
                <w:szCs w:val="24"/>
              </w:rPr>
              <w:t>20</w:t>
            </w:r>
          </w:p>
        </w:tc>
        <w:tc>
          <w:tcPr>
            <w:tcW w:w="3869" w:type="dxa"/>
          </w:tcPr>
          <w:p w:rsidR="002816DB" w:rsidRDefault="002816DB" w:rsidP="002816DB">
            <w:pPr>
              <w:rPr>
                <w:szCs w:val="24"/>
              </w:rPr>
            </w:pPr>
            <w:r>
              <w:rPr>
                <w:szCs w:val="24"/>
              </w:rPr>
              <w:t>Cons 2026/2027</w:t>
            </w:r>
          </w:p>
        </w:tc>
        <w:tc>
          <w:tcPr>
            <w:tcW w:w="2338" w:type="dxa"/>
          </w:tcPr>
          <w:p w:rsidR="002816DB" w:rsidRDefault="002816DB" w:rsidP="002816DB">
            <w:pPr>
              <w:rPr>
                <w:szCs w:val="24"/>
              </w:rPr>
            </w:pPr>
            <w:r>
              <w:rPr>
                <w:szCs w:val="24"/>
              </w:rPr>
              <w:t xml:space="preserve">A combination of evaluations demonstrating the knowledge of mechanical, Electrical and pipping systems. </w:t>
            </w:r>
          </w:p>
        </w:tc>
        <w:tc>
          <w:tcPr>
            <w:tcW w:w="2338" w:type="dxa"/>
          </w:tcPr>
          <w:p w:rsidR="002816DB" w:rsidRDefault="002816DB" w:rsidP="002816DB">
            <w:pPr>
              <w:rPr>
                <w:szCs w:val="24"/>
              </w:rPr>
            </w:pPr>
            <w:r w:rsidRPr="00F73CF7">
              <w:rPr>
                <w:rFonts w:eastAsia="Times New Roman"/>
                <w:sz w:val="20"/>
                <w:szCs w:val="20"/>
              </w:rPr>
              <w:t>70% of the Students will be able to attain a 70% or higher score on the evaluations and laboratory assignments</w:t>
            </w:r>
          </w:p>
        </w:tc>
      </w:tr>
      <w:tr w:rsidR="002816DB" w:rsidTr="00A06105">
        <w:tc>
          <w:tcPr>
            <w:tcW w:w="805" w:type="dxa"/>
          </w:tcPr>
          <w:p w:rsidR="002816DB" w:rsidRDefault="002816DB" w:rsidP="002816DB">
            <w:pPr>
              <w:jc w:val="center"/>
              <w:rPr>
                <w:szCs w:val="24"/>
              </w:rPr>
            </w:pPr>
            <w:r>
              <w:rPr>
                <w:szCs w:val="24"/>
              </w:rPr>
              <w:t>20</w:t>
            </w:r>
          </w:p>
        </w:tc>
        <w:tc>
          <w:tcPr>
            <w:tcW w:w="3869" w:type="dxa"/>
          </w:tcPr>
          <w:p w:rsidR="002816DB" w:rsidRDefault="002816DB" w:rsidP="002816DB">
            <w:pPr>
              <w:rPr>
                <w:szCs w:val="24"/>
              </w:rPr>
            </w:pPr>
            <w:r>
              <w:rPr>
                <w:szCs w:val="24"/>
              </w:rPr>
              <w:t>Cons 3020</w:t>
            </w:r>
          </w:p>
        </w:tc>
        <w:tc>
          <w:tcPr>
            <w:tcW w:w="2338" w:type="dxa"/>
          </w:tcPr>
          <w:p w:rsidR="002816DB" w:rsidRDefault="002816DB" w:rsidP="002816DB">
            <w:pPr>
              <w:rPr>
                <w:szCs w:val="24"/>
              </w:rPr>
            </w:pPr>
            <w:r>
              <w:rPr>
                <w:szCs w:val="24"/>
              </w:rPr>
              <w:t>A combination of evaluations demonstrating the knowledge of mechanical, Electrical and pipping systems</w:t>
            </w:r>
          </w:p>
        </w:tc>
        <w:tc>
          <w:tcPr>
            <w:tcW w:w="2338" w:type="dxa"/>
          </w:tcPr>
          <w:p w:rsidR="002816DB" w:rsidRDefault="002816DB" w:rsidP="002816DB">
            <w:pPr>
              <w:rPr>
                <w:szCs w:val="24"/>
              </w:rPr>
            </w:pPr>
            <w:r w:rsidRPr="00F73CF7">
              <w:rPr>
                <w:rFonts w:eastAsia="Times New Roman"/>
                <w:sz w:val="20"/>
                <w:szCs w:val="20"/>
              </w:rPr>
              <w:t>70% of the Students will be able to attain a 70% or higher score on the evaluations and laboratory assignments</w:t>
            </w:r>
          </w:p>
        </w:tc>
      </w:tr>
    </w:tbl>
    <w:p w:rsidR="002816DB" w:rsidRDefault="002816DB" w:rsidP="00F818C7">
      <w:pPr>
        <w:jc w:val="center"/>
        <w:rPr>
          <w:b/>
          <w:sz w:val="32"/>
          <w:szCs w:val="32"/>
          <w:u w:val="single"/>
        </w:rPr>
      </w:pPr>
    </w:p>
    <w:p w:rsidR="002816DB" w:rsidRDefault="00AC132D" w:rsidP="00AC132D">
      <w:pPr>
        <w:rPr>
          <w:b/>
          <w:szCs w:val="24"/>
        </w:rPr>
      </w:pPr>
      <w:r w:rsidRPr="000F2344">
        <w:rPr>
          <w:b/>
          <w:szCs w:val="24"/>
        </w:rPr>
        <w:t>Assessment</w:t>
      </w:r>
    </w:p>
    <w:p w:rsidR="000F2344" w:rsidRDefault="000F2344" w:rsidP="00AC132D">
      <w:pPr>
        <w:rPr>
          <w:szCs w:val="24"/>
        </w:rPr>
      </w:pPr>
      <w:r>
        <w:rPr>
          <w:szCs w:val="24"/>
        </w:rPr>
        <w:t xml:space="preserve">Each faculty member will be assigned to do an assessment of at least one of their courses at the end of the Spring semester.  This assessment is due two weeks after the end of the semester to the Director.  The </w:t>
      </w:r>
      <w:r w:rsidR="00DD45B0">
        <w:rPr>
          <w:szCs w:val="24"/>
        </w:rPr>
        <w:t>D</w:t>
      </w:r>
      <w:r>
        <w:rPr>
          <w:szCs w:val="24"/>
        </w:rPr>
        <w:t>irector will have all of the data from the senior exit interview and the faculty assessments for the fall faculty meeting.  This will be available for the Industry Advisory Committee as well in the fall.</w:t>
      </w:r>
    </w:p>
    <w:p w:rsidR="000F2344" w:rsidRPr="000F2344" w:rsidRDefault="000F2344" w:rsidP="00AC132D">
      <w:pPr>
        <w:rPr>
          <w:szCs w:val="24"/>
        </w:rPr>
      </w:pPr>
      <w:r>
        <w:rPr>
          <w:szCs w:val="24"/>
        </w:rPr>
        <w:t>The data from the assessments, student exit interview, and current goals and objects are reviewed at the fall faculty meeting.  This is to determine progress, as well as, determine if any adjustments need to be made.</w:t>
      </w:r>
      <w:r w:rsidR="00DD45B0">
        <w:rPr>
          <w:szCs w:val="24"/>
        </w:rPr>
        <w:t xml:space="preserve">  </w:t>
      </w:r>
      <w:r>
        <w:rPr>
          <w:szCs w:val="24"/>
        </w:rPr>
        <w:t xml:space="preserve">The assessment template </w:t>
      </w:r>
      <w:r w:rsidR="00314070">
        <w:rPr>
          <w:szCs w:val="24"/>
        </w:rPr>
        <w:t>can be found in the appendix.</w:t>
      </w:r>
    </w:p>
    <w:p w:rsidR="002816DB" w:rsidRDefault="002816DB" w:rsidP="00F818C7">
      <w:pPr>
        <w:jc w:val="center"/>
        <w:rPr>
          <w:b/>
          <w:sz w:val="32"/>
          <w:szCs w:val="32"/>
          <w:u w:val="single"/>
        </w:rPr>
      </w:pPr>
    </w:p>
    <w:p w:rsidR="002816DB" w:rsidRDefault="002816DB" w:rsidP="00F818C7">
      <w:pPr>
        <w:jc w:val="center"/>
        <w:rPr>
          <w:b/>
          <w:sz w:val="32"/>
          <w:szCs w:val="32"/>
          <w:u w:val="single"/>
        </w:rPr>
      </w:pPr>
    </w:p>
    <w:p w:rsidR="002816DB" w:rsidRDefault="002816DB" w:rsidP="00F818C7">
      <w:pPr>
        <w:jc w:val="center"/>
        <w:rPr>
          <w:b/>
          <w:sz w:val="32"/>
          <w:szCs w:val="32"/>
          <w:u w:val="single"/>
        </w:rPr>
      </w:pPr>
    </w:p>
    <w:p w:rsidR="002816DB" w:rsidRDefault="002816DB" w:rsidP="00F818C7">
      <w:pPr>
        <w:jc w:val="center"/>
        <w:rPr>
          <w:b/>
          <w:sz w:val="32"/>
          <w:szCs w:val="32"/>
          <w:u w:val="single"/>
        </w:rPr>
      </w:pPr>
    </w:p>
    <w:p w:rsidR="002816DB" w:rsidRDefault="002816DB" w:rsidP="00F818C7">
      <w:pPr>
        <w:jc w:val="center"/>
        <w:rPr>
          <w:b/>
          <w:sz w:val="32"/>
          <w:szCs w:val="32"/>
          <w:u w:val="single"/>
        </w:rPr>
      </w:pPr>
    </w:p>
    <w:p w:rsidR="00DD45B0" w:rsidRDefault="00DD45B0" w:rsidP="00F818C7">
      <w:pPr>
        <w:jc w:val="center"/>
        <w:rPr>
          <w:b/>
          <w:sz w:val="32"/>
          <w:szCs w:val="32"/>
          <w:u w:val="single"/>
        </w:rPr>
      </w:pPr>
      <w:bookmarkStart w:id="4" w:name="_GoBack"/>
      <w:bookmarkEnd w:id="4"/>
    </w:p>
    <w:p w:rsidR="002816DB" w:rsidRDefault="002816DB" w:rsidP="00F818C7">
      <w:pPr>
        <w:jc w:val="center"/>
        <w:rPr>
          <w:b/>
          <w:sz w:val="32"/>
          <w:szCs w:val="32"/>
          <w:u w:val="single"/>
        </w:rPr>
      </w:pPr>
    </w:p>
    <w:p w:rsidR="002816DB" w:rsidRDefault="002816DB" w:rsidP="00F818C7">
      <w:pPr>
        <w:jc w:val="center"/>
        <w:rPr>
          <w:b/>
          <w:sz w:val="32"/>
          <w:szCs w:val="32"/>
          <w:u w:val="single"/>
        </w:rPr>
      </w:pPr>
    </w:p>
    <w:p w:rsidR="00F818C7" w:rsidRPr="00F847A9" w:rsidRDefault="00F818C7" w:rsidP="00F818C7">
      <w:pPr>
        <w:jc w:val="center"/>
        <w:rPr>
          <w:b/>
          <w:sz w:val="32"/>
          <w:szCs w:val="32"/>
          <w:u w:val="single"/>
        </w:rPr>
      </w:pPr>
      <w:r w:rsidRPr="00F847A9">
        <w:rPr>
          <w:b/>
          <w:sz w:val="32"/>
          <w:szCs w:val="32"/>
          <w:u w:val="single"/>
        </w:rPr>
        <w:lastRenderedPageBreak/>
        <w:t xml:space="preserve">Assessment Review  </w:t>
      </w:r>
    </w:p>
    <w:p w:rsidR="00F818C7" w:rsidRDefault="00F818C7" w:rsidP="00F818C7">
      <w:pPr>
        <w:rPr>
          <w:szCs w:val="24"/>
        </w:rPr>
      </w:pPr>
      <w:r>
        <w:rPr>
          <w:szCs w:val="24"/>
        </w:rPr>
        <w:t xml:space="preserve">Every fall the </w:t>
      </w:r>
      <w:r w:rsidR="00195616">
        <w:rPr>
          <w:szCs w:val="24"/>
        </w:rPr>
        <w:t xml:space="preserve">goals and objectives for the School of Construction Management will be reviewed and one new category will be added to the review.  A results category will be added to determine how the School is doing in regards to the specific areas.  </w:t>
      </w:r>
      <w:r w:rsidR="00C92CF9">
        <w:rPr>
          <w:szCs w:val="24"/>
        </w:rPr>
        <w:t xml:space="preserve">The results measure is determined by using the individual measure, which were set up in the Assessment Plan.  Each goal and objective </w:t>
      </w:r>
      <w:r w:rsidR="00113DD9">
        <w:rPr>
          <w:szCs w:val="24"/>
        </w:rPr>
        <w:t>have</w:t>
      </w:r>
      <w:r w:rsidR="00C92CF9">
        <w:rPr>
          <w:szCs w:val="24"/>
        </w:rPr>
        <w:t xml:space="preserve"> a specific measure to determine if it has been successful and by what degree.  </w:t>
      </w:r>
    </w:p>
    <w:p w:rsidR="00195616" w:rsidRDefault="00195616" w:rsidP="00F818C7">
      <w:pPr>
        <w:rPr>
          <w:szCs w:val="24"/>
        </w:rPr>
      </w:pPr>
      <w:r>
        <w:rPr>
          <w:szCs w:val="24"/>
        </w:rPr>
        <w:t xml:space="preserve">Further means of assessment will be done in regards to individual courses that are currently being taught, as well as, curriculum and course content changes.  This will come from specific course review that occurs as part of a rotating 3-year review of each individual course.  </w:t>
      </w:r>
    </w:p>
    <w:p w:rsidR="00194326" w:rsidRPr="00194326" w:rsidRDefault="00194326" w:rsidP="00194326">
      <w:pPr>
        <w:jc w:val="center"/>
        <w:rPr>
          <w:b/>
          <w:sz w:val="32"/>
          <w:szCs w:val="32"/>
        </w:rPr>
      </w:pPr>
      <w:r w:rsidRPr="00194326">
        <w:rPr>
          <w:b/>
          <w:sz w:val="32"/>
          <w:szCs w:val="32"/>
        </w:rPr>
        <w:t>Assessment Tools</w:t>
      </w:r>
    </w:p>
    <w:p w:rsidR="00194326" w:rsidRPr="00194326" w:rsidRDefault="00194326" w:rsidP="00194326">
      <w:pPr>
        <w:spacing w:after="0" w:line="240" w:lineRule="auto"/>
        <w:rPr>
          <w:rFonts w:eastAsia="Times New Roman"/>
          <w:b/>
          <w:bCs/>
          <w:szCs w:val="24"/>
          <w:lang w:val="en"/>
        </w:rPr>
      </w:pPr>
      <w:r w:rsidRPr="00194326">
        <w:rPr>
          <w:rFonts w:eastAsia="Times New Roman"/>
          <w:b/>
          <w:bCs/>
          <w:szCs w:val="24"/>
          <w:lang w:val="en"/>
        </w:rPr>
        <w:t>Course-Embedded Assessment</w:t>
      </w:r>
    </w:p>
    <w:p w:rsidR="00194326" w:rsidRPr="00194326" w:rsidRDefault="00194326" w:rsidP="00194326">
      <w:pPr>
        <w:spacing w:before="120" w:after="0" w:line="240" w:lineRule="auto"/>
        <w:ind w:left="720"/>
        <w:rPr>
          <w:rFonts w:eastAsia="Times New Roman"/>
          <w:szCs w:val="24"/>
          <w:lang w:val="en"/>
        </w:rPr>
      </w:pPr>
      <w:r w:rsidRPr="00194326">
        <w:rPr>
          <w:rFonts w:eastAsia="Times New Roman"/>
          <w:szCs w:val="24"/>
          <w:lang w:val="en"/>
        </w:rPr>
        <w:t xml:space="preserve">Student work in designated courses is collected and assessed in relation to the program learning outcomes, not just for the course grade.  Products include exams, research reports, projects, papers, and so on.  The assessment is conducted at specific points (e.g., introductory course and upper-level course) in the program. </w:t>
      </w:r>
    </w:p>
    <w:p w:rsidR="00194326" w:rsidRPr="00194326" w:rsidRDefault="00194326" w:rsidP="00194326">
      <w:pPr>
        <w:spacing w:after="0" w:line="240" w:lineRule="auto"/>
        <w:ind w:left="1440"/>
        <w:rPr>
          <w:rFonts w:eastAsia="Times New Roman"/>
          <w:szCs w:val="24"/>
          <w:lang w:val="en"/>
        </w:rPr>
      </w:pPr>
    </w:p>
    <w:p w:rsidR="00194326" w:rsidRPr="00194326" w:rsidRDefault="00194326" w:rsidP="00194326">
      <w:pPr>
        <w:spacing w:after="0" w:line="240" w:lineRule="auto"/>
        <w:ind w:firstLine="720"/>
        <w:rPr>
          <w:rFonts w:eastAsia="Times New Roman"/>
          <w:szCs w:val="24"/>
          <w:lang w:val="en"/>
        </w:rPr>
      </w:pPr>
      <w:r w:rsidRPr="00194326">
        <w:rPr>
          <w:rFonts w:eastAsia="Times New Roman"/>
          <w:szCs w:val="24"/>
          <w:lang w:val="en"/>
        </w:rPr>
        <w:t>Time Frame:  Continuous</w:t>
      </w:r>
    </w:p>
    <w:p w:rsidR="00194326" w:rsidRPr="00194326" w:rsidRDefault="00194326" w:rsidP="00194326">
      <w:pPr>
        <w:spacing w:after="0" w:line="240" w:lineRule="auto"/>
        <w:ind w:left="1440"/>
        <w:rPr>
          <w:rFonts w:eastAsia="Times New Roman"/>
          <w:b/>
          <w:bCs/>
          <w:szCs w:val="24"/>
          <w:lang w:val="en"/>
        </w:rPr>
      </w:pPr>
    </w:p>
    <w:p w:rsidR="00194326" w:rsidRPr="00194326" w:rsidRDefault="00194326" w:rsidP="00194326">
      <w:pPr>
        <w:spacing w:after="0" w:line="240" w:lineRule="auto"/>
        <w:rPr>
          <w:rFonts w:eastAsia="Times New Roman"/>
          <w:b/>
          <w:bCs/>
          <w:szCs w:val="24"/>
          <w:lang w:val="en"/>
        </w:rPr>
      </w:pPr>
      <w:r w:rsidRPr="00194326">
        <w:rPr>
          <w:rFonts w:eastAsia="Times New Roman"/>
          <w:b/>
          <w:bCs/>
          <w:szCs w:val="24"/>
          <w:lang w:val="en"/>
        </w:rPr>
        <w:t>Course Evaluations/Student Evaluation of Faculty</w:t>
      </w:r>
    </w:p>
    <w:p w:rsidR="00194326" w:rsidRPr="00194326" w:rsidRDefault="00194326" w:rsidP="00194326">
      <w:pPr>
        <w:spacing w:before="120" w:after="0" w:line="240" w:lineRule="auto"/>
        <w:ind w:left="720"/>
        <w:rPr>
          <w:rFonts w:eastAsia="Times New Roman"/>
          <w:szCs w:val="24"/>
          <w:lang w:val="en"/>
        </w:rPr>
      </w:pPr>
      <w:r w:rsidRPr="00194326">
        <w:rPr>
          <w:rFonts w:eastAsia="Times New Roman"/>
          <w:szCs w:val="24"/>
          <w:lang w:val="en"/>
        </w:rPr>
        <w:t xml:space="preserve">At the end of each semester, students are asked to evaluate each of their classes.  The university makes these evaluations, plus their respective results, available on-line.  See University Online Course Evaluations </w:t>
      </w:r>
    </w:p>
    <w:p w:rsidR="00194326" w:rsidRPr="00194326" w:rsidRDefault="00194326" w:rsidP="00194326">
      <w:pPr>
        <w:spacing w:after="0" w:line="240" w:lineRule="auto"/>
        <w:ind w:left="1440"/>
        <w:rPr>
          <w:rFonts w:eastAsia="Times New Roman"/>
          <w:szCs w:val="24"/>
          <w:lang w:val="en"/>
        </w:rPr>
      </w:pPr>
    </w:p>
    <w:p w:rsidR="00194326" w:rsidRPr="00194326" w:rsidRDefault="00194326" w:rsidP="00194326">
      <w:pPr>
        <w:spacing w:after="0" w:line="240" w:lineRule="auto"/>
        <w:ind w:firstLine="720"/>
        <w:rPr>
          <w:rFonts w:eastAsia="Times New Roman"/>
          <w:szCs w:val="24"/>
          <w:lang w:val="en"/>
        </w:rPr>
      </w:pPr>
      <w:r w:rsidRPr="00194326">
        <w:rPr>
          <w:rFonts w:eastAsia="Times New Roman"/>
          <w:szCs w:val="24"/>
          <w:lang w:val="en"/>
        </w:rPr>
        <w:t>Time Frame:  End of each semester</w:t>
      </w:r>
    </w:p>
    <w:p w:rsidR="00194326" w:rsidRPr="00194326" w:rsidRDefault="00194326" w:rsidP="00194326">
      <w:pPr>
        <w:spacing w:after="0" w:line="240" w:lineRule="auto"/>
        <w:ind w:left="1440"/>
        <w:rPr>
          <w:rFonts w:eastAsia="Times New Roman"/>
          <w:szCs w:val="24"/>
          <w:lang w:val="en"/>
        </w:rPr>
      </w:pPr>
    </w:p>
    <w:p w:rsidR="00194326" w:rsidRPr="00194326" w:rsidRDefault="00194326" w:rsidP="00194326">
      <w:pPr>
        <w:spacing w:after="0" w:line="240" w:lineRule="auto"/>
        <w:rPr>
          <w:rFonts w:eastAsia="Times New Roman"/>
          <w:b/>
          <w:bCs/>
          <w:szCs w:val="24"/>
          <w:lang w:val="en"/>
        </w:rPr>
      </w:pPr>
      <w:r w:rsidRPr="00194326">
        <w:rPr>
          <w:rFonts w:eastAsia="Times New Roman"/>
          <w:b/>
          <w:bCs/>
          <w:szCs w:val="24"/>
          <w:lang w:val="en"/>
        </w:rPr>
        <w:t>Alumni Surveys</w:t>
      </w:r>
    </w:p>
    <w:p w:rsidR="00194326" w:rsidRPr="00194326" w:rsidRDefault="00194326" w:rsidP="00194326">
      <w:pPr>
        <w:spacing w:before="120" w:after="0" w:line="240" w:lineRule="auto"/>
        <w:ind w:left="720"/>
        <w:rPr>
          <w:rFonts w:eastAsia="Times New Roman"/>
          <w:szCs w:val="24"/>
          <w:lang w:val="en"/>
        </w:rPr>
      </w:pPr>
      <w:r w:rsidRPr="00194326">
        <w:rPr>
          <w:rFonts w:eastAsia="Times New Roman"/>
          <w:szCs w:val="24"/>
          <w:lang w:val="en"/>
        </w:rPr>
        <w:t>The perspective that students have on their education may change significantly after time away from school.  Additionally, alumni can provide the program with an insight into current practice.  Alumni surveys are used to obtain input from alumni of the program.</w:t>
      </w:r>
    </w:p>
    <w:p w:rsidR="00194326" w:rsidRPr="00194326" w:rsidRDefault="00194326" w:rsidP="00194326">
      <w:pPr>
        <w:spacing w:after="0" w:line="240" w:lineRule="auto"/>
        <w:ind w:left="1440"/>
        <w:rPr>
          <w:rFonts w:eastAsia="Times New Roman"/>
          <w:szCs w:val="24"/>
          <w:lang w:val="en"/>
        </w:rPr>
      </w:pPr>
    </w:p>
    <w:p w:rsidR="00194326" w:rsidRPr="00194326" w:rsidRDefault="00194326" w:rsidP="00194326">
      <w:pPr>
        <w:spacing w:after="0" w:line="240" w:lineRule="auto"/>
        <w:ind w:firstLine="720"/>
        <w:rPr>
          <w:rFonts w:eastAsia="Times New Roman"/>
          <w:szCs w:val="24"/>
          <w:lang w:val="en"/>
        </w:rPr>
      </w:pPr>
      <w:r w:rsidRPr="00194326">
        <w:rPr>
          <w:rFonts w:eastAsia="Times New Roman"/>
          <w:szCs w:val="24"/>
          <w:lang w:val="en"/>
        </w:rPr>
        <w:t>Time Frame:  Periodically</w:t>
      </w:r>
    </w:p>
    <w:p w:rsidR="00194326" w:rsidRPr="00194326" w:rsidRDefault="00194326" w:rsidP="00194326">
      <w:pPr>
        <w:spacing w:after="0" w:line="240" w:lineRule="auto"/>
        <w:ind w:left="1440"/>
        <w:rPr>
          <w:rFonts w:eastAsia="Times New Roman"/>
          <w:szCs w:val="24"/>
          <w:lang w:val="en"/>
        </w:rPr>
      </w:pPr>
    </w:p>
    <w:p w:rsidR="00194326" w:rsidRPr="00194326" w:rsidRDefault="00194326" w:rsidP="00194326">
      <w:pPr>
        <w:spacing w:after="0" w:line="240" w:lineRule="auto"/>
        <w:rPr>
          <w:rFonts w:eastAsia="Times New Roman"/>
          <w:b/>
          <w:bCs/>
          <w:szCs w:val="24"/>
          <w:lang w:val="en"/>
        </w:rPr>
      </w:pPr>
      <w:r w:rsidRPr="00194326">
        <w:rPr>
          <w:rFonts w:eastAsia="Times New Roman"/>
          <w:b/>
          <w:bCs/>
          <w:szCs w:val="24"/>
          <w:lang w:val="en"/>
        </w:rPr>
        <w:t>Industry Advisory Council Input</w:t>
      </w:r>
    </w:p>
    <w:p w:rsidR="00194326" w:rsidRPr="00194326" w:rsidRDefault="00194326" w:rsidP="00194326">
      <w:pPr>
        <w:spacing w:before="120" w:after="0" w:line="240" w:lineRule="auto"/>
        <w:ind w:left="720"/>
        <w:rPr>
          <w:rFonts w:eastAsia="Times New Roman"/>
          <w:szCs w:val="24"/>
          <w:lang w:val="en"/>
        </w:rPr>
      </w:pPr>
      <w:r w:rsidRPr="00194326">
        <w:rPr>
          <w:rFonts w:eastAsia="Times New Roman"/>
          <w:szCs w:val="24"/>
          <w:lang w:val="en"/>
        </w:rPr>
        <w:t>During both the Fall and Spring semesters, the Industry Advisory Council provides insight into the current needs of the industry.  Also at these meetings, the IAC meets with current construction management students.  Thus, this input serves to keep the curriculum relevant to the industry.</w:t>
      </w:r>
    </w:p>
    <w:p w:rsidR="00194326" w:rsidRPr="00194326" w:rsidRDefault="00194326" w:rsidP="00194326">
      <w:pPr>
        <w:spacing w:after="0" w:line="240" w:lineRule="auto"/>
        <w:ind w:left="1440"/>
        <w:rPr>
          <w:rFonts w:eastAsia="Times New Roman"/>
          <w:szCs w:val="24"/>
          <w:lang w:val="en"/>
        </w:rPr>
      </w:pPr>
    </w:p>
    <w:p w:rsidR="00194326" w:rsidRPr="00194326" w:rsidRDefault="00194326" w:rsidP="00194326">
      <w:pPr>
        <w:spacing w:after="0" w:line="240" w:lineRule="auto"/>
        <w:ind w:firstLine="720"/>
        <w:rPr>
          <w:rFonts w:eastAsia="Times New Roman"/>
          <w:szCs w:val="24"/>
          <w:lang w:val="en"/>
        </w:rPr>
      </w:pPr>
      <w:r w:rsidRPr="00194326">
        <w:rPr>
          <w:rFonts w:eastAsia="Times New Roman"/>
          <w:szCs w:val="24"/>
          <w:lang w:val="en"/>
        </w:rPr>
        <w:t>Time Frame:  Fall and Spring IAC meetings</w:t>
      </w:r>
    </w:p>
    <w:p w:rsidR="00194326" w:rsidRPr="00194326" w:rsidRDefault="00194326" w:rsidP="00194326">
      <w:pPr>
        <w:spacing w:after="0" w:line="240" w:lineRule="auto"/>
        <w:ind w:left="1440"/>
        <w:rPr>
          <w:rFonts w:eastAsia="Times New Roman"/>
          <w:szCs w:val="24"/>
          <w:lang w:val="en"/>
        </w:rPr>
      </w:pPr>
    </w:p>
    <w:p w:rsidR="00194326" w:rsidRPr="00194326" w:rsidRDefault="00194326" w:rsidP="00194326">
      <w:pPr>
        <w:spacing w:after="0" w:line="240" w:lineRule="auto"/>
        <w:rPr>
          <w:rFonts w:eastAsia="Times New Roman"/>
          <w:b/>
          <w:bCs/>
          <w:szCs w:val="24"/>
          <w:lang w:val="en"/>
        </w:rPr>
      </w:pPr>
      <w:r w:rsidRPr="00194326">
        <w:rPr>
          <w:rFonts w:eastAsia="Times New Roman"/>
          <w:b/>
          <w:bCs/>
          <w:szCs w:val="24"/>
          <w:lang w:val="en"/>
        </w:rPr>
        <w:lastRenderedPageBreak/>
        <w:t>Employer Input</w:t>
      </w:r>
    </w:p>
    <w:p w:rsidR="00194326" w:rsidRPr="00194326" w:rsidRDefault="00194326" w:rsidP="00194326">
      <w:pPr>
        <w:spacing w:before="120" w:after="0" w:line="240" w:lineRule="auto"/>
        <w:ind w:left="720"/>
        <w:rPr>
          <w:rFonts w:eastAsia="Times New Roman"/>
          <w:szCs w:val="24"/>
          <w:lang w:val="en"/>
        </w:rPr>
      </w:pPr>
      <w:r w:rsidRPr="00194326">
        <w:rPr>
          <w:rFonts w:eastAsia="Times New Roman"/>
          <w:szCs w:val="24"/>
          <w:lang w:val="en"/>
        </w:rPr>
        <w:t>Employers hire students who possess certain knowledge and skills.  Employers are surveyed both formally and informally.  These assessments may range from basic information as hiring data to detailed surveys of the characteristics the employers perceive in program graduates.</w:t>
      </w:r>
    </w:p>
    <w:p w:rsidR="00194326" w:rsidRPr="00194326" w:rsidRDefault="00194326" w:rsidP="00194326">
      <w:pPr>
        <w:spacing w:after="0" w:line="240" w:lineRule="auto"/>
        <w:ind w:left="1440"/>
        <w:rPr>
          <w:rFonts w:eastAsia="Times New Roman"/>
          <w:szCs w:val="24"/>
          <w:lang w:val="en"/>
        </w:rPr>
      </w:pPr>
    </w:p>
    <w:p w:rsidR="00194326" w:rsidRPr="00194326" w:rsidRDefault="00194326" w:rsidP="00194326">
      <w:pPr>
        <w:spacing w:after="0" w:line="240" w:lineRule="auto"/>
        <w:ind w:firstLine="720"/>
        <w:rPr>
          <w:rFonts w:eastAsia="Times New Roman"/>
          <w:szCs w:val="24"/>
          <w:lang w:val="en"/>
        </w:rPr>
      </w:pPr>
      <w:r w:rsidRPr="00194326">
        <w:rPr>
          <w:rFonts w:eastAsia="Times New Roman"/>
          <w:szCs w:val="24"/>
          <w:lang w:val="en"/>
        </w:rPr>
        <w:t>Time Frame:  Continuous</w:t>
      </w:r>
    </w:p>
    <w:p w:rsidR="00194326" w:rsidRPr="00194326" w:rsidRDefault="00194326" w:rsidP="00194326">
      <w:pPr>
        <w:spacing w:after="0" w:line="240" w:lineRule="auto"/>
        <w:ind w:left="1440"/>
        <w:rPr>
          <w:rFonts w:eastAsia="Times New Roman"/>
          <w:szCs w:val="24"/>
          <w:lang w:val="en"/>
        </w:rPr>
      </w:pPr>
    </w:p>
    <w:p w:rsidR="00194326" w:rsidRPr="00194326" w:rsidRDefault="00194326" w:rsidP="00194326">
      <w:pPr>
        <w:spacing w:after="0" w:line="240" w:lineRule="auto"/>
        <w:rPr>
          <w:rFonts w:eastAsia="Times New Roman"/>
          <w:b/>
          <w:bCs/>
          <w:szCs w:val="24"/>
          <w:lang w:val="en"/>
        </w:rPr>
      </w:pPr>
      <w:r w:rsidRPr="00194326">
        <w:rPr>
          <w:rFonts w:eastAsia="Times New Roman"/>
          <w:b/>
          <w:bCs/>
          <w:szCs w:val="24"/>
          <w:lang w:val="en"/>
        </w:rPr>
        <w:t>Faculty Self-Evaluations</w:t>
      </w:r>
    </w:p>
    <w:p w:rsidR="00194326" w:rsidRPr="00194326" w:rsidRDefault="00194326" w:rsidP="00194326">
      <w:pPr>
        <w:spacing w:before="120" w:after="0" w:line="240" w:lineRule="auto"/>
        <w:ind w:left="720"/>
        <w:rPr>
          <w:rFonts w:eastAsia="Times New Roman"/>
          <w:szCs w:val="24"/>
          <w:lang w:val="en"/>
        </w:rPr>
      </w:pPr>
      <w:r w:rsidRPr="00194326">
        <w:rPr>
          <w:rFonts w:eastAsia="Times New Roman"/>
          <w:szCs w:val="24"/>
          <w:lang w:val="en"/>
        </w:rPr>
        <w:t>At the beginning of the Fall semester, each faculty member defines a set of goals for the current year.  At the end of the Spring semester, the faculty member compiles a self-evaluation based on this set of goals.</w:t>
      </w:r>
    </w:p>
    <w:p w:rsidR="00194326" w:rsidRPr="00194326" w:rsidRDefault="00194326" w:rsidP="00194326">
      <w:pPr>
        <w:spacing w:after="0" w:line="240" w:lineRule="auto"/>
        <w:ind w:left="1440"/>
        <w:rPr>
          <w:rFonts w:eastAsia="Times New Roman"/>
          <w:szCs w:val="24"/>
          <w:lang w:val="en"/>
        </w:rPr>
      </w:pPr>
    </w:p>
    <w:p w:rsidR="00194326" w:rsidRPr="00194326" w:rsidRDefault="00194326" w:rsidP="00194326">
      <w:pPr>
        <w:spacing w:after="0" w:line="240" w:lineRule="auto"/>
        <w:ind w:firstLine="720"/>
        <w:rPr>
          <w:rFonts w:eastAsia="Times New Roman"/>
          <w:szCs w:val="24"/>
          <w:lang w:val="en"/>
        </w:rPr>
      </w:pPr>
      <w:r w:rsidRPr="00194326">
        <w:rPr>
          <w:rFonts w:eastAsia="Times New Roman"/>
          <w:szCs w:val="24"/>
          <w:lang w:val="en"/>
        </w:rPr>
        <w:t>Time Frame:  End of Spring semester</w:t>
      </w:r>
    </w:p>
    <w:p w:rsidR="00194326" w:rsidRPr="00194326" w:rsidRDefault="00194326" w:rsidP="00194326">
      <w:pPr>
        <w:spacing w:after="0" w:line="240" w:lineRule="auto"/>
        <w:ind w:left="1440"/>
        <w:rPr>
          <w:rFonts w:eastAsia="Times New Roman"/>
          <w:b/>
          <w:bCs/>
          <w:szCs w:val="24"/>
          <w:lang w:val="en"/>
        </w:rPr>
      </w:pPr>
    </w:p>
    <w:p w:rsidR="00194326" w:rsidRPr="00194326" w:rsidRDefault="00194326" w:rsidP="00194326">
      <w:pPr>
        <w:spacing w:after="0" w:line="240" w:lineRule="auto"/>
        <w:rPr>
          <w:rFonts w:eastAsia="Times New Roman"/>
          <w:b/>
          <w:bCs/>
          <w:szCs w:val="24"/>
          <w:lang w:val="en"/>
        </w:rPr>
      </w:pPr>
      <w:r w:rsidRPr="00194326">
        <w:rPr>
          <w:rFonts w:eastAsia="Times New Roman"/>
          <w:b/>
          <w:bCs/>
          <w:szCs w:val="24"/>
          <w:lang w:val="en"/>
        </w:rPr>
        <w:t>Faculty Evaluation of Director</w:t>
      </w:r>
    </w:p>
    <w:p w:rsidR="00194326" w:rsidRPr="00194326" w:rsidRDefault="00194326" w:rsidP="00194326">
      <w:pPr>
        <w:spacing w:before="120" w:after="0" w:line="240" w:lineRule="auto"/>
        <w:ind w:firstLine="720"/>
        <w:rPr>
          <w:rFonts w:eastAsia="Times New Roman"/>
          <w:szCs w:val="24"/>
          <w:lang w:val="en"/>
        </w:rPr>
      </w:pPr>
      <w:r w:rsidRPr="00194326">
        <w:rPr>
          <w:rFonts w:eastAsia="Times New Roman"/>
          <w:szCs w:val="24"/>
          <w:lang w:val="en"/>
        </w:rPr>
        <w:t>At the end of the Spring semester, each faculty member will evaluate the director.</w:t>
      </w:r>
    </w:p>
    <w:p w:rsidR="00194326" w:rsidRPr="00194326" w:rsidRDefault="00194326" w:rsidP="00194326">
      <w:pPr>
        <w:spacing w:after="0" w:line="240" w:lineRule="auto"/>
        <w:ind w:left="1440"/>
        <w:rPr>
          <w:rFonts w:eastAsia="Times New Roman"/>
          <w:szCs w:val="24"/>
          <w:lang w:val="en"/>
        </w:rPr>
      </w:pPr>
    </w:p>
    <w:p w:rsidR="00194326" w:rsidRPr="00194326" w:rsidRDefault="00194326" w:rsidP="00194326">
      <w:pPr>
        <w:spacing w:after="0" w:line="240" w:lineRule="auto"/>
        <w:ind w:firstLine="720"/>
        <w:rPr>
          <w:rFonts w:eastAsia="Times New Roman"/>
          <w:szCs w:val="24"/>
          <w:lang w:val="en"/>
        </w:rPr>
      </w:pPr>
      <w:r w:rsidRPr="00194326">
        <w:rPr>
          <w:rFonts w:eastAsia="Times New Roman"/>
          <w:szCs w:val="24"/>
          <w:lang w:val="en"/>
        </w:rPr>
        <w:t>Time Frame:  End of Spring semester</w:t>
      </w:r>
    </w:p>
    <w:p w:rsidR="00194326" w:rsidRPr="00194326" w:rsidRDefault="00194326" w:rsidP="00194326">
      <w:pPr>
        <w:spacing w:after="0" w:line="240" w:lineRule="auto"/>
        <w:ind w:left="1440"/>
        <w:rPr>
          <w:rFonts w:eastAsia="Times New Roman"/>
          <w:szCs w:val="24"/>
          <w:lang w:val="en"/>
        </w:rPr>
      </w:pPr>
    </w:p>
    <w:p w:rsidR="00194326" w:rsidRPr="00194326" w:rsidRDefault="00194326" w:rsidP="00194326">
      <w:pPr>
        <w:spacing w:after="0" w:line="240" w:lineRule="auto"/>
        <w:rPr>
          <w:rFonts w:eastAsia="Times New Roman"/>
          <w:b/>
          <w:bCs/>
          <w:szCs w:val="24"/>
          <w:lang w:val="en"/>
        </w:rPr>
      </w:pPr>
      <w:r w:rsidRPr="00194326">
        <w:rPr>
          <w:rFonts w:eastAsia="Times New Roman"/>
          <w:b/>
          <w:bCs/>
          <w:szCs w:val="24"/>
          <w:lang w:val="en"/>
        </w:rPr>
        <w:t>Director Evaluation of the Faculty</w:t>
      </w:r>
    </w:p>
    <w:p w:rsidR="00194326" w:rsidRPr="00194326" w:rsidRDefault="00194326" w:rsidP="00194326">
      <w:pPr>
        <w:spacing w:before="120" w:after="0" w:line="240" w:lineRule="auto"/>
        <w:ind w:left="720"/>
        <w:rPr>
          <w:rFonts w:eastAsia="Times New Roman"/>
          <w:szCs w:val="24"/>
          <w:lang w:val="en"/>
        </w:rPr>
      </w:pPr>
      <w:r w:rsidRPr="00194326">
        <w:rPr>
          <w:rFonts w:eastAsia="Times New Roman"/>
          <w:szCs w:val="24"/>
          <w:lang w:val="en"/>
        </w:rPr>
        <w:t>At the end of the Spring semester,</w:t>
      </w:r>
      <w:r w:rsidR="008347D0">
        <w:rPr>
          <w:rFonts w:eastAsia="Times New Roman"/>
          <w:szCs w:val="24"/>
          <w:lang w:val="en"/>
        </w:rPr>
        <w:t xml:space="preserve"> the Director will assess</w:t>
      </w:r>
      <w:r w:rsidRPr="00194326">
        <w:rPr>
          <w:rFonts w:eastAsia="Times New Roman"/>
          <w:szCs w:val="24"/>
          <w:lang w:val="en"/>
        </w:rPr>
        <w:t xml:space="preserve"> each full-time faculty member.  The faculty evaluation includes self-evaluation, student evaluation, and administrative evaluation.</w:t>
      </w:r>
      <w:r w:rsidR="008347D0">
        <w:rPr>
          <w:rFonts w:eastAsia="Times New Roman"/>
          <w:szCs w:val="24"/>
          <w:lang w:val="en"/>
        </w:rPr>
        <w:t xml:space="preserve">  Than the Director will meet with each faculty member to discuss their assessment and complete the recommendation. </w:t>
      </w:r>
    </w:p>
    <w:p w:rsidR="00194326" w:rsidRPr="00194326" w:rsidRDefault="00194326" w:rsidP="00194326">
      <w:pPr>
        <w:spacing w:after="0" w:line="240" w:lineRule="auto"/>
        <w:ind w:left="1440"/>
        <w:rPr>
          <w:rFonts w:eastAsia="Times New Roman"/>
          <w:szCs w:val="24"/>
          <w:lang w:val="en"/>
        </w:rPr>
      </w:pPr>
    </w:p>
    <w:p w:rsidR="00194326" w:rsidRPr="00194326" w:rsidRDefault="00194326" w:rsidP="00194326">
      <w:pPr>
        <w:spacing w:after="0" w:line="240" w:lineRule="auto"/>
        <w:ind w:left="720"/>
        <w:rPr>
          <w:rFonts w:eastAsia="Times New Roman"/>
          <w:szCs w:val="24"/>
          <w:lang w:val="en"/>
        </w:rPr>
      </w:pPr>
      <w:r w:rsidRPr="00194326">
        <w:rPr>
          <w:rFonts w:eastAsia="Times New Roman"/>
          <w:szCs w:val="24"/>
          <w:lang w:val="en"/>
        </w:rPr>
        <w:t>At the end of each semester, each adjunct faculty member will be evaluated by the director.  The faculty evaluation includes self-evaluation, student evaluation, and administrative evaluation.</w:t>
      </w:r>
      <w:r w:rsidR="008347D0">
        <w:rPr>
          <w:rFonts w:eastAsia="Times New Roman"/>
          <w:szCs w:val="24"/>
          <w:lang w:val="en"/>
        </w:rPr>
        <w:t xml:space="preserve">  </w:t>
      </w:r>
    </w:p>
    <w:p w:rsidR="00194326" w:rsidRPr="00194326" w:rsidRDefault="00194326" w:rsidP="00194326">
      <w:pPr>
        <w:spacing w:after="0" w:line="240" w:lineRule="auto"/>
        <w:ind w:left="1440"/>
        <w:rPr>
          <w:rFonts w:eastAsia="Times New Roman"/>
          <w:szCs w:val="24"/>
          <w:lang w:val="en"/>
        </w:rPr>
      </w:pPr>
    </w:p>
    <w:p w:rsidR="00194326" w:rsidRPr="00194326" w:rsidRDefault="00194326" w:rsidP="00194326">
      <w:pPr>
        <w:spacing w:after="0" w:line="240" w:lineRule="auto"/>
        <w:rPr>
          <w:rFonts w:eastAsia="Times New Roman"/>
          <w:b/>
          <w:bCs/>
          <w:szCs w:val="24"/>
          <w:lang w:val="en"/>
        </w:rPr>
      </w:pPr>
      <w:r w:rsidRPr="00194326">
        <w:rPr>
          <w:rFonts w:eastAsia="Times New Roman"/>
          <w:b/>
          <w:bCs/>
          <w:szCs w:val="24"/>
          <w:lang w:val="en"/>
        </w:rPr>
        <w:t>Dean Evaluation of Director</w:t>
      </w:r>
    </w:p>
    <w:p w:rsidR="00194326" w:rsidRPr="00194326" w:rsidRDefault="00194326" w:rsidP="00194326">
      <w:pPr>
        <w:spacing w:before="120" w:after="0" w:line="240" w:lineRule="auto"/>
        <w:ind w:left="720"/>
        <w:rPr>
          <w:rFonts w:eastAsia="Times New Roman"/>
          <w:szCs w:val="24"/>
          <w:lang w:val="en"/>
        </w:rPr>
      </w:pPr>
      <w:r w:rsidRPr="00194326">
        <w:rPr>
          <w:rFonts w:eastAsia="Times New Roman"/>
          <w:szCs w:val="24"/>
          <w:lang w:val="en"/>
        </w:rPr>
        <w:t xml:space="preserve">At the end of the Spring semester, the </w:t>
      </w:r>
      <w:r w:rsidR="008347D0">
        <w:rPr>
          <w:rFonts w:eastAsia="Times New Roman"/>
          <w:szCs w:val="24"/>
          <w:lang w:val="en"/>
        </w:rPr>
        <w:t>D</w:t>
      </w:r>
      <w:r w:rsidRPr="00194326">
        <w:rPr>
          <w:rFonts w:eastAsia="Times New Roman"/>
          <w:szCs w:val="24"/>
          <w:lang w:val="en"/>
        </w:rPr>
        <w:t xml:space="preserve">irector is evaluated by the </w:t>
      </w:r>
      <w:r w:rsidR="008347D0">
        <w:rPr>
          <w:rFonts w:eastAsia="Times New Roman"/>
          <w:szCs w:val="24"/>
          <w:lang w:val="en"/>
        </w:rPr>
        <w:t>D</w:t>
      </w:r>
      <w:r w:rsidRPr="00194326">
        <w:rPr>
          <w:rFonts w:eastAsia="Times New Roman"/>
          <w:szCs w:val="24"/>
          <w:lang w:val="en"/>
        </w:rPr>
        <w:t xml:space="preserve">ean.  The </w:t>
      </w:r>
      <w:r w:rsidR="008347D0">
        <w:rPr>
          <w:rFonts w:eastAsia="Times New Roman"/>
          <w:szCs w:val="24"/>
          <w:lang w:val="en"/>
        </w:rPr>
        <w:t>D</w:t>
      </w:r>
      <w:r w:rsidRPr="00194326">
        <w:rPr>
          <w:rFonts w:eastAsia="Times New Roman"/>
          <w:szCs w:val="24"/>
          <w:lang w:val="en"/>
        </w:rPr>
        <w:t>irector evaluation includes self-evaluation, student evaluation, and administrative evaluation</w:t>
      </w:r>
    </w:p>
    <w:p w:rsidR="00194326" w:rsidRPr="00194326" w:rsidRDefault="00194326" w:rsidP="00194326">
      <w:pPr>
        <w:spacing w:after="0" w:line="240" w:lineRule="auto"/>
        <w:ind w:left="1440"/>
        <w:rPr>
          <w:rFonts w:eastAsia="Times New Roman"/>
          <w:szCs w:val="24"/>
          <w:lang w:val="en"/>
        </w:rPr>
      </w:pPr>
      <w:r w:rsidRPr="00194326">
        <w:rPr>
          <w:rFonts w:eastAsia="Times New Roman"/>
          <w:szCs w:val="24"/>
          <w:lang w:val="en"/>
        </w:rPr>
        <w:t>.</w:t>
      </w:r>
    </w:p>
    <w:p w:rsidR="00194326" w:rsidRDefault="00194326" w:rsidP="00194326">
      <w:pPr>
        <w:spacing w:after="0" w:line="240" w:lineRule="auto"/>
        <w:ind w:firstLine="720"/>
        <w:rPr>
          <w:rFonts w:eastAsia="Times New Roman"/>
          <w:szCs w:val="24"/>
          <w:lang w:val="en"/>
        </w:rPr>
      </w:pPr>
      <w:r w:rsidRPr="00194326">
        <w:rPr>
          <w:rFonts w:eastAsia="Times New Roman"/>
          <w:szCs w:val="24"/>
          <w:lang w:val="en"/>
        </w:rPr>
        <w:t>Time Frame:  End of Spring semester</w:t>
      </w:r>
    </w:p>
    <w:p w:rsidR="00194326" w:rsidRDefault="00194326" w:rsidP="00194326">
      <w:pPr>
        <w:spacing w:after="0" w:line="240" w:lineRule="auto"/>
        <w:rPr>
          <w:rFonts w:eastAsia="Times New Roman"/>
          <w:b/>
          <w:bCs/>
          <w:szCs w:val="24"/>
          <w:lang w:val="en"/>
        </w:rPr>
      </w:pPr>
    </w:p>
    <w:p w:rsidR="00194326" w:rsidRPr="00194326" w:rsidRDefault="00194326" w:rsidP="00194326">
      <w:pPr>
        <w:spacing w:after="0" w:line="240" w:lineRule="auto"/>
        <w:rPr>
          <w:rFonts w:eastAsia="Times New Roman"/>
          <w:b/>
          <w:bCs/>
          <w:szCs w:val="24"/>
          <w:lang w:val="en"/>
        </w:rPr>
      </w:pPr>
      <w:r w:rsidRPr="00194326">
        <w:rPr>
          <w:rFonts w:eastAsia="Times New Roman"/>
          <w:b/>
          <w:bCs/>
          <w:szCs w:val="24"/>
          <w:lang w:val="en"/>
        </w:rPr>
        <w:t>ACCE Academic Requirement</w:t>
      </w:r>
    </w:p>
    <w:p w:rsidR="00194326" w:rsidRPr="00194326" w:rsidRDefault="00194326" w:rsidP="00194326">
      <w:pPr>
        <w:spacing w:before="120" w:after="0" w:line="240" w:lineRule="auto"/>
        <w:ind w:left="720"/>
        <w:rPr>
          <w:rFonts w:eastAsia="Times New Roman"/>
          <w:szCs w:val="24"/>
          <w:lang w:val="en"/>
        </w:rPr>
      </w:pPr>
      <w:r w:rsidRPr="00194326">
        <w:rPr>
          <w:rFonts w:eastAsia="Times New Roman"/>
          <w:szCs w:val="24"/>
          <w:lang w:val="en"/>
        </w:rPr>
        <w:t xml:space="preserve">On a continuous basis, the </w:t>
      </w:r>
      <w:r w:rsidR="008347D0">
        <w:rPr>
          <w:rFonts w:eastAsia="Times New Roman"/>
          <w:szCs w:val="24"/>
          <w:lang w:val="en"/>
        </w:rPr>
        <w:t>D</w:t>
      </w:r>
      <w:r w:rsidRPr="00194326">
        <w:rPr>
          <w:rFonts w:eastAsia="Times New Roman"/>
          <w:szCs w:val="24"/>
          <w:lang w:val="en"/>
        </w:rPr>
        <w:t xml:space="preserve">irector and faculty monitor the School of Construction Management program in those areas relating to the requirements of the accrediting body, the American Council for Construction Education. </w:t>
      </w:r>
    </w:p>
    <w:p w:rsidR="00194326" w:rsidRPr="00194326" w:rsidRDefault="00194326" w:rsidP="00194326">
      <w:pPr>
        <w:spacing w:after="0" w:line="240" w:lineRule="auto"/>
        <w:ind w:left="1440"/>
        <w:rPr>
          <w:rFonts w:eastAsia="Times New Roman"/>
          <w:szCs w:val="24"/>
          <w:lang w:val="en"/>
        </w:rPr>
      </w:pPr>
    </w:p>
    <w:p w:rsidR="00194326" w:rsidRPr="00194326" w:rsidRDefault="00194326" w:rsidP="008347D0">
      <w:pPr>
        <w:spacing w:after="0" w:line="240" w:lineRule="auto"/>
        <w:ind w:firstLine="720"/>
        <w:rPr>
          <w:rFonts w:eastAsia="Times New Roman"/>
          <w:szCs w:val="24"/>
          <w:lang w:val="en"/>
        </w:rPr>
      </w:pPr>
      <w:r w:rsidRPr="00194326">
        <w:rPr>
          <w:rFonts w:eastAsia="Times New Roman"/>
          <w:szCs w:val="24"/>
          <w:lang w:val="en"/>
        </w:rPr>
        <w:t>Time Frame:  Continuous</w:t>
      </w:r>
    </w:p>
    <w:p w:rsidR="00194326" w:rsidRDefault="00194326" w:rsidP="00C92CF9">
      <w:pPr>
        <w:jc w:val="center"/>
        <w:rPr>
          <w:b/>
          <w:sz w:val="32"/>
          <w:szCs w:val="32"/>
        </w:rPr>
      </w:pPr>
    </w:p>
    <w:p w:rsidR="00C92CF9" w:rsidRPr="00C92CF9" w:rsidRDefault="00195616" w:rsidP="00C92CF9">
      <w:pPr>
        <w:jc w:val="center"/>
        <w:rPr>
          <w:b/>
          <w:sz w:val="32"/>
          <w:szCs w:val="32"/>
        </w:rPr>
      </w:pPr>
      <w:r w:rsidRPr="00C92CF9">
        <w:rPr>
          <w:b/>
          <w:sz w:val="32"/>
          <w:szCs w:val="32"/>
        </w:rPr>
        <w:lastRenderedPageBreak/>
        <w:t>Course Assessment</w:t>
      </w:r>
    </w:p>
    <w:p w:rsidR="00C92CF9" w:rsidRDefault="00C92CF9" w:rsidP="00C92CF9">
      <w:pPr>
        <w:rPr>
          <w:szCs w:val="24"/>
        </w:rPr>
      </w:pPr>
      <w:r>
        <w:rPr>
          <w:szCs w:val="24"/>
        </w:rPr>
        <w:t>Course Assessments are linked to the ACCE Student Learning Outcomes.  As part of the assessment changes can be made if necessary so that courses reflect the Student Learning Outcomes correctly.  Classroom</w:t>
      </w:r>
      <w:r w:rsidR="00B94FF3">
        <w:rPr>
          <w:szCs w:val="24"/>
        </w:rPr>
        <w:t xml:space="preserve"> (Course)</w:t>
      </w:r>
      <w:r>
        <w:rPr>
          <w:szCs w:val="24"/>
        </w:rPr>
        <w:t xml:space="preserve"> objectives are than linked to the Student Learning Objectives.  </w:t>
      </w:r>
      <w:r w:rsidR="00820137">
        <w:rPr>
          <w:szCs w:val="24"/>
        </w:rPr>
        <w:t>The Student Learning Objectives are as follows:</w:t>
      </w:r>
    </w:p>
    <w:p w:rsidR="00820137" w:rsidRPr="003249B6" w:rsidRDefault="00820137" w:rsidP="003249B6">
      <w:pPr>
        <w:pStyle w:val="ListParagraph"/>
        <w:numPr>
          <w:ilvl w:val="0"/>
          <w:numId w:val="3"/>
        </w:numPr>
        <w:spacing w:before="100" w:beforeAutospacing="1" w:after="100" w:afterAutospacing="1" w:line="240" w:lineRule="auto"/>
        <w:rPr>
          <w:rFonts w:eastAsia="Times New Roman"/>
          <w:color w:val="000000"/>
          <w:szCs w:val="24"/>
        </w:rPr>
      </w:pPr>
      <w:bookmarkStart w:id="5" w:name="_Hlk66794745"/>
      <w:r w:rsidRPr="003249B6">
        <w:rPr>
          <w:rFonts w:eastAsia="Times New Roman"/>
          <w:color w:val="000000"/>
          <w:szCs w:val="24"/>
        </w:rPr>
        <w:t>Create written communications appropriate to the construction discipline.</w:t>
      </w:r>
    </w:p>
    <w:p w:rsidR="00820137" w:rsidRPr="00820137" w:rsidRDefault="00820137" w:rsidP="003249B6">
      <w:pPr>
        <w:pStyle w:val="ListParagraph"/>
        <w:numPr>
          <w:ilvl w:val="0"/>
          <w:numId w:val="3"/>
        </w:numPr>
        <w:spacing w:before="100" w:beforeAutospacing="1" w:after="100" w:afterAutospacing="1" w:line="240" w:lineRule="auto"/>
        <w:rPr>
          <w:rFonts w:eastAsia="Times New Roman"/>
          <w:color w:val="000000"/>
          <w:szCs w:val="24"/>
        </w:rPr>
      </w:pPr>
      <w:r w:rsidRPr="00820137">
        <w:rPr>
          <w:rFonts w:eastAsia="Times New Roman"/>
          <w:color w:val="000000"/>
          <w:szCs w:val="24"/>
        </w:rPr>
        <w:t>Create oral presentations appropriate to the construction discipline.</w:t>
      </w:r>
    </w:p>
    <w:p w:rsidR="00820137" w:rsidRPr="00820137" w:rsidRDefault="00820137" w:rsidP="003249B6">
      <w:pPr>
        <w:pStyle w:val="ListParagraph"/>
        <w:numPr>
          <w:ilvl w:val="0"/>
          <w:numId w:val="3"/>
        </w:numPr>
        <w:spacing w:before="100" w:beforeAutospacing="1" w:after="100" w:afterAutospacing="1" w:line="240" w:lineRule="auto"/>
        <w:rPr>
          <w:rFonts w:eastAsia="Times New Roman"/>
          <w:color w:val="000000"/>
          <w:szCs w:val="24"/>
        </w:rPr>
      </w:pPr>
      <w:r w:rsidRPr="00820137">
        <w:rPr>
          <w:rFonts w:eastAsia="Times New Roman"/>
          <w:color w:val="000000"/>
          <w:szCs w:val="24"/>
        </w:rPr>
        <w:t>Create a construction project safety plan.</w:t>
      </w:r>
    </w:p>
    <w:p w:rsidR="00820137" w:rsidRPr="00820137" w:rsidRDefault="00820137" w:rsidP="003249B6">
      <w:pPr>
        <w:pStyle w:val="ListParagraph"/>
        <w:numPr>
          <w:ilvl w:val="0"/>
          <w:numId w:val="3"/>
        </w:numPr>
        <w:spacing w:before="100" w:beforeAutospacing="1" w:after="100" w:afterAutospacing="1" w:line="240" w:lineRule="auto"/>
        <w:rPr>
          <w:rFonts w:eastAsia="Times New Roman"/>
          <w:color w:val="000000"/>
          <w:szCs w:val="24"/>
        </w:rPr>
      </w:pPr>
      <w:r w:rsidRPr="00820137">
        <w:rPr>
          <w:rFonts w:eastAsia="Times New Roman"/>
          <w:color w:val="000000"/>
          <w:szCs w:val="24"/>
        </w:rPr>
        <w:t>Create construction project cost estimates.</w:t>
      </w:r>
    </w:p>
    <w:p w:rsidR="00820137" w:rsidRPr="00820137" w:rsidRDefault="00820137" w:rsidP="003249B6">
      <w:pPr>
        <w:pStyle w:val="ListParagraph"/>
        <w:numPr>
          <w:ilvl w:val="0"/>
          <w:numId w:val="3"/>
        </w:numPr>
        <w:spacing w:before="100" w:beforeAutospacing="1" w:after="100" w:afterAutospacing="1" w:line="240" w:lineRule="auto"/>
        <w:rPr>
          <w:rFonts w:eastAsia="Times New Roman"/>
          <w:color w:val="000000"/>
          <w:szCs w:val="24"/>
        </w:rPr>
      </w:pPr>
      <w:r w:rsidRPr="00820137">
        <w:rPr>
          <w:rFonts w:eastAsia="Times New Roman"/>
          <w:color w:val="000000"/>
          <w:szCs w:val="24"/>
        </w:rPr>
        <w:t>Create construction project schedules.</w:t>
      </w:r>
    </w:p>
    <w:p w:rsidR="00820137" w:rsidRPr="00820137" w:rsidRDefault="00820137" w:rsidP="003249B6">
      <w:pPr>
        <w:pStyle w:val="ListParagraph"/>
        <w:numPr>
          <w:ilvl w:val="0"/>
          <w:numId w:val="3"/>
        </w:numPr>
        <w:spacing w:before="100" w:beforeAutospacing="1" w:after="100" w:afterAutospacing="1" w:line="240" w:lineRule="auto"/>
        <w:rPr>
          <w:rFonts w:eastAsia="Times New Roman"/>
          <w:color w:val="000000"/>
          <w:szCs w:val="24"/>
        </w:rPr>
      </w:pPr>
      <w:r w:rsidRPr="00820137">
        <w:rPr>
          <w:rFonts w:eastAsia="Times New Roman"/>
          <w:color w:val="000000"/>
          <w:szCs w:val="24"/>
        </w:rPr>
        <w:t>Analyze professional decisions based on ethical principles.</w:t>
      </w:r>
    </w:p>
    <w:p w:rsidR="00820137" w:rsidRPr="00820137" w:rsidRDefault="00820137" w:rsidP="003249B6">
      <w:pPr>
        <w:pStyle w:val="ListParagraph"/>
        <w:numPr>
          <w:ilvl w:val="0"/>
          <w:numId w:val="3"/>
        </w:numPr>
        <w:spacing w:before="100" w:beforeAutospacing="1" w:after="100" w:afterAutospacing="1" w:line="240" w:lineRule="auto"/>
        <w:rPr>
          <w:rFonts w:eastAsia="Times New Roman"/>
          <w:color w:val="000000"/>
          <w:szCs w:val="24"/>
        </w:rPr>
      </w:pPr>
      <w:r w:rsidRPr="00820137">
        <w:rPr>
          <w:rFonts w:eastAsia="Times New Roman"/>
          <w:color w:val="000000"/>
          <w:szCs w:val="24"/>
        </w:rPr>
        <w:t>Analyze construction documents for planning and management of construction processes.</w:t>
      </w:r>
    </w:p>
    <w:p w:rsidR="00820137" w:rsidRPr="00820137" w:rsidRDefault="00820137" w:rsidP="003249B6">
      <w:pPr>
        <w:pStyle w:val="ListParagraph"/>
        <w:numPr>
          <w:ilvl w:val="0"/>
          <w:numId w:val="3"/>
        </w:numPr>
        <w:spacing w:before="100" w:beforeAutospacing="1" w:after="100" w:afterAutospacing="1" w:line="240" w:lineRule="auto"/>
        <w:rPr>
          <w:rFonts w:eastAsia="Times New Roman"/>
          <w:color w:val="000000"/>
          <w:szCs w:val="24"/>
        </w:rPr>
      </w:pPr>
      <w:r w:rsidRPr="00820137">
        <w:rPr>
          <w:rFonts w:eastAsia="Times New Roman"/>
          <w:color w:val="000000"/>
          <w:szCs w:val="24"/>
        </w:rPr>
        <w:t>Analyze methods, materials, and equipment used to construct projects.</w:t>
      </w:r>
    </w:p>
    <w:p w:rsidR="00820137" w:rsidRPr="00820137" w:rsidRDefault="00820137" w:rsidP="003249B6">
      <w:pPr>
        <w:pStyle w:val="ListParagraph"/>
        <w:numPr>
          <w:ilvl w:val="0"/>
          <w:numId w:val="3"/>
        </w:numPr>
        <w:spacing w:before="100" w:beforeAutospacing="1" w:after="100" w:afterAutospacing="1" w:line="240" w:lineRule="auto"/>
        <w:rPr>
          <w:rFonts w:eastAsia="Times New Roman"/>
          <w:color w:val="000000"/>
          <w:szCs w:val="24"/>
        </w:rPr>
      </w:pPr>
      <w:r w:rsidRPr="00820137">
        <w:rPr>
          <w:rFonts w:eastAsia="Times New Roman"/>
          <w:color w:val="000000"/>
          <w:szCs w:val="24"/>
        </w:rPr>
        <w:t>Apply construction management skills as a member of a multi-disciplinary.</w:t>
      </w:r>
    </w:p>
    <w:p w:rsidR="00820137" w:rsidRPr="00820137" w:rsidRDefault="00820137" w:rsidP="003249B6">
      <w:pPr>
        <w:pStyle w:val="ListParagraph"/>
        <w:numPr>
          <w:ilvl w:val="0"/>
          <w:numId w:val="3"/>
        </w:numPr>
        <w:spacing w:before="100" w:beforeAutospacing="1" w:after="100" w:afterAutospacing="1" w:line="240" w:lineRule="auto"/>
        <w:ind w:hanging="450"/>
        <w:rPr>
          <w:rFonts w:eastAsia="Times New Roman"/>
          <w:color w:val="000000"/>
          <w:szCs w:val="24"/>
        </w:rPr>
      </w:pPr>
      <w:r w:rsidRPr="00820137">
        <w:rPr>
          <w:rFonts w:eastAsia="Times New Roman"/>
          <w:color w:val="000000"/>
          <w:szCs w:val="24"/>
        </w:rPr>
        <w:t>Apply electronic-based technology to manage the construction process.</w:t>
      </w:r>
    </w:p>
    <w:p w:rsidR="00820137" w:rsidRPr="00820137" w:rsidRDefault="00820137" w:rsidP="003249B6">
      <w:pPr>
        <w:pStyle w:val="ListParagraph"/>
        <w:numPr>
          <w:ilvl w:val="0"/>
          <w:numId w:val="3"/>
        </w:numPr>
        <w:spacing w:before="100" w:beforeAutospacing="1" w:after="100" w:afterAutospacing="1" w:line="240" w:lineRule="auto"/>
        <w:ind w:hanging="450"/>
        <w:rPr>
          <w:rFonts w:eastAsia="Times New Roman"/>
          <w:color w:val="000000"/>
          <w:szCs w:val="24"/>
        </w:rPr>
      </w:pPr>
      <w:r w:rsidRPr="00820137">
        <w:rPr>
          <w:rFonts w:eastAsia="Times New Roman"/>
          <w:color w:val="000000"/>
          <w:szCs w:val="24"/>
        </w:rPr>
        <w:t>Apply basic surveying techniques for construction</w:t>
      </w:r>
    </w:p>
    <w:p w:rsidR="00820137" w:rsidRPr="00820137" w:rsidRDefault="00820137" w:rsidP="003249B6">
      <w:pPr>
        <w:pStyle w:val="ListParagraph"/>
        <w:numPr>
          <w:ilvl w:val="0"/>
          <w:numId w:val="3"/>
        </w:numPr>
        <w:spacing w:before="100" w:beforeAutospacing="1" w:after="100" w:afterAutospacing="1" w:line="240" w:lineRule="auto"/>
        <w:ind w:hanging="450"/>
        <w:rPr>
          <w:rFonts w:eastAsia="Times New Roman"/>
          <w:color w:val="000000"/>
          <w:szCs w:val="24"/>
        </w:rPr>
      </w:pPr>
      <w:r w:rsidRPr="00820137">
        <w:rPr>
          <w:rFonts w:eastAsia="Times New Roman"/>
          <w:color w:val="000000"/>
          <w:szCs w:val="24"/>
        </w:rPr>
        <w:t>Understand different methods of project delivery and the roles and responsibilities of all consistencies involved in the design and construction process.</w:t>
      </w:r>
    </w:p>
    <w:p w:rsidR="00820137" w:rsidRPr="00820137" w:rsidRDefault="00820137" w:rsidP="003249B6">
      <w:pPr>
        <w:pStyle w:val="ListParagraph"/>
        <w:numPr>
          <w:ilvl w:val="0"/>
          <w:numId w:val="3"/>
        </w:numPr>
        <w:spacing w:before="100" w:beforeAutospacing="1" w:after="100" w:afterAutospacing="1" w:line="240" w:lineRule="auto"/>
        <w:ind w:hanging="450"/>
        <w:rPr>
          <w:rFonts w:eastAsia="Times New Roman"/>
          <w:color w:val="000000"/>
          <w:szCs w:val="24"/>
        </w:rPr>
      </w:pPr>
      <w:r w:rsidRPr="00820137">
        <w:rPr>
          <w:rFonts w:eastAsia="Times New Roman"/>
          <w:color w:val="000000"/>
          <w:szCs w:val="24"/>
        </w:rPr>
        <w:t>Understand construction risk management.</w:t>
      </w:r>
    </w:p>
    <w:p w:rsidR="00820137" w:rsidRPr="00820137" w:rsidRDefault="00820137" w:rsidP="003249B6">
      <w:pPr>
        <w:pStyle w:val="ListParagraph"/>
        <w:numPr>
          <w:ilvl w:val="0"/>
          <w:numId w:val="3"/>
        </w:numPr>
        <w:spacing w:before="100" w:beforeAutospacing="1" w:after="100" w:afterAutospacing="1" w:line="240" w:lineRule="auto"/>
        <w:ind w:hanging="450"/>
        <w:rPr>
          <w:rFonts w:eastAsia="Times New Roman"/>
          <w:color w:val="000000"/>
          <w:szCs w:val="24"/>
        </w:rPr>
      </w:pPr>
      <w:r w:rsidRPr="00820137">
        <w:rPr>
          <w:rFonts w:eastAsia="Times New Roman"/>
          <w:color w:val="000000"/>
          <w:szCs w:val="24"/>
        </w:rPr>
        <w:t xml:space="preserve">Understand construction accounting and cost control. </w:t>
      </w:r>
    </w:p>
    <w:p w:rsidR="00820137" w:rsidRPr="00820137" w:rsidRDefault="00820137" w:rsidP="003249B6">
      <w:pPr>
        <w:pStyle w:val="ListParagraph"/>
        <w:numPr>
          <w:ilvl w:val="0"/>
          <w:numId w:val="3"/>
        </w:numPr>
        <w:spacing w:before="100" w:beforeAutospacing="1" w:after="100" w:afterAutospacing="1" w:line="240" w:lineRule="auto"/>
        <w:ind w:hanging="450"/>
        <w:rPr>
          <w:rFonts w:eastAsia="Times New Roman"/>
          <w:color w:val="000000"/>
          <w:szCs w:val="24"/>
        </w:rPr>
      </w:pPr>
      <w:r w:rsidRPr="00820137">
        <w:rPr>
          <w:rFonts w:eastAsia="Times New Roman"/>
          <w:color w:val="000000"/>
          <w:szCs w:val="24"/>
        </w:rPr>
        <w:t>Understand construction quality assurance and control.</w:t>
      </w:r>
    </w:p>
    <w:p w:rsidR="00820137" w:rsidRPr="00820137" w:rsidRDefault="00820137" w:rsidP="003249B6">
      <w:pPr>
        <w:pStyle w:val="ListParagraph"/>
        <w:numPr>
          <w:ilvl w:val="0"/>
          <w:numId w:val="3"/>
        </w:numPr>
        <w:spacing w:before="100" w:beforeAutospacing="1" w:after="100" w:afterAutospacing="1" w:line="240" w:lineRule="auto"/>
        <w:ind w:hanging="450"/>
        <w:rPr>
          <w:rFonts w:eastAsia="Times New Roman"/>
          <w:color w:val="000000"/>
          <w:szCs w:val="24"/>
        </w:rPr>
      </w:pPr>
      <w:r w:rsidRPr="00820137">
        <w:rPr>
          <w:rFonts w:eastAsia="Times New Roman"/>
          <w:color w:val="000000"/>
          <w:szCs w:val="24"/>
        </w:rPr>
        <w:t>Understand construction project control processes.</w:t>
      </w:r>
    </w:p>
    <w:p w:rsidR="00820137" w:rsidRPr="00820137" w:rsidRDefault="00820137" w:rsidP="003249B6">
      <w:pPr>
        <w:pStyle w:val="ListParagraph"/>
        <w:numPr>
          <w:ilvl w:val="0"/>
          <w:numId w:val="3"/>
        </w:numPr>
        <w:spacing w:before="100" w:beforeAutospacing="1" w:after="100" w:afterAutospacing="1" w:line="240" w:lineRule="auto"/>
        <w:ind w:hanging="450"/>
        <w:rPr>
          <w:rFonts w:eastAsia="Times New Roman"/>
          <w:color w:val="000000"/>
          <w:szCs w:val="24"/>
        </w:rPr>
      </w:pPr>
      <w:r w:rsidRPr="00820137">
        <w:rPr>
          <w:rFonts w:eastAsia="Times New Roman"/>
          <w:color w:val="000000"/>
          <w:szCs w:val="24"/>
        </w:rPr>
        <w:t>Understand the legal implications of contract, common, and regulatory law to manage a construction project.</w:t>
      </w:r>
    </w:p>
    <w:p w:rsidR="00820137" w:rsidRPr="00820137" w:rsidRDefault="00820137" w:rsidP="003249B6">
      <w:pPr>
        <w:pStyle w:val="ListParagraph"/>
        <w:numPr>
          <w:ilvl w:val="0"/>
          <w:numId w:val="3"/>
        </w:numPr>
        <w:spacing w:before="100" w:beforeAutospacing="1" w:after="100" w:afterAutospacing="1" w:line="240" w:lineRule="auto"/>
        <w:ind w:hanging="450"/>
        <w:rPr>
          <w:rFonts w:eastAsia="Times New Roman"/>
          <w:color w:val="000000"/>
          <w:szCs w:val="24"/>
        </w:rPr>
      </w:pPr>
      <w:r w:rsidRPr="00820137">
        <w:rPr>
          <w:rFonts w:eastAsia="Times New Roman"/>
          <w:color w:val="000000"/>
          <w:szCs w:val="24"/>
        </w:rPr>
        <w:t>Understand the basic principles of sustainable construction.</w:t>
      </w:r>
    </w:p>
    <w:p w:rsidR="00820137" w:rsidRPr="00820137" w:rsidRDefault="00820137" w:rsidP="003249B6">
      <w:pPr>
        <w:pStyle w:val="ListParagraph"/>
        <w:numPr>
          <w:ilvl w:val="0"/>
          <w:numId w:val="3"/>
        </w:numPr>
        <w:spacing w:before="100" w:beforeAutospacing="1" w:after="100" w:afterAutospacing="1" w:line="240" w:lineRule="auto"/>
        <w:ind w:hanging="450"/>
        <w:rPr>
          <w:rFonts w:eastAsia="Times New Roman"/>
          <w:color w:val="000000"/>
          <w:szCs w:val="24"/>
        </w:rPr>
      </w:pPr>
      <w:r w:rsidRPr="00820137">
        <w:rPr>
          <w:rFonts w:eastAsia="Times New Roman"/>
          <w:color w:val="000000"/>
          <w:szCs w:val="24"/>
        </w:rPr>
        <w:t>Understand the basic principles of structural behavior.</w:t>
      </w:r>
    </w:p>
    <w:p w:rsidR="00820137" w:rsidRPr="00820137" w:rsidRDefault="00820137" w:rsidP="003249B6">
      <w:pPr>
        <w:pStyle w:val="ListParagraph"/>
        <w:numPr>
          <w:ilvl w:val="0"/>
          <w:numId w:val="3"/>
        </w:numPr>
        <w:spacing w:before="100" w:beforeAutospacing="1" w:after="100" w:afterAutospacing="1" w:line="240" w:lineRule="auto"/>
        <w:ind w:hanging="450"/>
        <w:rPr>
          <w:rFonts w:eastAsia="Times New Roman"/>
          <w:color w:val="000000"/>
          <w:szCs w:val="24"/>
        </w:rPr>
      </w:pPr>
      <w:r w:rsidRPr="00820137">
        <w:rPr>
          <w:rFonts w:eastAsia="Times New Roman"/>
          <w:color w:val="000000"/>
          <w:szCs w:val="24"/>
        </w:rPr>
        <w:t>Understand the basic principles of mechanical, electrical and piping systems.</w:t>
      </w:r>
    </w:p>
    <w:bookmarkEnd w:id="5"/>
    <w:p w:rsidR="00EA15CC" w:rsidRDefault="00EA15CC">
      <w:pPr>
        <w:rPr>
          <w:b/>
        </w:rPr>
      </w:pPr>
      <w:r w:rsidRPr="00C92CF9">
        <w:rPr>
          <w:b/>
        </w:rPr>
        <w:t>Interval:</w:t>
      </w:r>
      <w:r>
        <w:t xml:space="preserve">  During the fall faculty meeting time will be dedicated to reviewing the spring assessments and other course issues.  </w:t>
      </w:r>
      <w:r w:rsidR="00F55122">
        <w:t xml:space="preserve">This will be during faculty week.  </w:t>
      </w:r>
      <w:r>
        <w:t>The time will also be used to discuss the overall curriculum</w:t>
      </w:r>
      <w:r>
        <w:rPr>
          <w:b/>
        </w:rPr>
        <w:t>.</w:t>
      </w:r>
    </w:p>
    <w:p w:rsidR="00434BAC" w:rsidRDefault="00D44385">
      <w:r w:rsidRPr="00C92CF9">
        <w:rPr>
          <w:b/>
        </w:rPr>
        <w:t>Description</w:t>
      </w:r>
      <w:r w:rsidR="005C6BA5" w:rsidRPr="00C92CF9">
        <w:rPr>
          <w:b/>
        </w:rPr>
        <w:t>:</w:t>
      </w:r>
      <w:r w:rsidR="005C6BA5">
        <w:t xml:space="preserve"> </w:t>
      </w:r>
      <w:r w:rsidR="00434BAC">
        <w:t>At the faculty meeting we will review the spring assessments and see whether the change that is needed resides in the course o</w:t>
      </w:r>
      <w:r w:rsidR="005C6BA5">
        <w:t xml:space="preserve">r with the curriculum.  Further, we will look at whether specific units taught within the different courses are being as effective as they can be.  </w:t>
      </w:r>
    </w:p>
    <w:p w:rsidR="00D44385" w:rsidRDefault="00D44385">
      <w:r w:rsidRPr="00C92CF9">
        <w:rPr>
          <w:b/>
        </w:rPr>
        <w:t>Methodology:</w:t>
      </w:r>
      <w:r>
        <w:t xml:space="preserve">  Systematic review of the program. </w:t>
      </w:r>
    </w:p>
    <w:p w:rsidR="00434BAC" w:rsidRDefault="005C6BA5">
      <w:r w:rsidRPr="00C92CF9">
        <w:rPr>
          <w:b/>
        </w:rPr>
        <w:t>Process</w:t>
      </w:r>
      <w:r w:rsidR="00434BAC" w:rsidRPr="00C92CF9">
        <w:rPr>
          <w:b/>
        </w:rPr>
        <w:t>:</w:t>
      </w:r>
      <w:r>
        <w:t xml:space="preserve">  Review the assessments looking at both how students have done and the faculty member’s review and comments for change.  Determine the best method to institute the changes. Is it an issue of the course or the program?  Next, discuss</w:t>
      </w:r>
      <w:r w:rsidR="00BD25EB">
        <w:t xml:space="preserve"> the best method to institute the change.</w:t>
      </w:r>
    </w:p>
    <w:p w:rsidR="00BD25EB" w:rsidRDefault="00BD25EB">
      <w:r>
        <w:lastRenderedPageBreak/>
        <w:t>The second is to review what changes we enacted based on the previous year’s assessments.  Do they still need to be worked on or do they seem to be working well.  Have new issues been created based on changes that we have done.</w:t>
      </w:r>
    </w:p>
    <w:p w:rsidR="00BD25EB" w:rsidRDefault="008754A0">
      <w:r>
        <w:t>Next are there issues</w:t>
      </w:r>
      <w:r w:rsidR="00BD25EB">
        <w:t xml:space="preserve"> with specific units of courses that are not in the current assessment system.  Again is it the course or the curriculum that is causing the issue.  </w:t>
      </w:r>
    </w:p>
    <w:p w:rsidR="008754A0" w:rsidRDefault="00C92CF9">
      <w:r>
        <w:t>A</w:t>
      </w:r>
      <w:r w:rsidR="008754A0">
        <w:t xml:space="preserve"> review of the curriculum and program of study is done to make sure there is no need for </w:t>
      </w:r>
      <w:r w:rsidR="0080293B">
        <w:t xml:space="preserve">changes and that everything is working in the best interest of the students. </w:t>
      </w:r>
    </w:p>
    <w:p w:rsidR="00F55122" w:rsidRDefault="00F55122">
      <w:r w:rsidRPr="00C92CF9">
        <w:rPr>
          <w:b/>
        </w:rPr>
        <w:t>Assessments:</w:t>
      </w:r>
      <w:r>
        <w:t xml:space="preserve">  Available on the shared drive or will be provided at the faculty meeting by </w:t>
      </w:r>
      <w:r w:rsidR="00CE15AB">
        <w:t>D</w:t>
      </w:r>
      <w:r>
        <w:t>irector.</w:t>
      </w:r>
    </w:p>
    <w:p w:rsidR="00A2010A" w:rsidRDefault="00A2010A">
      <w:r>
        <w:t xml:space="preserve">Every course has a formal assessment every three years.  These are done by the faculty member teaching the course.  They are done following the spring semester.  They are </w:t>
      </w:r>
      <w:r w:rsidR="007D2A49">
        <w:t>too</w:t>
      </w:r>
      <w:r>
        <w:t xml:space="preserve"> stored on the shared drive. </w:t>
      </w:r>
      <w:r w:rsidR="007D2A49">
        <w:t>Faculty members, who did the formal assessment, report on their assessment.</w:t>
      </w:r>
    </w:p>
    <w:p w:rsidR="00A2010A" w:rsidRDefault="00CE15AB" w:rsidP="00A2010A">
      <w:r>
        <w:rPr>
          <w:b/>
        </w:rPr>
        <w:t>Continuous Improvement</w:t>
      </w:r>
      <w:r w:rsidR="00A2010A">
        <w:t>:  To continue to build the best construction management program through continuous review and improvement.</w:t>
      </w:r>
    </w:p>
    <w:p w:rsidR="00A2010A" w:rsidRPr="00A2010A" w:rsidRDefault="00B94FF3" w:rsidP="00DD45B0">
      <w:pPr>
        <w:jc w:val="center"/>
        <w:rPr>
          <w:sz w:val="32"/>
          <w:szCs w:val="32"/>
        </w:rPr>
      </w:pPr>
      <w:r>
        <w:rPr>
          <w:sz w:val="32"/>
          <w:szCs w:val="32"/>
        </w:rPr>
        <w:t xml:space="preserve">Previous Course Assessment </w:t>
      </w:r>
      <w:r w:rsidR="00CE15AB">
        <w:rPr>
          <w:sz w:val="32"/>
          <w:szCs w:val="32"/>
        </w:rPr>
        <w:t>Accomplishments</w:t>
      </w:r>
    </w:p>
    <w:p w:rsidR="0080293B" w:rsidRPr="0033522F" w:rsidRDefault="00690E9F">
      <w:pPr>
        <w:rPr>
          <w:u w:val="single"/>
        </w:rPr>
      </w:pPr>
      <w:r w:rsidRPr="0033522F">
        <w:rPr>
          <w:u w:val="single"/>
        </w:rPr>
        <w:t>2018-2019</w:t>
      </w:r>
    </w:p>
    <w:p w:rsidR="00CE15AB" w:rsidRDefault="00CE15AB">
      <w:r>
        <w:t>The following was decided in the Spring of 2019:</w:t>
      </w:r>
    </w:p>
    <w:p w:rsidR="0080293B" w:rsidRDefault="0080293B">
      <w:r>
        <w:t>Determined that our additional math</w:t>
      </w:r>
      <w:r w:rsidR="00DA7E69">
        <w:t xml:space="preserve"> review</w:t>
      </w:r>
      <w:r>
        <w:t xml:space="preserve"> in the freshman year was effective</w:t>
      </w:r>
      <w:r w:rsidR="00DA7E69">
        <w:t>.</w:t>
      </w:r>
    </w:p>
    <w:p w:rsidR="00DA7E69" w:rsidRDefault="00DA7E69">
      <w:r>
        <w:t xml:space="preserve">Effectiveness of getting new software for our computer lab.  </w:t>
      </w:r>
    </w:p>
    <w:p w:rsidR="0080293B" w:rsidRDefault="0080293B">
      <w:r>
        <w:t xml:space="preserve">Decided to start </w:t>
      </w:r>
      <w:r w:rsidR="00DA7E69">
        <w:t>an</w:t>
      </w:r>
      <w:r>
        <w:t xml:space="preserve"> introduction to the construction management program in the first few weeks of the freshman year.  The goal </w:t>
      </w:r>
      <w:r w:rsidR="00CE15AB">
        <w:t>was</w:t>
      </w:r>
      <w:r>
        <w:t xml:space="preserve"> to</w:t>
      </w:r>
      <w:r w:rsidR="00CE15AB">
        <w:t xml:space="preserve"> introduce </w:t>
      </w:r>
      <w:r>
        <w:t xml:space="preserve">the program and services. </w:t>
      </w:r>
      <w:r w:rsidR="00CE15AB">
        <w:t xml:space="preserve"> One of the </w:t>
      </w:r>
      <w:proofErr w:type="gramStart"/>
      <w:r w:rsidR="00CE15AB">
        <w:t>task</w:t>
      </w:r>
      <w:proofErr w:type="gramEnd"/>
      <w:r w:rsidR="00CE15AB">
        <w:t xml:space="preserve"> we do is to have freshmen write resumes with the goal being to </w:t>
      </w:r>
      <w:r>
        <w:t>prepare them to meet with contractors. Set expectations and let them know how to be successful.</w:t>
      </w:r>
    </w:p>
    <w:p w:rsidR="00511628" w:rsidRDefault="00CE15AB">
      <w:r>
        <w:t>We make</w:t>
      </w:r>
      <w:r w:rsidR="00DA7E69">
        <w:t xml:space="preserve"> change</w:t>
      </w:r>
      <w:r>
        <w:t>s</w:t>
      </w:r>
      <w:r w:rsidR="00DA7E69">
        <w:t xml:space="preserve"> to the program that added a general elective</w:t>
      </w:r>
      <w:r w:rsidR="00511628">
        <w:t xml:space="preserve">.  </w:t>
      </w:r>
    </w:p>
    <w:p w:rsidR="00DA7E69" w:rsidRDefault="00DA7E69">
      <w:r>
        <w:t>Discussion of program adjustment related to our computer courses and final senior semester.</w:t>
      </w:r>
    </w:p>
    <w:p w:rsidR="00DA7E69" w:rsidRPr="0033522F" w:rsidRDefault="00690E9F">
      <w:pPr>
        <w:rPr>
          <w:u w:val="single"/>
        </w:rPr>
      </w:pPr>
      <w:r w:rsidRPr="0033522F">
        <w:rPr>
          <w:u w:val="single"/>
        </w:rPr>
        <w:t xml:space="preserve">2019-2020 </w:t>
      </w:r>
    </w:p>
    <w:p w:rsidR="00690E9F" w:rsidRDefault="00690E9F">
      <w:r>
        <w:t>The following was decided in the Spring of 2020.  Changes in the Fall</w:t>
      </w:r>
      <w:r w:rsidR="00511628">
        <w:t xml:space="preserve"> 2020</w:t>
      </w:r>
      <w:r>
        <w:t>.</w:t>
      </w:r>
    </w:p>
    <w:p w:rsidR="00690E9F" w:rsidRDefault="00690E9F" w:rsidP="00690E9F">
      <w:pPr>
        <w:ind w:left="720" w:hanging="720"/>
      </w:pPr>
      <w:r>
        <w:tab/>
      </w:r>
      <w:r w:rsidR="00511628">
        <w:t>Moved</w:t>
      </w:r>
      <w:r>
        <w:t xml:space="preserve"> and rename Digital Site Management taken in the last semester of the senior year.  It is now </w:t>
      </w:r>
      <w:r w:rsidR="00511628">
        <w:t xml:space="preserve">will be </w:t>
      </w:r>
      <w:r>
        <w:t xml:space="preserve">Advanced Computer Concepts and taught in the Sophomore year.  The </w:t>
      </w:r>
      <w:r>
        <w:lastRenderedPageBreak/>
        <w:t>reason is that students</w:t>
      </w:r>
      <w:r w:rsidR="00511628">
        <w:t xml:space="preserve"> in their exit interviews suggested </w:t>
      </w:r>
      <w:r>
        <w:t>these skill</w:t>
      </w:r>
      <w:r w:rsidR="00511628">
        <w:t>s would be valuable</w:t>
      </w:r>
      <w:r>
        <w:t xml:space="preserve"> in other classes and during their internships.</w:t>
      </w:r>
    </w:p>
    <w:p w:rsidR="00690E9F" w:rsidRDefault="00690E9F" w:rsidP="00690E9F">
      <w:pPr>
        <w:ind w:left="720" w:hanging="720"/>
      </w:pPr>
      <w:r>
        <w:tab/>
      </w:r>
      <w:r w:rsidR="00511628">
        <w:t>We moved to the 7</w:t>
      </w:r>
      <w:r w:rsidR="00511628" w:rsidRPr="00511628">
        <w:rPr>
          <w:vertAlign w:val="superscript"/>
        </w:rPr>
        <w:t>th</w:t>
      </w:r>
      <w:r w:rsidR="00511628">
        <w:t xml:space="preserve"> semester of their senior year Exam Prep </w:t>
      </w:r>
      <w:r>
        <w:t xml:space="preserve">so that students take the Constructors exam the first semester of their senior year.  This also means that they only have one construction </w:t>
      </w:r>
      <w:r w:rsidR="00511628">
        <w:t>course</w:t>
      </w:r>
      <w:r>
        <w:t xml:space="preserve"> the last semester of their senior year.</w:t>
      </w:r>
    </w:p>
    <w:p w:rsidR="00801957" w:rsidRDefault="00801957" w:rsidP="00690E9F">
      <w:pPr>
        <w:ind w:left="720" w:hanging="720"/>
      </w:pPr>
      <w:r>
        <w:tab/>
        <w:t>The following changes were approved for implementation in Fall of 2021:</w:t>
      </w:r>
    </w:p>
    <w:p w:rsidR="007D2A49" w:rsidRDefault="007D2A49" w:rsidP="00801957">
      <w:pPr>
        <w:ind w:left="1440" w:hanging="1440"/>
      </w:pPr>
      <w:r>
        <w:tab/>
      </w:r>
      <w:r w:rsidR="00511628">
        <w:t xml:space="preserve">We changed the name of the Safety course to Construction Safety and Supervision. We removed the Osha </w:t>
      </w:r>
      <w:r w:rsidR="00B35394">
        <w:t>30-hour</w:t>
      </w:r>
      <w:r w:rsidR="00511628">
        <w:t xml:space="preserve"> requirements.</w:t>
      </w:r>
    </w:p>
    <w:p w:rsidR="00335A09" w:rsidRDefault="00335A09" w:rsidP="00801957">
      <w:pPr>
        <w:ind w:left="1440" w:hanging="1440"/>
      </w:pPr>
      <w:r>
        <w:tab/>
        <w:t xml:space="preserve">We changed the name of the </w:t>
      </w:r>
      <w:r w:rsidR="00B35394">
        <w:t xml:space="preserve">Materials and </w:t>
      </w:r>
      <w:r w:rsidR="00801957">
        <w:t xml:space="preserve">Testing to Construction Materials and eliminated the lab component.  </w:t>
      </w:r>
      <w:r w:rsidR="00DD45B0">
        <w:t xml:space="preserve">This allows us to broaden the materials portion of the course. </w:t>
      </w:r>
      <w:r w:rsidR="00801957">
        <w:t xml:space="preserve">This is a freshman level course. </w:t>
      </w:r>
    </w:p>
    <w:p w:rsidR="00690E9F" w:rsidRDefault="00511628" w:rsidP="0033522F">
      <w:r>
        <w:t>We c</w:t>
      </w:r>
      <w:r w:rsidR="00690E9F">
        <w:t xml:space="preserve">ontinue to work on the improvement of computer technology </w:t>
      </w:r>
      <w:r w:rsidR="001E5C5A">
        <w:t>education</w:t>
      </w:r>
      <w:r w:rsidR="00690E9F">
        <w:t xml:space="preserve"> for students through additional software. </w:t>
      </w:r>
    </w:p>
    <w:p w:rsidR="0033522F" w:rsidRDefault="00511628" w:rsidP="0033522F">
      <w:r>
        <w:t>We continue to fund ways to i</w:t>
      </w:r>
      <w:r w:rsidR="0033522F">
        <w:t>mprove ability to use practices lab and augment it with other projects outside of the lab.</w:t>
      </w:r>
    </w:p>
    <w:p w:rsidR="0033522F" w:rsidRDefault="0033522F" w:rsidP="0033522F">
      <w:r>
        <w:t xml:space="preserve">How to be effect under Covid-19 and give our students the best education for the academic year 2020-2021.  This includes Zoom and online education.  How to do this with classes that are usually hands on.  How do we assure a quality education safely?  </w:t>
      </w:r>
    </w:p>
    <w:p w:rsidR="00F6017D" w:rsidRDefault="00F55122">
      <w:pPr>
        <w:rPr>
          <w:u w:val="single"/>
        </w:rPr>
      </w:pPr>
      <w:bookmarkStart w:id="6" w:name="_Hlk66799521"/>
      <w:r w:rsidRPr="00A06105">
        <w:rPr>
          <w:u w:val="single"/>
        </w:rPr>
        <w:t>Next Review Scheduled Review-Fall 2021</w:t>
      </w:r>
      <w:bookmarkEnd w:id="6"/>
    </w:p>
    <w:p w:rsidR="00511628" w:rsidRDefault="00511628">
      <w:pPr>
        <w:rPr>
          <w:u w:val="single"/>
        </w:rPr>
      </w:pPr>
    </w:p>
    <w:p w:rsidR="00DC4CF2" w:rsidRDefault="00DC4CF2">
      <w:pPr>
        <w:rPr>
          <w:u w:val="single"/>
        </w:rPr>
      </w:pPr>
    </w:p>
    <w:p w:rsidR="00DC4CF2" w:rsidRDefault="00DC4CF2">
      <w:pPr>
        <w:rPr>
          <w:u w:val="single"/>
        </w:rPr>
      </w:pPr>
    </w:p>
    <w:p w:rsidR="00801957" w:rsidRDefault="00801957">
      <w:pPr>
        <w:rPr>
          <w:u w:val="single"/>
        </w:rPr>
      </w:pPr>
    </w:p>
    <w:p w:rsidR="00801957" w:rsidRDefault="00801957">
      <w:pPr>
        <w:rPr>
          <w:u w:val="single"/>
        </w:rPr>
      </w:pPr>
    </w:p>
    <w:p w:rsidR="00801957" w:rsidRDefault="00801957">
      <w:pPr>
        <w:rPr>
          <w:u w:val="single"/>
        </w:rPr>
      </w:pPr>
    </w:p>
    <w:p w:rsidR="00801957" w:rsidRDefault="00801957">
      <w:pPr>
        <w:rPr>
          <w:u w:val="single"/>
        </w:rPr>
      </w:pPr>
    </w:p>
    <w:p w:rsidR="00801957" w:rsidRDefault="00801957">
      <w:pPr>
        <w:rPr>
          <w:u w:val="single"/>
        </w:rPr>
      </w:pPr>
    </w:p>
    <w:p w:rsidR="00801957" w:rsidRDefault="00801957">
      <w:pPr>
        <w:rPr>
          <w:u w:val="single"/>
        </w:rPr>
      </w:pPr>
    </w:p>
    <w:p w:rsidR="00801957" w:rsidRDefault="00801957">
      <w:pPr>
        <w:rPr>
          <w:u w:val="single"/>
        </w:rPr>
      </w:pPr>
    </w:p>
    <w:p w:rsidR="00801957" w:rsidRPr="00F847A9" w:rsidRDefault="00801957" w:rsidP="00801957">
      <w:pPr>
        <w:jc w:val="center"/>
        <w:rPr>
          <w:b/>
          <w:sz w:val="32"/>
          <w:szCs w:val="32"/>
          <w:u w:val="single"/>
        </w:rPr>
      </w:pPr>
      <w:r w:rsidRPr="00F847A9">
        <w:rPr>
          <w:b/>
          <w:sz w:val="32"/>
          <w:szCs w:val="32"/>
          <w:u w:val="single"/>
        </w:rPr>
        <w:lastRenderedPageBreak/>
        <w:t>Strategic Plan</w:t>
      </w:r>
    </w:p>
    <w:p w:rsidR="00801957" w:rsidRDefault="00801957" w:rsidP="00801957">
      <w:pPr>
        <w:spacing w:after="0" w:line="240" w:lineRule="auto"/>
      </w:pPr>
      <w:r>
        <w:t>This is a comprehensive strategic plan outlining the financial resources and timelines for the purpose of increasing enrollment, improving the construction complex facilities which in turn enhances each student’s education, along with improving our faculty and staff conditions. This strategic plan will focus on three areas: 1.) facility improvement projects, 2.)</w:t>
      </w:r>
      <w:r w:rsidRPr="00A67FD6">
        <w:t xml:space="preserve"> </w:t>
      </w:r>
      <w:r>
        <w:t>Enrollment and Student enhancement, and 3.) faculty and staff salaries.</w:t>
      </w:r>
    </w:p>
    <w:p w:rsidR="00801957" w:rsidRDefault="00801957" w:rsidP="00801957">
      <w:pPr>
        <w:spacing w:after="0" w:line="240" w:lineRule="auto"/>
      </w:pPr>
    </w:p>
    <w:p w:rsidR="00801957" w:rsidRDefault="00801957" w:rsidP="00801957">
      <w:pPr>
        <w:spacing w:after="0" w:line="240" w:lineRule="auto"/>
      </w:pPr>
      <w:r>
        <w:t xml:space="preserve">Our 9-month salaries and benefits are paid for by ULM. However, building improvements are funded through the Louisiana Licensing Board account. These funds are generated as an opt-out private fee on the Contractor’s license. These funds are provided to the ULM School of Construction Management once a year and the check is between $140,000 to $250,000. Furthermore, these funds are utilized to pay for the Administrative Assistant to the Director and to fund the faculty salary increases that have occurred over the past 5 years. The use of these funds is prioritized by the </w:t>
      </w:r>
      <w:proofErr w:type="spellStart"/>
      <w:r>
        <w:t>SoCM</w:t>
      </w:r>
      <w:proofErr w:type="spellEnd"/>
      <w:r>
        <w:t xml:space="preserve"> Director and submitted to the Industry Advisory Council (IAC) for approval. Our yearly committed funds from the Licensing Board is:</w:t>
      </w:r>
    </w:p>
    <w:tbl>
      <w:tblPr>
        <w:tblStyle w:val="TableGrid"/>
        <w:tblW w:w="0" w:type="auto"/>
        <w:tblLook w:val="04A0" w:firstRow="1" w:lastRow="0" w:firstColumn="1" w:lastColumn="0" w:noHBand="0" w:noVBand="1"/>
      </w:tblPr>
      <w:tblGrid>
        <w:gridCol w:w="5668"/>
        <w:gridCol w:w="669"/>
        <w:gridCol w:w="3013"/>
      </w:tblGrid>
      <w:tr w:rsidR="00801957" w:rsidTr="00AE20D2">
        <w:tc>
          <w:tcPr>
            <w:tcW w:w="5668" w:type="dxa"/>
          </w:tcPr>
          <w:p w:rsidR="00801957" w:rsidRPr="002940ED" w:rsidRDefault="00801957" w:rsidP="00AE20D2">
            <w:pPr>
              <w:jc w:val="center"/>
              <w:rPr>
                <w:b/>
                <w:bCs/>
              </w:rPr>
            </w:pPr>
            <w:bookmarkStart w:id="7" w:name="_Hlk64553549"/>
            <w:r w:rsidRPr="002940ED">
              <w:rPr>
                <w:b/>
                <w:bCs/>
              </w:rPr>
              <w:t>ACTIVITY DESCRIPTION</w:t>
            </w:r>
          </w:p>
        </w:tc>
        <w:tc>
          <w:tcPr>
            <w:tcW w:w="669" w:type="dxa"/>
          </w:tcPr>
          <w:p w:rsidR="00801957" w:rsidRPr="002940ED" w:rsidRDefault="00801957" w:rsidP="00AE20D2">
            <w:pPr>
              <w:jc w:val="center"/>
              <w:rPr>
                <w:b/>
                <w:bCs/>
              </w:rPr>
            </w:pPr>
            <w:r>
              <w:rPr>
                <w:b/>
                <w:bCs/>
              </w:rPr>
              <w:t>Time</w:t>
            </w:r>
          </w:p>
        </w:tc>
        <w:tc>
          <w:tcPr>
            <w:tcW w:w="3013" w:type="dxa"/>
          </w:tcPr>
          <w:p w:rsidR="00801957" w:rsidRPr="002940ED" w:rsidRDefault="00801957" w:rsidP="00AE20D2">
            <w:pPr>
              <w:jc w:val="center"/>
              <w:rPr>
                <w:b/>
                <w:bCs/>
              </w:rPr>
            </w:pPr>
            <w:r w:rsidRPr="002940ED">
              <w:rPr>
                <w:b/>
                <w:bCs/>
              </w:rPr>
              <w:t>FINANCIAL COMMITTMENT</w:t>
            </w:r>
          </w:p>
        </w:tc>
      </w:tr>
      <w:bookmarkEnd w:id="7"/>
      <w:tr w:rsidR="00801957" w:rsidTr="00AE20D2">
        <w:tc>
          <w:tcPr>
            <w:tcW w:w="5668" w:type="dxa"/>
          </w:tcPr>
          <w:p w:rsidR="00801957" w:rsidRDefault="00801957" w:rsidP="00AE20D2">
            <w:r>
              <w:t>Estimated Licensing Board Funds Available</w:t>
            </w:r>
          </w:p>
        </w:tc>
        <w:tc>
          <w:tcPr>
            <w:tcW w:w="669" w:type="dxa"/>
          </w:tcPr>
          <w:p w:rsidR="00801957" w:rsidRDefault="00801957" w:rsidP="00AE20D2">
            <w:r>
              <w:t>Year</w:t>
            </w:r>
          </w:p>
        </w:tc>
        <w:tc>
          <w:tcPr>
            <w:tcW w:w="3013" w:type="dxa"/>
          </w:tcPr>
          <w:p w:rsidR="00801957" w:rsidRDefault="00801957" w:rsidP="00AE20D2">
            <w:pPr>
              <w:jc w:val="right"/>
            </w:pPr>
            <w:r>
              <w:t>$170,000 - $250,000</w:t>
            </w:r>
          </w:p>
        </w:tc>
      </w:tr>
      <w:tr w:rsidR="00801957" w:rsidTr="00AE20D2">
        <w:tc>
          <w:tcPr>
            <w:tcW w:w="5668" w:type="dxa"/>
          </w:tcPr>
          <w:p w:rsidR="00801957" w:rsidRDefault="00801957" w:rsidP="00AE20D2">
            <w:r>
              <w:t>Continuing to pay for our 9-month Administrative Assistant</w:t>
            </w:r>
          </w:p>
        </w:tc>
        <w:tc>
          <w:tcPr>
            <w:tcW w:w="669" w:type="dxa"/>
          </w:tcPr>
          <w:p w:rsidR="00801957" w:rsidRDefault="00801957" w:rsidP="00AE20D2">
            <w:r>
              <w:t>Year</w:t>
            </w:r>
          </w:p>
        </w:tc>
        <w:tc>
          <w:tcPr>
            <w:tcW w:w="3013" w:type="dxa"/>
          </w:tcPr>
          <w:p w:rsidR="00801957" w:rsidRDefault="00801957" w:rsidP="00AE20D2">
            <w:pPr>
              <w:jc w:val="right"/>
            </w:pPr>
            <w:r>
              <w:t>$45,000</w:t>
            </w:r>
          </w:p>
        </w:tc>
      </w:tr>
      <w:tr w:rsidR="00801957" w:rsidTr="00AE20D2">
        <w:tc>
          <w:tcPr>
            <w:tcW w:w="5668" w:type="dxa"/>
          </w:tcPr>
          <w:p w:rsidR="00801957" w:rsidRDefault="00801957" w:rsidP="00AE20D2">
            <w:r>
              <w:t>Compensate Faculty Salaries and Adjuncts</w:t>
            </w:r>
          </w:p>
        </w:tc>
        <w:tc>
          <w:tcPr>
            <w:tcW w:w="669" w:type="dxa"/>
          </w:tcPr>
          <w:p w:rsidR="00801957" w:rsidRDefault="00801957" w:rsidP="00AE20D2">
            <w:r>
              <w:t>Year</w:t>
            </w:r>
          </w:p>
        </w:tc>
        <w:tc>
          <w:tcPr>
            <w:tcW w:w="3013" w:type="dxa"/>
          </w:tcPr>
          <w:p w:rsidR="00801957" w:rsidRDefault="00801957" w:rsidP="00AE20D2">
            <w:pPr>
              <w:jc w:val="right"/>
            </w:pPr>
            <w:r>
              <w:t xml:space="preserve">$11,000 - $46,000 </w:t>
            </w:r>
          </w:p>
        </w:tc>
      </w:tr>
      <w:tr w:rsidR="00801957" w:rsidTr="00AE20D2">
        <w:tc>
          <w:tcPr>
            <w:tcW w:w="5668" w:type="dxa"/>
          </w:tcPr>
          <w:p w:rsidR="00801957" w:rsidRDefault="00801957" w:rsidP="00AE20D2">
            <w:r>
              <w:t xml:space="preserve">Potential Funds after Commitments </w:t>
            </w:r>
          </w:p>
        </w:tc>
        <w:tc>
          <w:tcPr>
            <w:tcW w:w="669" w:type="dxa"/>
          </w:tcPr>
          <w:p w:rsidR="00801957" w:rsidRDefault="00801957" w:rsidP="00AE20D2">
            <w:r>
              <w:t>Year</w:t>
            </w:r>
          </w:p>
        </w:tc>
        <w:tc>
          <w:tcPr>
            <w:tcW w:w="3013" w:type="dxa"/>
          </w:tcPr>
          <w:p w:rsidR="00801957" w:rsidRDefault="00801957" w:rsidP="00AE20D2">
            <w:pPr>
              <w:jc w:val="right"/>
            </w:pPr>
            <w:r>
              <w:t>~$100,000</w:t>
            </w:r>
          </w:p>
        </w:tc>
      </w:tr>
    </w:tbl>
    <w:p w:rsidR="00801957" w:rsidRDefault="00801957" w:rsidP="00801957">
      <w:pPr>
        <w:spacing w:after="0" w:line="240" w:lineRule="auto"/>
      </w:pPr>
    </w:p>
    <w:p w:rsidR="00801957" w:rsidRDefault="00801957" w:rsidP="00801957">
      <w:pPr>
        <w:spacing w:after="0" w:line="240" w:lineRule="auto"/>
        <w:rPr>
          <w:b/>
          <w:bCs/>
        </w:rPr>
      </w:pPr>
      <w:r>
        <w:rPr>
          <w:b/>
          <w:bCs/>
        </w:rPr>
        <w:t xml:space="preserve">F </w:t>
      </w:r>
      <w:r w:rsidRPr="006801ED">
        <w:rPr>
          <w:b/>
          <w:bCs/>
        </w:rPr>
        <w:t xml:space="preserve">2020 – </w:t>
      </w:r>
      <w:r>
        <w:rPr>
          <w:b/>
          <w:bCs/>
        </w:rPr>
        <w:t xml:space="preserve">S </w:t>
      </w:r>
      <w:r w:rsidRPr="006801ED">
        <w:rPr>
          <w:b/>
          <w:bCs/>
        </w:rPr>
        <w:t xml:space="preserve">2021 LICENSING BOARD FUNDS </w:t>
      </w:r>
      <w:r>
        <w:rPr>
          <w:b/>
          <w:bCs/>
        </w:rPr>
        <w:t xml:space="preserve">IAC APPROVED </w:t>
      </w:r>
      <w:r w:rsidRPr="006801ED">
        <w:rPr>
          <w:b/>
          <w:bCs/>
        </w:rPr>
        <w:t>ALLOCATION</w:t>
      </w:r>
      <w:r>
        <w:rPr>
          <w:b/>
          <w:bCs/>
        </w:rPr>
        <w:t xml:space="preserve"> AND COMMITTED EXPENSES</w:t>
      </w:r>
    </w:p>
    <w:p w:rsidR="00801957" w:rsidRPr="001616C3" w:rsidRDefault="00801957" w:rsidP="00801957">
      <w:pPr>
        <w:spacing w:after="0" w:line="240" w:lineRule="auto"/>
      </w:pPr>
      <w:r w:rsidRPr="001616C3">
        <w:t xml:space="preserve">Below is the </w:t>
      </w:r>
      <w:r>
        <w:t>IAC Budget for the current academic year:</w:t>
      </w:r>
    </w:p>
    <w:tbl>
      <w:tblPr>
        <w:tblStyle w:val="TableGrid"/>
        <w:tblW w:w="0" w:type="auto"/>
        <w:tblLook w:val="04A0" w:firstRow="1" w:lastRow="0" w:firstColumn="1" w:lastColumn="0" w:noHBand="0" w:noVBand="1"/>
      </w:tblPr>
      <w:tblGrid>
        <w:gridCol w:w="6205"/>
        <w:gridCol w:w="1350"/>
        <w:gridCol w:w="1795"/>
      </w:tblGrid>
      <w:tr w:rsidR="00801957" w:rsidRPr="002940ED" w:rsidTr="00AE20D2">
        <w:tc>
          <w:tcPr>
            <w:tcW w:w="6205" w:type="dxa"/>
          </w:tcPr>
          <w:p w:rsidR="00801957" w:rsidRDefault="00801957" w:rsidP="00AE20D2">
            <w:pPr>
              <w:jc w:val="center"/>
              <w:rPr>
                <w:b/>
                <w:bCs/>
              </w:rPr>
            </w:pPr>
            <w:bookmarkStart w:id="8" w:name="_Hlk64555539"/>
            <w:r>
              <w:rPr>
                <w:b/>
                <w:bCs/>
              </w:rPr>
              <w:t xml:space="preserve"> LICENSING BOARDS FUNDS FOR FALL 2020 – Spring 2021</w:t>
            </w:r>
          </w:p>
          <w:p w:rsidR="00801957" w:rsidRPr="002940ED" w:rsidRDefault="00801957" w:rsidP="00AE20D2">
            <w:pPr>
              <w:jc w:val="center"/>
              <w:rPr>
                <w:b/>
                <w:bCs/>
              </w:rPr>
            </w:pPr>
            <w:r w:rsidRPr="002940ED">
              <w:rPr>
                <w:b/>
                <w:bCs/>
              </w:rPr>
              <w:t>ACTIVITY DESCRIPTION</w:t>
            </w:r>
          </w:p>
        </w:tc>
        <w:tc>
          <w:tcPr>
            <w:tcW w:w="1350" w:type="dxa"/>
          </w:tcPr>
          <w:p w:rsidR="00801957" w:rsidRDefault="00801957" w:rsidP="00AE20D2">
            <w:pPr>
              <w:jc w:val="center"/>
              <w:rPr>
                <w:b/>
                <w:bCs/>
              </w:rPr>
            </w:pPr>
            <w:r>
              <w:rPr>
                <w:b/>
                <w:bCs/>
              </w:rPr>
              <w:t>Time</w:t>
            </w:r>
          </w:p>
          <w:p w:rsidR="00801957" w:rsidRPr="002940ED" w:rsidRDefault="00801957" w:rsidP="00AE20D2">
            <w:pPr>
              <w:jc w:val="center"/>
              <w:rPr>
                <w:b/>
                <w:bCs/>
              </w:rPr>
            </w:pPr>
            <w:r>
              <w:rPr>
                <w:b/>
                <w:bCs/>
              </w:rPr>
              <w:t>Completion</w:t>
            </w:r>
          </w:p>
        </w:tc>
        <w:tc>
          <w:tcPr>
            <w:tcW w:w="1795" w:type="dxa"/>
          </w:tcPr>
          <w:p w:rsidR="00801957" w:rsidRPr="002940ED" w:rsidRDefault="00801957" w:rsidP="00AE20D2">
            <w:pPr>
              <w:jc w:val="center"/>
              <w:rPr>
                <w:b/>
                <w:bCs/>
              </w:rPr>
            </w:pPr>
            <w:r>
              <w:rPr>
                <w:b/>
                <w:bCs/>
              </w:rPr>
              <w:t>LICENSING</w:t>
            </w:r>
            <w:r w:rsidRPr="002940ED">
              <w:rPr>
                <w:b/>
                <w:bCs/>
              </w:rPr>
              <w:t xml:space="preserve"> </w:t>
            </w:r>
            <w:r>
              <w:rPr>
                <w:b/>
                <w:bCs/>
              </w:rPr>
              <w:t>FUNDS RECEIVED</w:t>
            </w:r>
          </w:p>
        </w:tc>
      </w:tr>
      <w:bookmarkEnd w:id="8"/>
      <w:tr w:rsidR="00801957" w:rsidRPr="002940ED" w:rsidTr="00AE20D2">
        <w:tc>
          <w:tcPr>
            <w:tcW w:w="6205" w:type="dxa"/>
          </w:tcPr>
          <w:p w:rsidR="00801957" w:rsidRPr="0097567C" w:rsidRDefault="00801957" w:rsidP="00AE20D2">
            <w:r>
              <w:t>2020 – 2021 Louisiana Licensing Board Account Funds 92723</w:t>
            </w:r>
          </w:p>
        </w:tc>
        <w:tc>
          <w:tcPr>
            <w:tcW w:w="1350" w:type="dxa"/>
          </w:tcPr>
          <w:p w:rsidR="00801957" w:rsidRPr="0097567C" w:rsidRDefault="00801957" w:rsidP="00AE20D2">
            <w:pPr>
              <w:jc w:val="center"/>
            </w:pPr>
          </w:p>
        </w:tc>
        <w:tc>
          <w:tcPr>
            <w:tcW w:w="1795" w:type="dxa"/>
          </w:tcPr>
          <w:p w:rsidR="00801957" w:rsidRPr="005E2EA1" w:rsidRDefault="00801957" w:rsidP="00AE20D2">
            <w:pPr>
              <w:jc w:val="right"/>
            </w:pPr>
            <w:r>
              <w:t>$253,398.88</w:t>
            </w:r>
          </w:p>
        </w:tc>
      </w:tr>
      <w:tr w:rsidR="00801957" w:rsidRPr="002940ED" w:rsidTr="00AE20D2">
        <w:tc>
          <w:tcPr>
            <w:tcW w:w="6205" w:type="dxa"/>
          </w:tcPr>
          <w:p w:rsidR="00801957" w:rsidRPr="0019007F" w:rsidRDefault="00801957" w:rsidP="00AE20D2">
            <w:r w:rsidRPr="0019007F">
              <w:t>Don Beach Loan Payoff</w:t>
            </w:r>
          </w:p>
        </w:tc>
        <w:tc>
          <w:tcPr>
            <w:tcW w:w="1350" w:type="dxa"/>
          </w:tcPr>
          <w:p w:rsidR="00801957" w:rsidRPr="0019007F" w:rsidRDefault="00801957" w:rsidP="00AE20D2">
            <w:pPr>
              <w:jc w:val="center"/>
            </w:pPr>
          </w:p>
        </w:tc>
        <w:tc>
          <w:tcPr>
            <w:tcW w:w="1795" w:type="dxa"/>
          </w:tcPr>
          <w:p w:rsidR="00801957" w:rsidRPr="0019007F" w:rsidRDefault="00801957" w:rsidP="00AE20D2">
            <w:pPr>
              <w:jc w:val="right"/>
            </w:pPr>
            <w:r>
              <w:t>(</w:t>
            </w:r>
            <w:r w:rsidRPr="0019007F">
              <w:t>$108.154.08</w:t>
            </w:r>
            <w:r>
              <w:t>)</w:t>
            </w:r>
          </w:p>
        </w:tc>
      </w:tr>
      <w:tr w:rsidR="00801957" w:rsidRPr="002940ED" w:rsidTr="00AE20D2">
        <w:tc>
          <w:tcPr>
            <w:tcW w:w="6205" w:type="dxa"/>
          </w:tcPr>
          <w:p w:rsidR="00801957" w:rsidRPr="002940ED" w:rsidRDefault="00801957" w:rsidP="00AE20D2">
            <w:pPr>
              <w:rPr>
                <w:b/>
                <w:bCs/>
              </w:rPr>
            </w:pPr>
            <w:r>
              <w:t xml:space="preserve">Administrative Assistant Salary + Benefits + 3 weeks Summer </w:t>
            </w:r>
          </w:p>
        </w:tc>
        <w:tc>
          <w:tcPr>
            <w:tcW w:w="1350" w:type="dxa"/>
          </w:tcPr>
          <w:p w:rsidR="00801957" w:rsidRDefault="00801957" w:rsidP="00AE20D2">
            <w:pPr>
              <w:jc w:val="center"/>
              <w:rPr>
                <w:b/>
                <w:bCs/>
              </w:rPr>
            </w:pPr>
          </w:p>
        </w:tc>
        <w:tc>
          <w:tcPr>
            <w:tcW w:w="1795" w:type="dxa"/>
          </w:tcPr>
          <w:p w:rsidR="00801957" w:rsidRPr="0019007F" w:rsidRDefault="00801957" w:rsidP="00AE20D2">
            <w:pPr>
              <w:jc w:val="right"/>
            </w:pPr>
            <w:r w:rsidRPr="0019007F">
              <w:t>($45.000.00</w:t>
            </w:r>
          </w:p>
        </w:tc>
      </w:tr>
      <w:tr w:rsidR="00801957" w:rsidRPr="002940ED" w:rsidTr="00AE20D2">
        <w:tc>
          <w:tcPr>
            <w:tcW w:w="6205" w:type="dxa"/>
          </w:tcPr>
          <w:p w:rsidR="00801957" w:rsidRPr="0019007F" w:rsidRDefault="00801957" w:rsidP="00AE20D2">
            <w:r w:rsidRPr="0019007F">
              <w:t>Faculty Salary</w:t>
            </w:r>
            <w:r>
              <w:t xml:space="preserve"> Increase for Public/Private Partnership</w:t>
            </w:r>
            <w:r w:rsidRPr="0019007F">
              <w:t xml:space="preserve"> </w:t>
            </w:r>
          </w:p>
        </w:tc>
        <w:tc>
          <w:tcPr>
            <w:tcW w:w="1350" w:type="dxa"/>
          </w:tcPr>
          <w:p w:rsidR="00801957" w:rsidRDefault="00801957" w:rsidP="00AE20D2">
            <w:pPr>
              <w:jc w:val="center"/>
              <w:rPr>
                <w:b/>
                <w:bCs/>
              </w:rPr>
            </w:pPr>
          </w:p>
        </w:tc>
        <w:tc>
          <w:tcPr>
            <w:tcW w:w="1795" w:type="dxa"/>
          </w:tcPr>
          <w:p w:rsidR="00801957" w:rsidRPr="00D54BC4" w:rsidRDefault="00801957" w:rsidP="00AE20D2">
            <w:pPr>
              <w:jc w:val="right"/>
            </w:pPr>
            <w:r w:rsidRPr="00D54BC4">
              <w:t>(10,749.00)</w:t>
            </w:r>
          </w:p>
        </w:tc>
      </w:tr>
      <w:tr w:rsidR="00801957" w:rsidRPr="002940ED" w:rsidTr="00AE20D2">
        <w:tc>
          <w:tcPr>
            <w:tcW w:w="6205" w:type="dxa"/>
          </w:tcPr>
          <w:p w:rsidR="00801957" w:rsidRPr="002940ED" w:rsidRDefault="00801957" w:rsidP="00AE20D2">
            <w:pPr>
              <w:rPr>
                <w:b/>
                <w:bCs/>
              </w:rPr>
            </w:pPr>
            <w:r w:rsidRPr="0097567C">
              <w:t xml:space="preserve">Complete the </w:t>
            </w:r>
            <w:r>
              <w:t xml:space="preserve">Renovation to the additional Computer Room </w:t>
            </w:r>
          </w:p>
        </w:tc>
        <w:tc>
          <w:tcPr>
            <w:tcW w:w="1350" w:type="dxa"/>
          </w:tcPr>
          <w:p w:rsidR="00801957" w:rsidRDefault="00801957" w:rsidP="00AE20D2">
            <w:pPr>
              <w:jc w:val="center"/>
              <w:rPr>
                <w:b/>
                <w:bCs/>
              </w:rPr>
            </w:pPr>
            <w:r w:rsidRPr="0097567C">
              <w:t>8/21</w:t>
            </w:r>
          </w:p>
        </w:tc>
        <w:tc>
          <w:tcPr>
            <w:tcW w:w="1795" w:type="dxa"/>
          </w:tcPr>
          <w:p w:rsidR="00801957" w:rsidRPr="002940ED" w:rsidRDefault="00801957" w:rsidP="00AE20D2">
            <w:pPr>
              <w:jc w:val="right"/>
              <w:rPr>
                <w:b/>
                <w:bCs/>
              </w:rPr>
            </w:pPr>
            <w:r>
              <w:t>(</w:t>
            </w:r>
            <w:r w:rsidRPr="005E2EA1">
              <w:t>$7</w:t>
            </w:r>
            <w:r>
              <w:t>4</w:t>
            </w:r>
            <w:r w:rsidRPr="005E2EA1">
              <w:t>,</w:t>
            </w:r>
            <w:r>
              <w:t>615</w:t>
            </w:r>
            <w:r w:rsidRPr="005E2EA1">
              <w:t>.</w:t>
            </w:r>
            <w:r>
              <w:t>43)</w:t>
            </w:r>
          </w:p>
        </w:tc>
      </w:tr>
      <w:tr w:rsidR="00801957" w:rsidRPr="002940ED" w:rsidTr="00AE20D2">
        <w:tc>
          <w:tcPr>
            <w:tcW w:w="6205" w:type="dxa"/>
          </w:tcPr>
          <w:p w:rsidR="00801957" w:rsidRPr="00D54BC4" w:rsidRDefault="00801957" w:rsidP="00AE20D2">
            <w:r>
              <w:t>Spring-A-Lawn (Don Beach Sprinkler System)</w:t>
            </w:r>
          </w:p>
        </w:tc>
        <w:tc>
          <w:tcPr>
            <w:tcW w:w="1350" w:type="dxa"/>
          </w:tcPr>
          <w:p w:rsidR="00801957" w:rsidRPr="00D54BC4" w:rsidRDefault="00801957" w:rsidP="00AE20D2">
            <w:pPr>
              <w:jc w:val="center"/>
            </w:pPr>
            <w:r w:rsidRPr="00D54BC4">
              <w:t>10/20</w:t>
            </w:r>
          </w:p>
        </w:tc>
        <w:tc>
          <w:tcPr>
            <w:tcW w:w="1795" w:type="dxa"/>
          </w:tcPr>
          <w:p w:rsidR="00801957" w:rsidRPr="00D54BC4" w:rsidRDefault="00801957" w:rsidP="00AE20D2">
            <w:pPr>
              <w:jc w:val="right"/>
            </w:pPr>
            <w:r w:rsidRPr="00D54BC4">
              <w:t>($3,300.00)</w:t>
            </w:r>
          </w:p>
        </w:tc>
      </w:tr>
      <w:tr w:rsidR="00801957" w:rsidRPr="002940ED" w:rsidTr="00AE20D2">
        <w:tc>
          <w:tcPr>
            <w:tcW w:w="6205" w:type="dxa"/>
          </w:tcPr>
          <w:p w:rsidR="00801957" w:rsidRPr="00D54BC4" w:rsidRDefault="00801957" w:rsidP="00AE20D2">
            <w:r>
              <w:t>Guidry Painting (Structural Steel Structure Outside Don Beach)</w:t>
            </w:r>
          </w:p>
        </w:tc>
        <w:tc>
          <w:tcPr>
            <w:tcW w:w="1350" w:type="dxa"/>
          </w:tcPr>
          <w:p w:rsidR="00801957" w:rsidRPr="00D54BC4" w:rsidRDefault="00801957" w:rsidP="00AE20D2">
            <w:pPr>
              <w:jc w:val="center"/>
            </w:pPr>
            <w:r w:rsidRPr="00D54BC4">
              <w:t>10/20</w:t>
            </w:r>
          </w:p>
        </w:tc>
        <w:tc>
          <w:tcPr>
            <w:tcW w:w="1795" w:type="dxa"/>
          </w:tcPr>
          <w:p w:rsidR="00801957" w:rsidRPr="00D54BC4" w:rsidRDefault="00801957" w:rsidP="00AE20D2">
            <w:pPr>
              <w:jc w:val="right"/>
            </w:pPr>
            <w:r>
              <w:t>($1,700.00)</w:t>
            </w:r>
          </w:p>
        </w:tc>
      </w:tr>
      <w:tr w:rsidR="00801957" w:rsidRPr="002940ED" w:rsidTr="00AE20D2">
        <w:tc>
          <w:tcPr>
            <w:tcW w:w="6205" w:type="dxa"/>
          </w:tcPr>
          <w:p w:rsidR="00801957" w:rsidRPr="00D54BC4" w:rsidRDefault="00801957" w:rsidP="00AE20D2">
            <w:r>
              <w:t xml:space="preserve">Student Computers </w:t>
            </w:r>
          </w:p>
        </w:tc>
        <w:tc>
          <w:tcPr>
            <w:tcW w:w="1350" w:type="dxa"/>
          </w:tcPr>
          <w:p w:rsidR="00801957" w:rsidRPr="00D54BC4" w:rsidRDefault="00801957" w:rsidP="00AE20D2">
            <w:pPr>
              <w:jc w:val="center"/>
            </w:pPr>
            <w:r w:rsidRPr="00D54BC4">
              <w:t>11</w:t>
            </w:r>
            <w:r>
              <w:t>/</w:t>
            </w:r>
            <w:r w:rsidRPr="00D54BC4">
              <w:t>20</w:t>
            </w:r>
          </w:p>
        </w:tc>
        <w:tc>
          <w:tcPr>
            <w:tcW w:w="1795" w:type="dxa"/>
          </w:tcPr>
          <w:p w:rsidR="00801957" w:rsidRPr="00D54BC4" w:rsidRDefault="00801957" w:rsidP="00AE20D2">
            <w:pPr>
              <w:jc w:val="right"/>
            </w:pPr>
            <w:r w:rsidRPr="00D54BC4">
              <w:t>(9,880.37</w:t>
            </w:r>
            <w:r>
              <w:t>)</w:t>
            </w:r>
          </w:p>
        </w:tc>
      </w:tr>
      <w:tr w:rsidR="00801957" w:rsidRPr="002940ED" w:rsidTr="00AE20D2">
        <w:tc>
          <w:tcPr>
            <w:tcW w:w="6205" w:type="dxa"/>
          </w:tcPr>
          <w:p w:rsidR="00801957" w:rsidRPr="00D54BC4" w:rsidRDefault="00801957" w:rsidP="00AE20D2">
            <w:r>
              <w:t xml:space="preserve">Remaining Amount </w:t>
            </w:r>
          </w:p>
        </w:tc>
        <w:tc>
          <w:tcPr>
            <w:tcW w:w="1350" w:type="dxa"/>
          </w:tcPr>
          <w:p w:rsidR="00801957" w:rsidRDefault="00801957" w:rsidP="00AE20D2">
            <w:pPr>
              <w:jc w:val="center"/>
              <w:rPr>
                <w:b/>
                <w:bCs/>
              </w:rPr>
            </w:pPr>
          </w:p>
        </w:tc>
        <w:tc>
          <w:tcPr>
            <w:tcW w:w="1795" w:type="dxa"/>
          </w:tcPr>
          <w:p w:rsidR="00801957" w:rsidRPr="00D54BC4" w:rsidRDefault="00801957" w:rsidP="00AE20D2">
            <w:pPr>
              <w:jc w:val="right"/>
            </w:pPr>
            <w:r w:rsidRPr="00D54BC4">
              <w:t>0</w:t>
            </w:r>
          </w:p>
        </w:tc>
      </w:tr>
    </w:tbl>
    <w:p w:rsidR="00801957" w:rsidRDefault="00801957" w:rsidP="00801957">
      <w:pPr>
        <w:spacing w:after="0" w:line="240" w:lineRule="auto"/>
      </w:pPr>
    </w:p>
    <w:p w:rsidR="00801957" w:rsidRPr="006801ED" w:rsidRDefault="00801957" w:rsidP="00801957">
      <w:pPr>
        <w:spacing w:after="0" w:line="240" w:lineRule="auto"/>
        <w:rPr>
          <w:b/>
          <w:bCs/>
        </w:rPr>
      </w:pPr>
      <w:r>
        <w:rPr>
          <w:b/>
          <w:bCs/>
        </w:rPr>
        <w:t xml:space="preserve">FALL </w:t>
      </w:r>
      <w:r w:rsidRPr="006801ED">
        <w:rPr>
          <w:b/>
          <w:bCs/>
        </w:rPr>
        <w:t xml:space="preserve">2020 – </w:t>
      </w:r>
      <w:r>
        <w:rPr>
          <w:b/>
          <w:bCs/>
        </w:rPr>
        <w:t xml:space="preserve">SPRING </w:t>
      </w:r>
      <w:r w:rsidRPr="006801ED">
        <w:rPr>
          <w:b/>
          <w:bCs/>
        </w:rPr>
        <w:t>2021 CAPITAL CAMPAIGN FUNDS RECEIVED AND COMMITTED EXPENSES</w:t>
      </w:r>
    </w:p>
    <w:p w:rsidR="00801957" w:rsidRDefault="00801957" w:rsidP="00801957">
      <w:pPr>
        <w:spacing w:after="0" w:line="240" w:lineRule="auto"/>
      </w:pPr>
      <w:r>
        <w:t>We also created a CM Capital Campaign in 2020 which generated $100,000 last year. We intend on using these funds to finance marketing and recruiting efforts; classroom upgrades; a Student Endowed Scholarship wall; an online bachelor degree completer program; and renovations to the Construction Auditorium, Atrium, and bathrooms. The activity description along with the anticipated time and the projected financial commitment are stated below:</w:t>
      </w:r>
    </w:p>
    <w:p w:rsidR="00801957" w:rsidRDefault="00801957" w:rsidP="00801957">
      <w:pPr>
        <w:spacing w:after="0" w:line="240" w:lineRule="auto"/>
      </w:pPr>
    </w:p>
    <w:p w:rsidR="00801957" w:rsidRDefault="00801957" w:rsidP="00801957">
      <w:pPr>
        <w:spacing w:after="0" w:line="240" w:lineRule="auto"/>
      </w:pPr>
    </w:p>
    <w:tbl>
      <w:tblPr>
        <w:tblStyle w:val="TableGrid"/>
        <w:tblW w:w="0" w:type="auto"/>
        <w:tblLook w:val="04A0" w:firstRow="1" w:lastRow="0" w:firstColumn="1" w:lastColumn="0" w:noHBand="0" w:noVBand="1"/>
      </w:tblPr>
      <w:tblGrid>
        <w:gridCol w:w="6205"/>
        <w:gridCol w:w="1350"/>
        <w:gridCol w:w="1795"/>
      </w:tblGrid>
      <w:tr w:rsidR="00801957" w:rsidTr="00AE20D2">
        <w:tc>
          <w:tcPr>
            <w:tcW w:w="6205" w:type="dxa"/>
          </w:tcPr>
          <w:p w:rsidR="00801957" w:rsidRDefault="00801957" w:rsidP="00AE20D2">
            <w:pPr>
              <w:jc w:val="center"/>
              <w:rPr>
                <w:b/>
                <w:bCs/>
              </w:rPr>
            </w:pPr>
            <w:bookmarkStart w:id="9" w:name="_Hlk64559438"/>
            <w:r>
              <w:rPr>
                <w:b/>
                <w:bCs/>
              </w:rPr>
              <w:lastRenderedPageBreak/>
              <w:t xml:space="preserve">CM </w:t>
            </w:r>
            <w:r w:rsidRPr="004F0951">
              <w:rPr>
                <w:b/>
                <w:bCs/>
              </w:rPr>
              <w:t>CAPITAL CAMPAIGN ACCOUNT FALL 2020 – SPRING 2021</w:t>
            </w:r>
          </w:p>
          <w:p w:rsidR="00801957" w:rsidRPr="004F0951" w:rsidRDefault="00801957" w:rsidP="00AE20D2">
            <w:pPr>
              <w:jc w:val="center"/>
              <w:rPr>
                <w:b/>
                <w:bCs/>
              </w:rPr>
            </w:pPr>
            <w:r>
              <w:rPr>
                <w:b/>
                <w:bCs/>
              </w:rPr>
              <w:t>ACTIVITY DESCRIPTION</w:t>
            </w:r>
          </w:p>
        </w:tc>
        <w:tc>
          <w:tcPr>
            <w:tcW w:w="1350" w:type="dxa"/>
          </w:tcPr>
          <w:p w:rsidR="00801957" w:rsidRPr="004F0951" w:rsidRDefault="00801957" w:rsidP="00AE20D2">
            <w:pPr>
              <w:jc w:val="center"/>
              <w:rPr>
                <w:b/>
                <w:bCs/>
              </w:rPr>
            </w:pPr>
          </w:p>
        </w:tc>
        <w:tc>
          <w:tcPr>
            <w:tcW w:w="1795" w:type="dxa"/>
          </w:tcPr>
          <w:p w:rsidR="00801957" w:rsidRDefault="00801957" w:rsidP="00AE20D2">
            <w:pPr>
              <w:jc w:val="center"/>
              <w:rPr>
                <w:b/>
                <w:bCs/>
              </w:rPr>
            </w:pPr>
            <w:r>
              <w:rPr>
                <w:b/>
                <w:bCs/>
              </w:rPr>
              <w:t>CM CAPITAL</w:t>
            </w:r>
            <w:r w:rsidRPr="002940ED">
              <w:rPr>
                <w:b/>
                <w:bCs/>
              </w:rPr>
              <w:t xml:space="preserve"> </w:t>
            </w:r>
          </w:p>
          <w:p w:rsidR="00801957" w:rsidRPr="004F0951" w:rsidRDefault="00801957" w:rsidP="00AE20D2">
            <w:pPr>
              <w:jc w:val="center"/>
              <w:rPr>
                <w:b/>
                <w:bCs/>
              </w:rPr>
            </w:pPr>
            <w:r>
              <w:rPr>
                <w:b/>
                <w:bCs/>
              </w:rPr>
              <w:t>FUNDS RECEIVED</w:t>
            </w:r>
          </w:p>
        </w:tc>
      </w:tr>
      <w:tr w:rsidR="00801957" w:rsidTr="00AE20D2">
        <w:tc>
          <w:tcPr>
            <w:tcW w:w="6205" w:type="dxa"/>
          </w:tcPr>
          <w:p w:rsidR="00801957" w:rsidRDefault="00801957" w:rsidP="00AE20D2">
            <w:r>
              <w:t>F2020 – S2021 CM Capital Campaign Funds</w:t>
            </w:r>
          </w:p>
        </w:tc>
        <w:tc>
          <w:tcPr>
            <w:tcW w:w="1350" w:type="dxa"/>
          </w:tcPr>
          <w:p w:rsidR="00801957" w:rsidRDefault="00801957" w:rsidP="00AE20D2"/>
        </w:tc>
        <w:tc>
          <w:tcPr>
            <w:tcW w:w="1795" w:type="dxa"/>
          </w:tcPr>
          <w:p w:rsidR="00801957" w:rsidRDefault="00801957" w:rsidP="00AE20D2">
            <w:pPr>
              <w:jc w:val="right"/>
            </w:pPr>
            <w:r>
              <w:t>$100,000.00</w:t>
            </w:r>
          </w:p>
        </w:tc>
      </w:tr>
      <w:tr w:rsidR="00801957" w:rsidTr="00AE20D2">
        <w:tc>
          <w:tcPr>
            <w:tcW w:w="6205" w:type="dxa"/>
          </w:tcPr>
          <w:p w:rsidR="00801957" w:rsidRDefault="00801957" w:rsidP="00AE20D2">
            <w:r>
              <w:t>Signs Now</w:t>
            </w:r>
          </w:p>
        </w:tc>
        <w:tc>
          <w:tcPr>
            <w:tcW w:w="1350" w:type="dxa"/>
          </w:tcPr>
          <w:p w:rsidR="00801957" w:rsidRDefault="00801957" w:rsidP="00AE20D2"/>
        </w:tc>
        <w:tc>
          <w:tcPr>
            <w:tcW w:w="1795" w:type="dxa"/>
          </w:tcPr>
          <w:p w:rsidR="00801957" w:rsidRDefault="00801957" w:rsidP="00AE20D2">
            <w:pPr>
              <w:jc w:val="right"/>
            </w:pPr>
            <w:r>
              <w:t>($7,630.15)</w:t>
            </w:r>
          </w:p>
        </w:tc>
      </w:tr>
      <w:tr w:rsidR="00801957" w:rsidTr="00AE20D2">
        <w:tc>
          <w:tcPr>
            <w:tcW w:w="6205" w:type="dxa"/>
          </w:tcPr>
          <w:p w:rsidR="00801957" w:rsidRDefault="00801957" w:rsidP="00AE20D2">
            <w:r>
              <w:t>Marketing Brief, videos for Recruiting</w:t>
            </w:r>
          </w:p>
        </w:tc>
        <w:tc>
          <w:tcPr>
            <w:tcW w:w="1350" w:type="dxa"/>
          </w:tcPr>
          <w:p w:rsidR="00801957" w:rsidRDefault="00801957" w:rsidP="00AE20D2"/>
        </w:tc>
        <w:tc>
          <w:tcPr>
            <w:tcW w:w="1795" w:type="dxa"/>
          </w:tcPr>
          <w:p w:rsidR="00801957" w:rsidRDefault="00801957" w:rsidP="00AE20D2">
            <w:pPr>
              <w:jc w:val="right"/>
            </w:pPr>
            <w:r>
              <w:t>($6,000)</w:t>
            </w:r>
          </w:p>
        </w:tc>
      </w:tr>
      <w:tr w:rsidR="00801957" w:rsidTr="00AE20D2">
        <w:tc>
          <w:tcPr>
            <w:tcW w:w="6205" w:type="dxa"/>
          </w:tcPr>
          <w:p w:rsidR="00801957" w:rsidRDefault="00801957" w:rsidP="00AE20D2">
            <w:r>
              <w:t>Creative Sign Design for Sponsors</w:t>
            </w:r>
          </w:p>
        </w:tc>
        <w:tc>
          <w:tcPr>
            <w:tcW w:w="1350" w:type="dxa"/>
          </w:tcPr>
          <w:p w:rsidR="00801957" w:rsidRDefault="00801957" w:rsidP="00AE20D2"/>
        </w:tc>
        <w:tc>
          <w:tcPr>
            <w:tcW w:w="1795" w:type="dxa"/>
          </w:tcPr>
          <w:p w:rsidR="00801957" w:rsidRDefault="00801957" w:rsidP="00AE20D2">
            <w:pPr>
              <w:jc w:val="right"/>
            </w:pPr>
            <w:r>
              <w:t>($9,000)</w:t>
            </w:r>
          </w:p>
        </w:tc>
      </w:tr>
      <w:tr w:rsidR="00801957" w:rsidTr="00AE20D2">
        <w:tc>
          <w:tcPr>
            <w:tcW w:w="6205" w:type="dxa"/>
          </w:tcPr>
          <w:p w:rsidR="00801957" w:rsidRDefault="00801957" w:rsidP="00AE20D2">
            <w:r>
              <w:t xml:space="preserve">Create Endowed Student Scholarship Wall with recipients’ names </w:t>
            </w:r>
          </w:p>
        </w:tc>
        <w:tc>
          <w:tcPr>
            <w:tcW w:w="1350" w:type="dxa"/>
          </w:tcPr>
          <w:p w:rsidR="00801957" w:rsidRDefault="00801957" w:rsidP="00AE20D2"/>
        </w:tc>
        <w:tc>
          <w:tcPr>
            <w:tcW w:w="1795" w:type="dxa"/>
          </w:tcPr>
          <w:p w:rsidR="00801957" w:rsidRDefault="00801957" w:rsidP="00AE20D2">
            <w:pPr>
              <w:jc w:val="right"/>
            </w:pPr>
            <w:r>
              <w:t>($97,999.22)</w:t>
            </w:r>
          </w:p>
        </w:tc>
      </w:tr>
      <w:tr w:rsidR="00801957" w:rsidTr="00AE20D2">
        <w:tc>
          <w:tcPr>
            <w:tcW w:w="6205" w:type="dxa"/>
          </w:tcPr>
          <w:p w:rsidR="00801957" w:rsidRDefault="00801957" w:rsidP="00AE20D2">
            <w:r>
              <w:t>Remaining Amount</w:t>
            </w:r>
          </w:p>
        </w:tc>
        <w:tc>
          <w:tcPr>
            <w:tcW w:w="1350" w:type="dxa"/>
          </w:tcPr>
          <w:p w:rsidR="00801957" w:rsidRDefault="00801957" w:rsidP="00AE20D2"/>
        </w:tc>
        <w:tc>
          <w:tcPr>
            <w:tcW w:w="1795" w:type="dxa"/>
          </w:tcPr>
          <w:p w:rsidR="00801957" w:rsidRDefault="00801957" w:rsidP="00AE20D2">
            <w:pPr>
              <w:jc w:val="right"/>
            </w:pPr>
            <w:r>
              <w:t>0</w:t>
            </w:r>
          </w:p>
        </w:tc>
      </w:tr>
      <w:bookmarkEnd w:id="9"/>
    </w:tbl>
    <w:p w:rsidR="00801957" w:rsidRDefault="00801957" w:rsidP="00801957">
      <w:pPr>
        <w:rPr>
          <w:b/>
          <w:bCs/>
        </w:rPr>
      </w:pPr>
    </w:p>
    <w:p w:rsidR="00801957" w:rsidRDefault="00801957" w:rsidP="00801957">
      <w:pPr>
        <w:rPr>
          <w:b/>
          <w:bCs/>
        </w:rPr>
      </w:pPr>
      <w:r>
        <w:rPr>
          <w:b/>
          <w:bCs/>
        </w:rPr>
        <w:t xml:space="preserve">FALL </w:t>
      </w:r>
      <w:r w:rsidRPr="00722015">
        <w:rPr>
          <w:b/>
          <w:bCs/>
        </w:rPr>
        <w:t xml:space="preserve">2021 – </w:t>
      </w:r>
      <w:r>
        <w:rPr>
          <w:b/>
          <w:bCs/>
        </w:rPr>
        <w:t xml:space="preserve">SPRING </w:t>
      </w:r>
      <w:r w:rsidRPr="00722015">
        <w:rPr>
          <w:b/>
          <w:bCs/>
        </w:rPr>
        <w:t xml:space="preserve">2022 LICENSING BOARD </w:t>
      </w:r>
      <w:r>
        <w:rPr>
          <w:b/>
          <w:bCs/>
        </w:rPr>
        <w:t xml:space="preserve">&amp; CAPITAL CAMPAIGN </w:t>
      </w:r>
      <w:r w:rsidRPr="00722015">
        <w:rPr>
          <w:b/>
          <w:bCs/>
        </w:rPr>
        <w:t>PROJECTED FUNDS &amp; EXPENSES</w:t>
      </w:r>
    </w:p>
    <w:p w:rsidR="00801957" w:rsidRPr="00EB5083" w:rsidRDefault="00801957" w:rsidP="00801957">
      <w:r w:rsidRPr="00EB5083">
        <w:t xml:space="preserve">This academic year </w:t>
      </w:r>
      <w:r>
        <w:t>we anticipate using the uncommitted funds to recruit at high schools, market the program using technology, renovate the soils laboratory, add computers to the renovated open laboratory, and cover a portion of the outside construction practices laboratory so that students do not lose valuable hands-on activities.</w:t>
      </w:r>
    </w:p>
    <w:tbl>
      <w:tblPr>
        <w:tblStyle w:val="TableGrid"/>
        <w:tblW w:w="0" w:type="auto"/>
        <w:tblLook w:val="04A0" w:firstRow="1" w:lastRow="0" w:firstColumn="1" w:lastColumn="0" w:noHBand="0" w:noVBand="1"/>
      </w:tblPr>
      <w:tblGrid>
        <w:gridCol w:w="6205"/>
        <w:gridCol w:w="1350"/>
        <w:gridCol w:w="1795"/>
      </w:tblGrid>
      <w:tr w:rsidR="00801957" w:rsidRPr="002940ED" w:rsidTr="00AE20D2">
        <w:tc>
          <w:tcPr>
            <w:tcW w:w="6205" w:type="dxa"/>
          </w:tcPr>
          <w:p w:rsidR="00801957" w:rsidRDefault="00801957" w:rsidP="00AE20D2">
            <w:pPr>
              <w:jc w:val="center"/>
              <w:rPr>
                <w:b/>
                <w:bCs/>
              </w:rPr>
            </w:pPr>
            <w:bookmarkStart w:id="10" w:name="_Hlk64641382"/>
            <w:r>
              <w:rPr>
                <w:b/>
                <w:bCs/>
              </w:rPr>
              <w:t>LICENSING BOARDS FUNDS FOR FALL 2021 – SPRING 2022</w:t>
            </w:r>
          </w:p>
          <w:p w:rsidR="00801957" w:rsidRPr="002940ED" w:rsidRDefault="00801957" w:rsidP="00AE20D2">
            <w:pPr>
              <w:jc w:val="center"/>
              <w:rPr>
                <w:b/>
                <w:bCs/>
              </w:rPr>
            </w:pPr>
            <w:r w:rsidRPr="002940ED">
              <w:rPr>
                <w:b/>
                <w:bCs/>
              </w:rPr>
              <w:t>ACTIVITY DESCRIPTION</w:t>
            </w:r>
          </w:p>
        </w:tc>
        <w:tc>
          <w:tcPr>
            <w:tcW w:w="1350" w:type="dxa"/>
          </w:tcPr>
          <w:p w:rsidR="00801957" w:rsidRPr="002940ED" w:rsidRDefault="00801957" w:rsidP="00AE20D2">
            <w:pPr>
              <w:jc w:val="center"/>
              <w:rPr>
                <w:b/>
                <w:bCs/>
              </w:rPr>
            </w:pPr>
          </w:p>
        </w:tc>
        <w:tc>
          <w:tcPr>
            <w:tcW w:w="1795" w:type="dxa"/>
          </w:tcPr>
          <w:p w:rsidR="00801957" w:rsidRPr="002940ED" w:rsidRDefault="00801957" w:rsidP="00AE20D2">
            <w:pPr>
              <w:jc w:val="center"/>
              <w:rPr>
                <w:b/>
                <w:bCs/>
              </w:rPr>
            </w:pPr>
            <w:r>
              <w:rPr>
                <w:b/>
                <w:bCs/>
              </w:rPr>
              <w:t>LICENSING</w:t>
            </w:r>
            <w:r w:rsidRPr="002940ED">
              <w:rPr>
                <w:b/>
                <w:bCs/>
              </w:rPr>
              <w:t xml:space="preserve"> </w:t>
            </w:r>
            <w:r>
              <w:rPr>
                <w:b/>
                <w:bCs/>
              </w:rPr>
              <w:t>FUNDS RECEIVED</w:t>
            </w:r>
          </w:p>
        </w:tc>
      </w:tr>
      <w:tr w:rsidR="00801957" w:rsidRPr="002940ED" w:rsidTr="00AE20D2">
        <w:tc>
          <w:tcPr>
            <w:tcW w:w="6205" w:type="dxa"/>
          </w:tcPr>
          <w:p w:rsidR="00801957" w:rsidRPr="004F0951" w:rsidRDefault="00801957" w:rsidP="00AE20D2">
            <w:r>
              <w:t>Projected F2021 – S2022 Louisiana Licensing Board Funds 92723</w:t>
            </w:r>
          </w:p>
        </w:tc>
        <w:tc>
          <w:tcPr>
            <w:tcW w:w="1350" w:type="dxa"/>
          </w:tcPr>
          <w:p w:rsidR="00801957" w:rsidRDefault="00801957" w:rsidP="00AE20D2">
            <w:pPr>
              <w:jc w:val="center"/>
              <w:rPr>
                <w:b/>
                <w:bCs/>
              </w:rPr>
            </w:pPr>
          </w:p>
        </w:tc>
        <w:tc>
          <w:tcPr>
            <w:tcW w:w="1795" w:type="dxa"/>
          </w:tcPr>
          <w:p w:rsidR="00801957" w:rsidRPr="009D09A5" w:rsidRDefault="00801957" w:rsidP="00AE20D2">
            <w:pPr>
              <w:jc w:val="right"/>
            </w:pPr>
            <w:r w:rsidRPr="009D09A5">
              <w:t>$170,000.00</w:t>
            </w:r>
          </w:p>
        </w:tc>
      </w:tr>
      <w:tr w:rsidR="00801957" w:rsidRPr="002940ED" w:rsidTr="00AE20D2">
        <w:tc>
          <w:tcPr>
            <w:tcW w:w="6205" w:type="dxa"/>
          </w:tcPr>
          <w:p w:rsidR="00801957" w:rsidRPr="004F0951" w:rsidRDefault="00801957" w:rsidP="00AE20D2">
            <w:r>
              <w:t xml:space="preserve">Administrative Assistant Salary + Benefits + 3 weeks Summer </w:t>
            </w:r>
          </w:p>
        </w:tc>
        <w:tc>
          <w:tcPr>
            <w:tcW w:w="1350" w:type="dxa"/>
          </w:tcPr>
          <w:p w:rsidR="00801957" w:rsidRDefault="00801957" w:rsidP="00AE20D2">
            <w:pPr>
              <w:jc w:val="center"/>
              <w:rPr>
                <w:b/>
                <w:bCs/>
              </w:rPr>
            </w:pPr>
          </w:p>
        </w:tc>
        <w:tc>
          <w:tcPr>
            <w:tcW w:w="1795" w:type="dxa"/>
          </w:tcPr>
          <w:p w:rsidR="00801957" w:rsidRPr="00722015" w:rsidRDefault="00801957" w:rsidP="00AE20D2">
            <w:pPr>
              <w:jc w:val="right"/>
            </w:pPr>
            <w:r w:rsidRPr="0019007F">
              <w:t>($45</w:t>
            </w:r>
            <w:r>
              <w:t>,</w:t>
            </w:r>
            <w:r w:rsidRPr="0019007F">
              <w:t>000.00</w:t>
            </w:r>
            <w:r>
              <w:t>)</w:t>
            </w:r>
          </w:p>
        </w:tc>
      </w:tr>
      <w:bookmarkEnd w:id="10"/>
      <w:tr w:rsidR="00801957" w:rsidRPr="002940ED" w:rsidTr="00AE20D2">
        <w:tc>
          <w:tcPr>
            <w:tcW w:w="6205" w:type="dxa"/>
          </w:tcPr>
          <w:p w:rsidR="00801957" w:rsidRPr="004F0951" w:rsidRDefault="00801957" w:rsidP="00AE20D2">
            <w:r w:rsidRPr="0019007F">
              <w:t>Faculty Salary</w:t>
            </w:r>
            <w:r>
              <w:t xml:space="preserve"> Increase for Public/Private Partnership</w:t>
            </w:r>
            <w:r w:rsidRPr="0019007F">
              <w:t xml:space="preserve"> </w:t>
            </w:r>
          </w:p>
        </w:tc>
        <w:tc>
          <w:tcPr>
            <w:tcW w:w="1350" w:type="dxa"/>
          </w:tcPr>
          <w:p w:rsidR="00801957" w:rsidRDefault="00801957" w:rsidP="00AE20D2">
            <w:pPr>
              <w:jc w:val="center"/>
              <w:rPr>
                <w:b/>
                <w:bCs/>
              </w:rPr>
            </w:pPr>
          </w:p>
        </w:tc>
        <w:tc>
          <w:tcPr>
            <w:tcW w:w="1795" w:type="dxa"/>
          </w:tcPr>
          <w:p w:rsidR="00801957" w:rsidRPr="00722015" w:rsidRDefault="00801957" w:rsidP="00AE20D2">
            <w:pPr>
              <w:jc w:val="right"/>
            </w:pPr>
            <w:r>
              <w:t>($8,400.00)</w:t>
            </w:r>
          </w:p>
        </w:tc>
      </w:tr>
      <w:tr w:rsidR="00801957" w:rsidRPr="002940ED" w:rsidTr="00AE20D2">
        <w:tc>
          <w:tcPr>
            <w:tcW w:w="6205" w:type="dxa"/>
          </w:tcPr>
          <w:p w:rsidR="00801957" w:rsidRPr="004F0951" w:rsidRDefault="00801957" w:rsidP="00AE20D2">
            <w:r>
              <w:t>Recruiting at High Schools</w:t>
            </w:r>
          </w:p>
        </w:tc>
        <w:tc>
          <w:tcPr>
            <w:tcW w:w="1350" w:type="dxa"/>
          </w:tcPr>
          <w:p w:rsidR="00801957" w:rsidRDefault="00801957" w:rsidP="00AE20D2">
            <w:pPr>
              <w:jc w:val="center"/>
              <w:rPr>
                <w:b/>
                <w:bCs/>
              </w:rPr>
            </w:pPr>
          </w:p>
        </w:tc>
        <w:tc>
          <w:tcPr>
            <w:tcW w:w="1795" w:type="dxa"/>
          </w:tcPr>
          <w:p w:rsidR="00801957" w:rsidRPr="002940ED" w:rsidRDefault="00801957" w:rsidP="00AE20D2">
            <w:pPr>
              <w:jc w:val="right"/>
              <w:rPr>
                <w:b/>
                <w:bCs/>
              </w:rPr>
            </w:pPr>
            <w:r w:rsidRPr="00722015">
              <w:t>($30,000</w:t>
            </w:r>
            <w:r>
              <w:t>.00</w:t>
            </w:r>
            <w:r w:rsidRPr="00722015">
              <w:t>)</w:t>
            </w:r>
          </w:p>
        </w:tc>
      </w:tr>
      <w:tr w:rsidR="00801957" w:rsidRPr="002940ED" w:rsidTr="00AE20D2">
        <w:tc>
          <w:tcPr>
            <w:tcW w:w="6205" w:type="dxa"/>
          </w:tcPr>
          <w:p w:rsidR="00801957" w:rsidRPr="004F0951" w:rsidRDefault="00801957" w:rsidP="00AE20D2">
            <w:r w:rsidRPr="004F0951">
              <w:t>Re</w:t>
            </w:r>
            <w:r>
              <w:t>no</w:t>
            </w:r>
            <w:r w:rsidRPr="004F0951">
              <w:t>vate the</w:t>
            </w:r>
            <w:r>
              <w:t xml:space="preserve"> Soils Laboratory</w:t>
            </w:r>
          </w:p>
        </w:tc>
        <w:tc>
          <w:tcPr>
            <w:tcW w:w="1350" w:type="dxa"/>
          </w:tcPr>
          <w:p w:rsidR="00801957" w:rsidRDefault="00801957" w:rsidP="00AE20D2">
            <w:pPr>
              <w:jc w:val="center"/>
              <w:rPr>
                <w:b/>
                <w:bCs/>
              </w:rPr>
            </w:pPr>
          </w:p>
        </w:tc>
        <w:tc>
          <w:tcPr>
            <w:tcW w:w="1795" w:type="dxa"/>
          </w:tcPr>
          <w:p w:rsidR="00801957" w:rsidRPr="00722015" w:rsidRDefault="00801957" w:rsidP="00AE20D2">
            <w:pPr>
              <w:jc w:val="right"/>
            </w:pPr>
            <w:r w:rsidRPr="00722015">
              <w:t>($30,000</w:t>
            </w:r>
            <w:r>
              <w:t>.00</w:t>
            </w:r>
            <w:r w:rsidRPr="00722015">
              <w:t>)</w:t>
            </w:r>
          </w:p>
        </w:tc>
      </w:tr>
      <w:tr w:rsidR="00801957" w:rsidRPr="002940ED" w:rsidTr="00AE20D2">
        <w:tc>
          <w:tcPr>
            <w:tcW w:w="6205" w:type="dxa"/>
          </w:tcPr>
          <w:p w:rsidR="00801957" w:rsidRDefault="00801957" w:rsidP="00AE20D2">
            <w:r>
              <w:t>Finish Open Computer Lab add Computers</w:t>
            </w:r>
          </w:p>
        </w:tc>
        <w:tc>
          <w:tcPr>
            <w:tcW w:w="1350" w:type="dxa"/>
          </w:tcPr>
          <w:p w:rsidR="00801957" w:rsidRDefault="00801957" w:rsidP="00AE20D2">
            <w:pPr>
              <w:jc w:val="center"/>
              <w:rPr>
                <w:b/>
                <w:bCs/>
              </w:rPr>
            </w:pPr>
          </w:p>
        </w:tc>
        <w:tc>
          <w:tcPr>
            <w:tcW w:w="1795" w:type="dxa"/>
          </w:tcPr>
          <w:p w:rsidR="00801957" w:rsidRPr="00722015" w:rsidRDefault="00801957" w:rsidP="00AE20D2">
            <w:pPr>
              <w:jc w:val="right"/>
            </w:pPr>
            <w:r>
              <w:t>($25,000.00)</w:t>
            </w:r>
          </w:p>
        </w:tc>
      </w:tr>
      <w:tr w:rsidR="00801957" w:rsidRPr="002940ED" w:rsidTr="00AE20D2">
        <w:tc>
          <w:tcPr>
            <w:tcW w:w="6205" w:type="dxa"/>
          </w:tcPr>
          <w:p w:rsidR="00801957" w:rsidRDefault="00801957" w:rsidP="00AE20D2">
            <w:r>
              <w:t>Practices Lab – Temporary, Secure &amp; Cover</w:t>
            </w:r>
          </w:p>
        </w:tc>
        <w:tc>
          <w:tcPr>
            <w:tcW w:w="1350" w:type="dxa"/>
          </w:tcPr>
          <w:p w:rsidR="00801957" w:rsidRDefault="00801957" w:rsidP="00AE20D2">
            <w:pPr>
              <w:jc w:val="center"/>
              <w:rPr>
                <w:b/>
                <w:bCs/>
              </w:rPr>
            </w:pPr>
          </w:p>
        </w:tc>
        <w:tc>
          <w:tcPr>
            <w:tcW w:w="1795" w:type="dxa"/>
          </w:tcPr>
          <w:p w:rsidR="00801957" w:rsidRPr="00722015" w:rsidRDefault="00801957" w:rsidP="00AE20D2">
            <w:pPr>
              <w:jc w:val="right"/>
            </w:pPr>
            <w:r>
              <w:t>(56,600.00)</w:t>
            </w:r>
          </w:p>
        </w:tc>
      </w:tr>
      <w:tr w:rsidR="00801957" w:rsidRPr="002940ED" w:rsidTr="00AE20D2">
        <w:tc>
          <w:tcPr>
            <w:tcW w:w="6205" w:type="dxa"/>
          </w:tcPr>
          <w:p w:rsidR="00801957" w:rsidRDefault="00801957" w:rsidP="00AE20D2">
            <w:r>
              <w:t>Remaining</w:t>
            </w:r>
          </w:p>
        </w:tc>
        <w:tc>
          <w:tcPr>
            <w:tcW w:w="1350" w:type="dxa"/>
          </w:tcPr>
          <w:p w:rsidR="00801957" w:rsidRDefault="00801957" w:rsidP="00AE20D2">
            <w:pPr>
              <w:jc w:val="center"/>
              <w:rPr>
                <w:b/>
                <w:bCs/>
              </w:rPr>
            </w:pPr>
          </w:p>
        </w:tc>
        <w:tc>
          <w:tcPr>
            <w:tcW w:w="1795" w:type="dxa"/>
          </w:tcPr>
          <w:p w:rsidR="00801957" w:rsidRDefault="00801957" w:rsidP="00AE20D2">
            <w:pPr>
              <w:jc w:val="right"/>
            </w:pPr>
            <w:r>
              <w:t>0</w:t>
            </w:r>
          </w:p>
        </w:tc>
      </w:tr>
    </w:tbl>
    <w:p w:rsidR="00801957" w:rsidRDefault="00801957" w:rsidP="00801957">
      <w:pPr>
        <w:spacing w:after="0" w:line="240" w:lineRule="auto"/>
      </w:pPr>
    </w:p>
    <w:tbl>
      <w:tblPr>
        <w:tblStyle w:val="TableGrid"/>
        <w:tblW w:w="0" w:type="auto"/>
        <w:tblLook w:val="04A0" w:firstRow="1" w:lastRow="0" w:firstColumn="1" w:lastColumn="0" w:noHBand="0" w:noVBand="1"/>
      </w:tblPr>
      <w:tblGrid>
        <w:gridCol w:w="6205"/>
        <w:gridCol w:w="1350"/>
        <w:gridCol w:w="1795"/>
      </w:tblGrid>
      <w:tr w:rsidR="00801957" w:rsidRPr="004F0951" w:rsidTr="00AE20D2">
        <w:tc>
          <w:tcPr>
            <w:tcW w:w="6205" w:type="dxa"/>
          </w:tcPr>
          <w:p w:rsidR="00801957" w:rsidRDefault="00801957" w:rsidP="00AE20D2">
            <w:pPr>
              <w:jc w:val="center"/>
              <w:rPr>
                <w:b/>
                <w:bCs/>
              </w:rPr>
            </w:pPr>
            <w:bookmarkStart w:id="11" w:name="_Hlk64642128"/>
            <w:r>
              <w:rPr>
                <w:b/>
                <w:bCs/>
              </w:rPr>
              <w:t xml:space="preserve">CM </w:t>
            </w:r>
            <w:r w:rsidRPr="004F0951">
              <w:rPr>
                <w:b/>
                <w:bCs/>
              </w:rPr>
              <w:t>CAPITAL CAMPAIGN ACCOUNT FALL 202</w:t>
            </w:r>
            <w:r>
              <w:rPr>
                <w:b/>
                <w:bCs/>
              </w:rPr>
              <w:t>1</w:t>
            </w:r>
            <w:r w:rsidRPr="004F0951">
              <w:rPr>
                <w:b/>
                <w:bCs/>
              </w:rPr>
              <w:t xml:space="preserve"> – SPRING 202</w:t>
            </w:r>
            <w:r>
              <w:rPr>
                <w:b/>
                <w:bCs/>
              </w:rPr>
              <w:t>2</w:t>
            </w:r>
          </w:p>
          <w:p w:rsidR="00801957" w:rsidRPr="004F0951" w:rsidRDefault="00801957" w:rsidP="00AE20D2">
            <w:pPr>
              <w:jc w:val="center"/>
              <w:rPr>
                <w:b/>
                <w:bCs/>
              </w:rPr>
            </w:pPr>
            <w:r>
              <w:rPr>
                <w:b/>
                <w:bCs/>
              </w:rPr>
              <w:t>ACTIVITY DESCRIPTION</w:t>
            </w:r>
          </w:p>
        </w:tc>
        <w:tc>
          <w:tcPr>
            <w:tcW w:w="1350" w:type="dxa"/>
          </w:tcPr>
          <w:p w:rsidR="00801957" w:rsidRPr="004F0951" w:rsidRDefault="00801957" w:rsidP="00AE20D2">
            <w:pPr>
              <w:jc w:val="center"/>
              <w:rPr>
                <w:b/>
                <w:bCs/>
              </w:rPr>
            </w:pPr>
          </w:p>
        </w:tc>
        <w:tc>
          <w:tcPr>
            <w:tcW w:w="1795" w:type="dxa"/>
          </w:tcPr>
          <w:p w:rsidR="00801957" w:rsidRDefault="00801957" w:rsidP="00AE20D2">
            <w:pPr>
              <w:jc w:val="center"/>
              <w:rPr>
                <w:b/>
                <w:bCs/>
              </w:rPr>
            </w:pPr>
            <w:r>
              <w:rPr>
                <w:b/>
                <w:bCs/>
              </w:rPr>
              <w:t>CM CAPITAL</w:t>
            </w:r>
            <w:r w:rsidRPr="002940ED">
              <w:rPr>
                <w:b/>
                <w:bCs/>
              </w:rPr>
              <w:t xml:space="preserve"> </w:t>
            </w:r>
          </w:p>
          <w:p w:rsidR="00801957" w:rsidRPr="004F0951" w:rsidRDefault="00801957" w:rsidP="00AE20D2">
            <w:pPr>
              <w:jc w:val="center"/>
              <w:rPr>
                <w:b/>
                <w:bCs/>
              </w:rPr>
            </w:pPr>
            <w:r>
              <w:rPr>
                <w:b/>
                <w:bCs/>
              </w:rPr>
              <w:t>FUNDS RECEIVED</w:t>
            </w:r>
          </w:p>
        </w:tc>
      </w:tr>
      <w:tr w:rsidR="00801957" w:rsidTr="00AE20D2">
        <w:tc>
          <w:tcPr>
            <w:tcW w:w="6205" w:type="dxa"/>
          </w:tcPr>
          <w:p w:rsidR="00801957" w:rsidRDefault="00801957" w:rsidP="00AE20D2">
            <w:r>
              <w:t>Projected F2021 – S2022 CM Capital Campaign Funds</w:t>
            </w:r>
          </w:p>
        </w:tc>
        <w:tc>
          <w:tcPr>
            <w:tcW w:w="1350" w:type="dxa"/>
          </w:tcPr>
          <w:p w:rsidR="00801957" w:rsidRDefault="00801957" w:rsidP="00AE20D2"/>
        </w:tc>
        <w:tc>
          <w:tcPr>
            <w:tcW w:w="1795" w:type="dxa"/>
          </w:tcPr>
          <w:p w:rsidR="00801957" w:rsidRDefault="00801957" w:rsidP="00AE20D2">
            <w:pPr>
              <w:jc w:val="right"/>
            </w:pPr>
            <w:r>
              <w:t>$100,000.00</w:t>
            </w:r>
          </w:p>
        </w:tc>
      </w:tr>
      <w:tr w:rsidR="00801957" w:rsidTr="00AE20D2">
        <w:tc>
          <w:tcPr>
            <w:tcW w:w="6205" w:type="dxa"/>
          </w:tcPr>
          <w:p w:rsidR="00801957" w:rsidRDefault="00801957" w:rsidP="00AE20D2">
            <w:r>
              <w:t>Temporary Improvement to Outside Practices Lab Covered</w:t>
            </w:r>
          </w:p>
        </w:tc>
        <w:tc>
          <w:tcPr>
            <w:tcW w:w="1350" w:type="dxa"/>
          </w:tcPr>
          <w:p w:rsidR="00801957" w:rsidRDefault="00801957" w:rsidP="00AE20D2"/>
        </w:tc>
        <w:tc>
          <w:tcPr>
            <w:tcW w:w="1795" w:type="dxa"/>
          </w:tcPr>
          <w:p w:rsidR="00801957" w:rsidRDefault="00801957" w:rsidP="00AE20D2">
            <w:pPr>
              <w:jc w:val="right"/>
            </w:pPr>
            <w:r>
              <w:t>($100,000)</w:t>
            </w:r>
          </w:p>
        </w:tc>
      </w:tr>
      <w:tr w:rsidR="00801957" w:rsidTr="00AE20D2">
        <w:tc>
          <w:tcPr>
            <w:tcW w:w="6205" w:type="dxa"/>
          </w:tcPr>
          <w:p w:rsidR="00801957" w:rsidRDefault="00801957" w:rsidP="00AE20D2">
            <w:r>
              <w:t>Remaining</w:t>
            </w:r>
          </w:p>
        </w:tc>
        <w:tc>
          <w:tcPr>
            <w:tcW w:w="1350" w:type="dxa"/>
          </w:tcPr>
          <w:p w:rsidR="00801957" w:rsidRDefault="00801957" w:rsidP="00AE20D2"/>
        </w:tc>
        <w:tc>
          <w:tcPr>
            <w:tcW w:w="1795" w:type="dxa"/>
          </w:tcPr>
          <w:p w:rsidR="00801957" w:rsidRDefault="00801957" w:rsidP="00AE20D2">
            <w:pPr>
              <w:jc w:val="right"/>
            </w:pPr>
            <w:r>
              <w:t>0</w:t>
            </w:r>
          </w:p>
        </w:tc>
      </w:tr>
      <w:bookmarkEnd w:id="11"/>
    </w:tbl>
    <w:p w:rsidR="00801957" w:rsidRDefault="00801957" w:rsidP="00801957">
      <w:pPr>
        <w:spacing w:after="0" w:line="240" w:lineRule="auto"/>
      </w:pPr>
    </w:p>
    <w:p w:rsidR="00801957" w:rsidRDefault="00801957" w:rsidP="00801957">
      <w:pPr>
        <w:spacing w:after="0" w:line="240" w:lineRule="auto"/>
        <w:rPr>
          <w:b/>
          <w:bCs/>
        </w:rPr>
      </w:pPr>
      <w:bookmarkStart w:id="12" w:name="_Hlk64642499"/>
      <w:r w:rsidRPr="003E1095">
        <w:rPr>
          <w:b/>
          <w:bCs/>
        </w:rPr>
        <w:t xml:space="preserve">FALL 2022 – SPRING 2023 LICENSING BOARD </w:t>
      </w:r>
      <w:r>
        <w:rPr>
          <w:b/>
          <w:bCs/>
        </w:rPr>
        <w:t xml:space="preserve">&amp; CAPITAL CAMPAIGN </w:t>
      </w:r>
      <w:r w:rsidRPr="003E1095">
        <w:rPr>
          <w:b/>
          <w:bCs/>
        </w:rPr>
        <w:t>PROJECTED FUNDS &amp; EXPENSES</w:t>
      </w:r>
    </w:p>
    <w:p w:rsidR="00801957" w:rsidRDefault="00801957" w:rsidP="00801957">
      <w:pPr>
        <w:spacing w:after="0" w:line="240" w:lineRule="auto"/>
        <w:rPr>
          <w:b/>
          <w:bCs/>
        </w:rPr>
      </w:pPr>
    </w:p>
    <w:p w:rsidR="00801957" w:rsidRDefault="00801957" w:rsidP="00801957">
      <w:pPr>
        <w:spacing w:after="0" w:line="240" w:lineRule="auto"/>
      </w:pPr>
      <w:r>
        <w:t>The Industry Advisory Council (IAC) is negotiating with the ULM administration to create another public private partnership. Therefore, t</w:t>
      </w:r>
      <w:r w:rsidRPr="00DB76A2">
        <w:t>his academic year</w:t>
      </w:r>
      <w:r>
        <w:t xml:space="preserve"> the Licensing Board funds will be utilized to fund 100% the faculty raises. The faculty salary increases are to bring the CM faculty salaries in alignment with the ULM Accounting salaries over the next 6 years with year 1 and 2 funded by the licensing Board.  Furthermore, to increase enrollment we anticipate creating an online upper-level BS completer program</w:t>
      </w:r>
    </w:p>
    <w:p w:rsidR="00801957" w:rsidRDefault="00801957" w:rsidP="00801957">
      <w:pPr>
        <w:rPr>
          <w:szCs w:val="24"/>
        </w:rPr>
      </w:pPr>
    </w:p>
    <w:p w:rsidR="00801957" w:rsidRPr="003220CD" w:rsidRDefault="00801957" w:rsidP="00801957">
      <w:pPr>
        <w:rPr>
          <w:b/>
          <w:bCs/>
        </w:rPr>
      </w:pPr>
      <w:r w:rsidRPr="003220CD">
        <w:rPr>
          <w:b/>
          <w:bCs/>
        </w:rPr>
        <w:lastRenderedPageBreak/>
        <w:t xml:space="preserve">Projected Faculty Salary Increases to align with the ULM Accounting program </w:t>
      </w:r>
    </w:p>
    <w:p w:rsidR="00801957" w:rsidRDefault="00801957" w:rsidP="00801957">
      <w:r>
        <w:t>The percentage increases by year compounded, the percentage increase each year, the total amount each year, the public private partnership percentage and the distributed amount for IAC are shown.</w:t>
      </w:r>
    </w:p>
    <w:tbl>
      <w:tblPr>
        <w:tblStyle w:val="TableGrid"/>
        <w:tblW w:w="0" w:type="auto"/>
        <w:tblLook w:val="04A0" w:firstRow="1" w:lastRow="0" w:firstColumn="1" w:lastColumn="0" w:noHBand="0" w:noVBand="1"/>
      </w:tblPr>
      <w:tblGrid>
        <w:gridCol w:w="1004"/>
        <w:gridCol w:w="1034"/>
        <w:gridCol w:w="1016"/>
        <w:gridCol w:w="1016"/>
        <w:gridCol w:w="1038"/>
        <w:gridCol w:w="1038"/>
        <w:gridCol w:w="1038"/>
        <w:gridCol w:w="1038"/>
        <w:gridCol w:w="1128"/>
      </w:tblGrid>
      <w:tr w:rsidR="00801957" w:rsidTr="00AE20D2">
        <w:tc>
          <w:tcPr>
            <w:tcW w:w="1038" w:type="dxa"/>
          </w:tcPr>
          <w:p w:rsidR="00801957" w:rsidRPr="002426D0" w:rsidRDefault="00801957" w:rsidP="00AE20D2">
            <w:pPr>
              <w:jc w:val="center"/>
              <w:rPr>
                <w:sz w:val="20"/>
                <w:szCs w:val="20"/>
              </w:rPr>
            </w:pPr>
            <w:r w:rsidRPr="002426D0">
              <w:rPr>
                <w:sz w:val="20"/>
                <w:szCs w:val="20"/>
              </w:rPr>
              <w:t>Year</w:t>
            </w:r>
          </w:p>
        </w:tc>
        <w:tc>
          <w:tcPr>
            <w:tcW w:w="1039" w:type="dxa"/>
          </w:tcPr>
          <w:p w:rsidR="00801957" w:rsidRPr="002426D0" w:rsidRDefault="00801957" w:rsidP="00AE20D2">
            <w:pPr>
              <w:jc w:val="center"/>
              <w:rPr>
                <w:sz w:val="20"/>
                <w:szCs w:val="20"/>
              </w:rPr>
            </w:pPr>
            <w:r w:rsidRPr="002426D0">
              <w:rPr>
                <w:sz w:val="20"/>
                <w:szCs w:val="20"/>
              </w:rPr>
              <w:t>0</w:t>
            </w:r>
          </w:p>
        </w:tc>
        <w:tc>
          <w:tcPr>
            <w:tcW w:w="1039" w:type="dxa"/>
          </w:tcPr>
          <w:p w:rsidR="00801957" w:rsidRPr="002426D0" w:rsidRDefault="00801957" w:rsidP="00AE20D2">
            <w:pPr>
              <w:jc w:val="center"/>
              <w:rPr>
                <w:sz w:val="20"/>
                <w:szCs w:val="20"/>
              </w:rPr>
            </w:pPr>
            <w:r w:rsidRPr="002426D0">
              <w:rPr>
                <w:sz w:val="20"/>
                <w:szCs w:val="20"/>
              </w:rPr>
              <w:t>1</w:t>
            </w:r>
          </w:p>
        </w:tc>
        <w:tc>
          <w:tcPr>
            <w:tcW w:w="1039" w:type="dxa"/>
          </w:tcPr>
          <w:p w:rsidR="00801957" w:rsidRPr="002426D0" w:rsidRDefault="00801957" w:rsidP="00AE20D2">
            <w:pPr>
              <w:jc w:val="center"/>
              <w:rPr>
                <w:sz w:val="20"/>
                <w:szCs w:val="20"/>
              </w:rPr>
            </w:pPr>
            <w:r w:rsidRPr="002426D0">
              <w:rPr>
                <w:sz w:val="20"/>
                <w:szCs w:val="20"/>
              </w:rPr>
              <w:t>2</w:t>
            </w:r>
          </w:p>
        </w:tc>
        <w:tc>
          <w:tcPr>
            <w:tcW w:w="1039" w:type="dxa"/>
          </w:tcPr>
          <w:p w:rsidR="00801957" w:rsidRPr="002426D0" w:rsidRDefault="00801957" w:rsidP="00AE20D2">
            <w:pPr>
              <w:jc w:val="center"/>
              <w:rPr>
                <w:sz w:val="20"/>
                <w:szCs w:val="20"/>
              </w:rPr>
            </w:pPr>
            <w:r w:rsidRPr="002426D0">
              <w:rPr>
                <w:sz w:val="20"/>
                <w:szCs w:val="20"/>
              </w:rPr>
              <w:t>3</w:t>
            </w:r>
          </w:p>
        </w:tc>
        <w:tc>
          <w:tcPr>
            <w:tcW w:w="1039" w:type="dxa"/>
          </w:tcPr>
          <w:p w:rsidR="00801957" w:rsidRPr="002426D0" w:rsidRDefault="00801957" w:rsidP="00AE20D2">
            <w:pPr>
              <w:jc w:val="center"/>
              <w:rPr>
                <w:sz w:val="20"/>
                <w:szCs w:val="20"/>
              </w:rPr>
            </w:pPr>
            <w:r w:rsidRPr="002426D0">
              <w:rPr>
                <w:sz w:val="20"/>
                <w:szCs w:val="20"/>
              </w:rPr>
              <w:t>4</w:t>
            </w:r>
          </w:p>
        </w:tc>
        <w:tc>
          <w:tcPr>
            <w:tcW w:w="1039" w:type="dxa"/>
          </w:tcPr>
          <w:p w:rsidR="00801957" w:rsidRPr="002426D0" w:rsidRDefault="00801957" w:rsidP="00AE20D2">
            <w:pPr>
              <w:jc w:val="center"/>
              <w:rPr>
                <w:sz w:val="20"/>
                <w:szCs w:val="20"/>
              </w:rPr>
            </w:pPr>
            <w:r w:rsidRPr="002426D0">
              <w:rPr>
                <w:sz w:val="20"/>
                <w:szCs w:val="20"/>
              </w:rPr>
              <w:t>5</w:t>
            </w:r>
          </w:p>
        </w:tc>
        <w:tc>
          <w:tcPr>
            <w:tcW w:w="1039" w:type="dxa"/>
          </w:tcPr>
          <w:p w:rsidR="00801957" w:rsidRPr="002426D0" w:rsidRDefault="00801957" w:rsidP="00AE20D2">
            <w:pPr>
              <w:jc w:val="center"/>
              <w:rPr>
                <w:sz w:val="20"/>
                <w:szCs w:val="20"/>
              </w:rPr>
            </w:pPr>
            <w:r w:rsidRPr="002426D0">
              <w:rPr>
                <w:sz w:val="20"/>
                <w:szCs w:val="20"/>
              </w:rPr>
              <w:t>6</w:t>
            </w:r>
          </w:p>
        </w:tc>
        <w:tc>
          <w:tcPr>
            <w:tcW w:w="1039" w:type="dxa"/>
          </w:tcPr>
          <w:p w:rsidR="00801957" w:rsidRPr="002426D0" w:rsidRDefault="00801957" w:rsidP="00AE20D2">
            <w:pPr>
              <w:jc w:val="center"/>
              <w:rPr>
                <w:sz w:val="20"/>
                <w:szCs w:val="20"/>
              </w:rPr>
            </w:pPr>
          </w:p>
        </w:tc>
      </w:tr>
      <w:tr w:rsidR="00801957" w:rsidTr="00AE20D2">
        <w:tc>
          <w:tcPr>
            <w:tcW w:w="1038" w:type="dxa"/>
          </w:tcPr>
          <w:p w:rsidR="00801957" w:rsidRPr="002426D0" w:rsidRDefault="00801957" w:rsidP="00AE20D2">
            <w:pPr>
              <w:rPr>
                <w:sz w:val="20"/>
                <w:szCs w:val="20"/>
              </w:rPr>
            </w:pPr>
          </w:p>
        </w:tc>
        <w:tc>
          <w:tcPr>
            <w:tcW w:w="1039" w:type="dxa"/>
          </w:tcPr>
          <w:p w:rsidR="00801957" w:rsidRPr="002426D0" w:rsidRDefault="00801957" w:rsidP="00AE20D2">
            <w:pPr>
              <w:rPr>
                <w:sz w:val="20"/>
                <w:szCs w:val="20"/>
              </w:rPr>
            </w:pPr>
            <w:r w:rsidRPr="002426D0">
              <w:rPr>
                <w:sz w:val="20"/>
                <w:szCs w:val="20"/>
              </w:rPr>
              <w:t>$462,000</w:t>
            </w:r>
          </w:p>
        </w:tc>
        <w:tc>
          <w:tcPr>
            <w:tcW w:w="1039" w:type="dxa"/>
          </w:tcPr>
          <w:p w:rsidR="00801957" w:rsidRPr="002426D0" w:rsidRDefault="00801957" w:rsidP="00AE20D2">
            <w:pPr>
              <w:jc w:val="center"/>
              <w:rPr>
                <w:sz w:val="20"/>
                <w:szCs w:val="20"/>
              </w:rPr>
            </w:pPr>
          </w:p>
        </w:tc>
        <w:tc>
          <w:tcPr>
            <w:tcW w:w="1039" w:type="dxa"/>
          </w:tcPr>
          <w:p w:rsidR="00801957" w:rsidRPr="002426D0" w:rsidRDefault="00801957" w:rsidP="00AE20D2">
            <w:pPr>
              <w:jc w:val="center"/>
              <w:rPr>
                <w:sz w:val="20"/>
                <w:szCs w:val="20"/>
              </w:rPr>
            </w:pPr>
          </w:p>
        </w:tc>
        <w:tc>
          <w:tcPr>
            <w:tcW w:w="1039" w:type="dxa"/>
          </w:tcPr>
          <w:p w:rsidR="00801957" w:rsidRPr="002426D0" w:rsidRDefault="00801957" w:rsidP="00AE20D2">
            <w:pPr>
              <w:jc w:val="center"/>
              <w:rPr>
                <w:sz w:val="20"/>
                <w:szCs w:val="20"/>
              </w:rPr>
            </w:pPr>
          </w:p>
        </w:tc>
        <w:tc>
          <w:tcPr>
            <w:tcW w:w="1039" w:type="dxa"/>
          </w:tcPr>
          <w:p w:rsidR="00801957" w:rsidRPr="002426D0" w:rsidRDefault="00801957" w:rsidP="00AE20D2">
            <w:pPr>
              <w:jc w:val="center"/>
              <w:rPr>
                <w:sz w:val="20"/>
                <w:szCs w:val="20"/>
              </w:rPr>
            </w:pPr>
          </w:p>
        </w:tc>
        <w:tc>
          <w:tcPr>
            <w:tcW w:w="1039" w:type="dxa"/>
          </w:tcPr>
          <w:p w:rsidR="00801957" w:rsidRPr="002426D0" w:rsidRDefault="00801957" w:rsidP="00AE20D2">
            <w:pPr>
              <w:jc w:val="center"/>
              <w:rPr>
                <w:sz w:val="20"/>
                <w:szCs w:val="20"/>
              </w:rPr>
            </w:pPr>
          </w:p>
        </w:tc>
        <w:tc>
          <w:tcPr>
            <w:tcW w:w="1039" w:type="dxa"/>
          </w:tcPr>
          <w:p w:rsidR="00801957" w:rsidRPr="002426D0" w:rsidRDefault="00801957" w:rsidP="00AE20D2">
            <w:pPr>
              <w:jc w:val="center"/>
              <w:rPr>
                <w:sz w:val="20"/>
                <w:szCs w:val="20"/>
              </w:rPr>
            </w:pPr>
          </w:p>
        </w:tc>
        <w:tc>
          <w:tcPr>
            <w:tcW w:w="1039" w:type="dxa"/>
          </w:tcPr>
          <w:p w:rsidR="00801957" w:rsidRPr="002426D0" w:rsidRDefault="00801957" w:rsidP="00AE20D2">
            <w:pPr>
              <w:jc w:val="center"/>
              <w:rPr>
                <w:sz w:val="20"/>
                <w:szCs w:val="20"/>
              </w:rPr>
            </w:pPr>
          </w:p>
        </w:tc>
      </w:tr>
      <w:tr w:rsidR="00801957" w:rsidTr="00AE20D2">
        <w:tc>
          <w:tcPr>
            <w:tcW w:w="1038" w:type="dxa"/>
          </w:tcPr>
          <w:p w:rsidR="00801957" w:rsidRPr="002426D0" w:rsidRDefault="00801957" w:rsidP="00AE20D2">
            <w:pPr>
              <w:jc w:val="center"/>
              <w:rPr>
                <w:sz w:val="20"/>
                <w:szCs w:val="20"/>
              </w:rPr>
            </w:pPr>
            <w:r w:rsidRPr="002426D0">
              <w:rPr>
                <w:sz w:val="20"/>
                <w:szCs w:val="20"/>
              </w:rPr>
              <w:t>Raise %</w:t>
            </w:r>
          </w:p>
        </w:tc>
        <w:tc>
          <w:tcPr>
            <w:tcW w:w="1039" w:type="dxa"/>
          </w:tcPr>
          <w:p w:rsidR="00801957" w:rsidRPr="002426D0" w:rsidRDefault="00801957" w:rsidP="00AE20D2">
            <w:pPr>
              <w:jc w:val="center"/>
              <w:rPr>
                <w:sz w:val="20"/>
                <w:szCs w:val="20"/>
              </w:rPr>
            </w:pPr>
          </w:p>
        </w:tc>
        <w:tc>
          <w:tcPr>
            <w:tcW w:w="1039" w:type="dxa"/>
          </w:tcPr>
          <w:p w:rsidR="00801957" w:rsidRPr="002426D0" w:rsidRDefault="00801957" w:rsidP="00AE20D2">
            <w:pPr>
              <w:jc w:val="center"/>
              <w:rPr>
                <w:sz w:val="20"/>
                <w:szCs w:val="20"/>
              </w:rPr>
            </w:pPr>
            <w:r w:rsidRPr="002426D0">
              <w:rPr>
                <w:sz w:val="20"/>
                <w:szCs w:val="20"/>
              </w:rPr>
              <w:t>10%</w:t>
            </w:r>
          </w:p>
        </w:tc>
        <w:tc>
          <w:tcPr>
            <w:tcW w:w="1039" w:type="dxa"/>
          </w:tcPr>
          <w:p w:rsidR="00801957" w:rsidRPr="002426D0" w:rsidRDefault="00801957" w:rsidP="00AE20D2">
            <w:pPr>
              <w:jc w:val="center"/>
              <w:rPr>
                <w:sz w:val="20"/>
                <w:szCs w:val="20"/>
              </w:rPr>
            </w:pPr>
            <w:r w:rsidRPr="002426D0">
              <w:rPr>
                <w:sz w:val="20"/>
                <w:szCs w:val="20"/>
              </w:rPr>
              <w:t>8%</w:t>
            </w:r>
          </w:p>
        </w:tc>
        <w:tc>
          <w:tcPr>
            <w:tcW w:w="1039" w:type="dxa"/>
          </w:tcPr>
          <w:p w:rsidR="00801957" w:rsidRPr="002426D0" w:rsidRDefault="00801957" w:rsidP="00AE20D2">
            <w:pPr>
              <w:jc w:val="center"/>
              <w:rPr>
                <w:sz w:val="20"/>
                <w:szCs w:val="20"/>
              </w:rPr>
            </w:pPr>
            <w:r w:rsidRPr="002426D0">
              <w:rPr>
                <w:sz w:val="20"/>
                <w:szCs w:val="20"/>
              </w:rPr>
              <w:t>5%</w:t>
            </w:r>
          </w:p>
        </w:tc>
        <w:tc>
          <w:tcPr>
            <w:tcW w:w="1039" w:type="dxa"/>
          </w:tcPr>
          <w:p w:rsidR="00801957" w:rsidRPr="002426D0" w:rsidRDefault="00801957" w:rsidP="00AE20D2">
            <w:pPr>
              <w:jc w:val="center"/>
              <w:rPr>
                <w:sz w:val="20"/>
                <w:szCs w:val="20"/>
              </w:rPr>
            </w:pPr>
            <w:r w:rsidRPr="002426D0">
              <w:rPr>
                <w:sz w:val="20"/>
                <w:szCs w:val="20"/>
              </w:rPr>
              <w:t>5%</w:t>
            </w:r>
          </w:p>
        </w:tc>
        <w:tc>
          <w:tcPr>
            <w:tcW w:w="1039" w:type="dxa"/>
          </w:tcPr>
          <w:p w:rsidR="00801957" w:rsidRPr="002426D0" w:rsidRDefault="00801957" w:rsidP="00AE20D2">
            <w:pPr>
              <w:jc w:val="center"/>
              <w:rPr>
                <w:sz w:val="20"/>
                <w:szCs w:val="20"/>
              </w:rPr>
            </w:pPr>
            <w:r w:rsidRPr="002426D0">
              <w:rPr>
                <w:sz w:val="20"/>
                <w:szCs w:val="20"/>
              </w:rPr>
              <w:t>3%</w:t>
            </w:r>
          </w:p>
        </w:tc>
        <w:tc>
          <w:tcPr>
            <w:tcW w:w="1039" w:type="dxa"/>
          </w:tcPr>
          <w:p w:rsidR="00801957" w:rsidRPr="002426D0" w:rsidRDefault="00801957" w:rsidP="00AE20D2">
            <w:pPr>
              <w:jc w:val="center"/>
              <w:rPr>
                <w:sz w:val="20"/>
                <w:szCs w:val="20"/>
              </w:rPr>
            </w:pPr>
            <w:r w:rsidRPr="002426D0">
              <w:rPr>
                <w:sz w:val="20"/>
                <w:szCs w:val="20"/>
              </w:rPr>
              <w:t>3%</w:t>
            </w:r>
          </w:p>
        </w:tc>
        <w:tc>
          <w:tcPr>
            <w:tcW w:w="1039" w:type="dxa"/>
          </w:tcPr>
          <w:p w:rsidR="00801957" w:rsidRPr="002426D0" w:rsidRDefault="00801957" w:rsidP="00AE20D2">
            <w:pPr>
              <w:jc w:val="center"/>
              <w:rPr>
                <w:sz w:val="20"/>
                <w:szCs w:val="20"/>
              </w:rPr>
            </w:pPr>
          </w:p>
        </w:tc>
      </w:tr>
      <w:tr w:rsidR="00801957" w:rsidTr="00AE20D2">
        <w:tc>
          <w:tcPr>
            <w:tcW w:w="1038" w:type="dxa"/>
          </w:tcPr>
          <w:p w:rsidR="00801957" w:rsidRPr="002426D0" w:rsidRDefault="00801957" w:rsidP="00AE20D2">
            <w:pPr>
              <w:jc w:val="center"/>
              <w:rPr>
                <w:sz w:val="20"/>
                <w:szCs w:val="20"/>
              </w:rPr>
            </w:pPr>
            <w:r w:rsidRPr="002426D0">
              <w:rPr>
                <w:sz w:val="20"/>
                <w:szCs w:val="20"/>
              </w:rPr>
              <w:t xml:space="preserve">Total </w:t>
            </w:r>
          </w:p>
        </w:tc>
        <w:tc>
          <w:tcPr>
            <w:tcW w:w="1039" w:type="dxa"/>
          </w:tcPr>
          <w:p w:rsidR="00801957" w:rsidRPr="002426D0" w:rsidRDefault="00801957" w:rsidP="00AE20D2">
            <w:pPr>
              <w:jc w:val="center"/>
              <w:rPr>
                <w:sz w:val="20"/>
                <w:szCs w:val="20"/>
              </w:rPr>
            </w:pPr>
          </w:p>
        </w:tc>
        <w:tc>
          <w:tcPr>
            <w:tcW w:w="1039" w:type="dxa"/>
          </w:tcPr>
          <w:p w:rsidR="00801957" w:rsidRPr="002426D0" w:rsidRDefault="00801957" w:rsidP="00AE20D2">
            <w:pPr>
              <w:jc w:val="center"/>
              <w:rPr>
                <w:sz w:val="20"/>
                <w:szCs w:val="20"/>
              </w:rPr>
            </w:pPr>
            <w:r w:rsidRPr="002426D0">
              <w:rPr>
                <w:sz w:val="20"/>
                <w:szCs w:val="20"/>
              </w:rPr>
              <w:t>46,200</w:t>
            </w:r>
          </w:p>
        </w:tc>
        <w:tc>
          <w:tcPr>
            <w:tcW w:w="1039" w:type="dxa"/>
          </w:tcPr>
          <w:p w:rsidR="00801957" w:rsidRPr="002426D0" w:rsidRDefault="00801957" w:rsidP="00AE20D2">
            <w:pPr>
              <w:jc w:val="center"/>
              <w:rPr>
                <w:sz w:val="20"/>
                <w:szCs w:val="20"/>
              </w:rPr>
            </w:pPr>
            <w:r w:rsidRPr="002426D0">
              <w:rPr>
                <w:sz w:val="20"/>
                <w:szCs w:val="20"/>
              </w:rPr>
              <w:t>40,656</w:t>
            </w:r>
          </w:p>
        </w:tc>
        <w:tc>
          <w:tcPr>
            <w:tcW w:w="1039" w:type="dxa"/>
          </w:tcPr>
          <w:p w:rsidR="00801957" w:rsidRPr="002426D0" w:rsidRDefault="00801957" w:rsidP="00AE20D2">
            <w:pPr>
              <w:jc w:val="center"/>
              <w:rPr>
                <w:sz w:val="20"/>
                <w:szCs w:val="20"/>
              </w:rPr>
            </w:pPr>
            <w:r w:rsidRPr="002426D0">
              <w:rPr>
                <w:sz w:val="20"/>
                <w:szCs w:val="20"/>
              </w:rPr>
              <w:t>27,442.80</w:t>
            </w:r>
          </w:p>
        </w:tc>
        <w:tc>
          <w:tcPr>
            <w:tcW w:w="1039" w:type="dxa"/>
          </w:tcPr>
          <w:p w:rsidR="00801957" w:rsidRPr="002426D0" w:rsidRDefault="00801957" w:rsidP="00AE20D2">
            <w:pPr>
              <w:jc w:val="center"/>
              <w:rPr>
                <w:sz w:val="20"/>
                <w:szCs w:val="20"/>
              </w:rPr>
            </w:pPr>
            <w:r w:rsidRPr="002426D0">
              <w:rPr>
                <w:sz w:val="20"/>
                <w:szCs w:val="20"/>
              </w:rPr>
              <w:t>28,814.94</w:t>
            </w:r>
          </w:p>
        </w:tc>
        <w:tc>
          <w:tcPr>
            <w:tcW w:w="1039" w:type="dxa"/>
          </w:tcPr>
          <w:p w:rsidR="00801957" w:rsidRPr="002426D0" w:rsidRDefault="00801957" w:rsidP="00AE20D2">
            <w:pPr>
              <w:jc w:val="center"/>
              <w:rPr>
                <w:sz w:val="20"/>
                <w:szCs w:val="20"/>
              </w:rPr>
            </w:pPr>
            <w:r w:rsidRPr="002426D0">
              <w:rPr>
                <w:sz w:val="20"/>
                <w:szCs w:val="20"/>
              </w:rPr>
              <w:t>18,153,41</w:t>
            </w:r>
          </w:p>
        </w:tc>
        <w:tc>
          <w:tcPr>
            <w:tcW w:w="1039" w:type="dxa"/>
          </w:tcPr>
          <w:p w:rsidR="00801957" w:rsidRPr="002426D0" w:rsidRDefault="00801957" w:rsidP="00AE20D2">
            <w:pPr>
              <w:jc w:val="center"/>
              <w:rPr>
                <w:sz w:val="20"/>
                <w:szCs w:val="20"/>
              </w:rPr>
            </w:pPr>
            <w:r w:rsidRPr="002426D0">
              <w:rPr>
                <w:sz w:val="20"/>
                <w:szCs w:val="20"/>
              </w:rPr>
              <w:t>18,698.01</w:t>
            </w:r>
          </w:p>
        </w:tc>
        <w:tc>
          <w:tcPr>
            <w:tcW w:w="1039" w:type="dxa"/>
          </w:tcPr>
          <w:p w:rsidR="00801957" w:rsidRPr="002426D0" w:rsidRDefault="00801957" w:rsidP="00AE20D2">
            <w:pPr>
              <w:jc w:val="center"/>
              <w:rPr>
                <w:sz w:val="20"/>
                <w:szCs w:val="20"/>
              </w:rPr>
            </w:pPr>
            <w:r w:rsidRPr="002426D0">
              <w:rPr>
                <w:sz w:val="20"/>
                <w:szCs w:val="20"/>
              </w:rPr>
              <w:t>179,965.17</w:t>
            </w:r>
          </w:p>
        </w:tc>
      </w:tr>
      <w:tr w:rsidR="00801957" w:rsidTr="00AE20D2">
        <w:tc>
          <w:tcPr>
            <w:tcW w:w="1038" w:type="dxa"/>
          </w:tcPr>
          <w:p w:rsidR="00801957" w:rsidRPr="002426D0" w:rsidRDefault="00801957" w:rsidP="00AE20D2">
            <w:pPr>
              <w:jc w:val="center"/>
              <w:rPr>
                <w:sz w:val="20"/>
                <w:szCs w:val="20"/>
              </w:rPr>
            </w:pPr>
          </w:p>
        </w:tc>
        <w:tc>
          <w:tcPr>
            <w:tcW w:w="1039" w:type="dxa"/>
          </w:tcPr>
          <w:p w:rsidR="00801957" w:rsidRPr="002426D0" w:rsidRDefault="00801957" w:rsidP="00AE20D2">
            <w:pPr>
              <w:jc w:val="center"/>
              <w:rPr>
                <w:sz w:val="20"/>
                <w:szCs w:val="20"/>
              </w:rPr>
            </w:pPr>
          </w:p>
        </w:tc>
        <w:tc>
          <w:tcPr>
            <w:tcW w:w="1039" w:type="dxa"/>
          </w:tcPr>
          <w:p w:rsidR="00801957" w:rsidRPr="002426D0" w:rsidRDefault="00801957" w:rsidP="00AE20D2">
            <w:pPr>
              <w:jc w:val="center"/>
              <w:rPr>
                <w:sz w:val="20"/>
                <w:szCs w:val="20"/>
              </w:rPr>
            </w:pPr>
          </w:p>
        </w:tc>
        <w:tc>
          <w:tcPr>
            <w:tcW w:w="1039" w:type="dxa"/>
          </w:tcPr>
          <w:p w:rsidR="00801957" w:rsidRPr="002426D0" w:rsidRDefault="00801957" w:rsidP="00AE20D2">
            <w:pPr>
              <w:jc w:val="center"/>
              <w:rPr>
                <w:sz w:val="20"/>
                <w:szCs w:val="20"/>
              </w:rPr>
            </w:pPr>
          </w:p>
        </w:tc>
        <w:tc>
          <w:tcPr>
            <w:tcW w:w="1039" w:type="dxa"/>
          </w:tcPr>
          <w:p w:rsidR="00801957" w:rsidRPr="002426D0" w:rsidRDefault="00801957" w:rsidP="00AE20D2">
            <w:pPr>
              <w:jc w:val="center"/>
              <w:rPr>
                <w:sz w:val="20"/>
                <w:szCs w:val="20"/>
              </w:rPr>
            </w:pPr>
          </w:p>
        </w:tc>
        <w:tc>
          <w:tcPr>
            <w:tcW w:w="1039" w:type="dxa"/>
          </w:tcPr>
          <w:p w:rsidR="00801957" w:rsidRPr="002426D0" w:rsidRDefault="00801957" w:rsidP="00AE20D2">
            <w:pPr>
              <w:jc w:val="center"/>
              <w:rPr>
                <w:sz w:val="20"/>
                <w:szCs w:val="20"/>
              </w:rPr>
            </w:pPr>
          </w:p>
        </w:tc>
        <w:tc>
          <w:tcPr>
            <w:tcW w:w="1039" w:type="dxa"/>
          </w:tcPr>
          <w:p w:rsidR="00801957" w:rsidRPr="002426D0" w:rsidRDefault="00801957" w:rsidP="00AE20D2">
            <w:pPr>
              <w:jc w:val="center"/>
              <w:rPr>
                <w:sz w:val="20"/>
                <w:szCs w:val="20"/>
              </w:rPr>
            </w:pPr>
          </w:p>
        </w:tc>
        <w:tc>
          <w:tcPr>
            <w:tcW w:w="1039" w:type="dxa"/>
          </w:tcPr>
          <w:p w:rsidR="00801957" w:rsidRPr="002426D0" w:rsidRDefault="00801957" w:rsidP="00AE20D2">
            <w:pPr>
              <w:jc w:val="center"/>
              <w:rPr>
                <w:sz w:val="20"/>
                <w:szCs w:val="20"/>
              </w:rPr>
            </w:pPr>
          </w:p>
        </w:tc>
        <w:tc>
          <w:tcPr>
            <w:tcW w:w="1039" w:type="dxa"/>
          </w:tcPr>
          <w:p w:rsidR="00801957" w:rsidRPr="002426D0" w:rsidRDefault="00801957" w:rsidP="00AE20D2">
            <w:pPr>
              <w:jc w:val="center"/>
              <w:rPr>
                <w:sz w:val="20"/>
                <w:szCs w:val="20"/>
              </w:rPr>
            </w:pPr>
          </w:p>
        </w:tc>
      </w:tr>
      <w:tr w:rsidR="00801957" w:rsidTr="00AE20D2">
        <w:tc>
          <w:tcPr>
            <w:tcW w:w="1038" w:type="dxa"/>
          </w:tcPr>
          <w:p w:rsidR="00801957" w:rsidRPr="002426D0" w:rsidRDefault="00801957" w:rsidP="00AE20D2">
            <w:pPr>
              <w:jc w:val="center"/>
              <w:rPr>
                <w:sz w:val="20"/>
                <w:szCs w:val="20"/>
              </w:rPr>
            </w:pPr>
            <w:r w:rsidRPr="002426D0">
              <w:rPr>
                <w:sz w:val="20"/>
                <w:szCs w:val="20"/>
              </w:rPr>
              <w:t>%</w:t>
            </w:r>
          </w:p>
        </w:tc>
        <w:tc>
          <w:tcPr>
            <w:tcW w:w="1039" w:type="dxa"/>
          </w:tcPr>
          <w:p w:rsidR="00801957" w:rsidRPr="002426D0" w:rsidRDefault="00801957" w:rsidP="00AE20D2">
            <w:pPr>
              <w:jc w:val="center"/>
              <w:rPr>
                <w:sz w:val="20"/>
                <w:szCs w:val="20"/>
              </w:rPr>
            </w:pPr>
          </w:p>
        </w:tc>
        <w:tc>
          <w:tcPr>
            <w:tcW w:w="1039" w:type="dxa"/>
          </w:tcPr>
          <w:p w:rsidR="00801957" w:rsidRPr="002426D0" w:rsidRDefault="00801957" w:rsidP="00AE20D2">
            <w:pPr>
              <w:jc w:val="center"/>
              <w:rPr>
                <w:sz w:val="20"/>
                <w:szCs w:val="20"/>
              </w:rPr>
            </w:pPr>
            <w:r w:rsidRPr="002426D0">
              <w:rPr>
                <w:sz w:val="20"/>
                <w:szCs w:val="20"/>
              </w:rPr>
              <w:t>100%</w:t>
            </w:r>
          </w:p>
        </w:tc>
        <w:tc>
          <w:tcPr>
            <w:tcW w:w="1039" w:type="dxa"/>
          </w:tcPr>
          <w:p w:rsidR="00801957" w:rsidRPr="002426D0" w:rsidRDefault="00801957" w:rsidP="00AE20D2">
            <w:pPr>
              <w:jc w:val="center"/>
              <w:rPr>
                <w:sz w:val="20"/>
                <w:szCs w:val="20"/>
              </w:rPr>
            </w:pPr>
            <w:r w:rsidRPr="002426D0">
              <w:rPr>
                <w:sz w:val="20"/>
                <w:szCs w:val="20"/>
              </w:rPr>
              <w:t>100%</w:t>
            </w:r>
          </w:p>
        </w:tc>
        <w:tc>
          <w:tcPr>
            <w:tcW w:w="1039" w:type="dxa"/>
          </w:tcPr>
          <w:p w:rsidR="00801957" w:rsidRPr="002426D0" w:rsidRDefault="00801957" w:rsidP="00AE20D2">
            <w:pPr>
              <w:jc w:val="center"/>
              <w:rPr>
                <w:sz w:val="20"/>
                <w:szCs w:val="20"/>
              </w:rPr>
            </w:pPr>
            <w:r w:rsidRPr="002426D0">
              <w:rPr>
                <w:sz w:val="20"/>
                <w:szCs w:val="20"/>
              </w:rPr>
              <w:t>80%</w:t>
            </w:r>
          </w:p>
        </w:tc>
        <w:tc>
          <w:tcPr>
            <w:tcW w:w="1039" w:type="dxa"/>
          </w:tcPr>
          <w:p w:rsidR="00801957" w:rsidRPr="002426D0" w:rsidRDefault="00801957" w:rsidP="00AE20D2">
            <w:pPr>
              <w:jc w:val="center"/>
              <w:rPr>
                <w:sz w:val="20"/>
                <w:szCs w:val="20"/>
              </w:rPr>
            </w:pPr>
            <w:r w:rsidRPr="002426D0">
              <w:rPr>
                <w:sz w:val="20"/>
                <w:szCs w:val="20"/>
              </w:rPr>
              <w:t>60%</w:t>
            </w:r>
          </w:p>
        </w:tc>
        <w:tc>
          <w:tcPr>
            <w:tcW w:w="1039" w:type="dxa"/>
          </w:tcPr>
          <w:p w:rsidR="00801957" w:rsidRPr="002426D0" w:rsidRDefault="00801957" w:rsidP="00AE20D2">
            <w:pPr>
              <w:jc w:val="center"/>
              <w:rPr>
                <w:sz w:val="20"/>
                <w:szCs w:val="20"/>
              </w:rPr>
            </w:pPr>
            <w:r w:rsidRPr="002426D0">
              <w:rPr>
                <w:sz w:val="20"/>
                <w:szCs w:val="20"/>
              </w:rPr>
              <w:t>40%</w:t>
            </w:r>
          </w:p>
        </w:tc>
        <w:tc>
          <w:tcPr>
            <w:tcW w:w="1039" w:type="dxa"/>
          </w:tcPr>
          <w:p w:rsidR="00801957" w:rsidRPr="002426D0" w:rsidRDefault="00801957" w:rsidP="00AE20D2">
            <w:pPr>
              <w:jc w:val="center"/>
              <w:rPr>
                <w:sz w:val="20"/>
                <w:szCs w:val="20"/>
              </w:rPr>
            </w:pPr>
            <w:r w:rsidRPr="002426D0">
              <w:rPr>
                <w:sz w:val="20"/>
                <w:szCs w:val="20"/>
              </w:rPr>
              <w:t>20%</w:t>
            </w:r>
          </w:p>
        </w:tc>
        <w:tc>
          <w:tcPr>
            <w:tcW w:w="1039" w:type="dxa"/>
          </w:tcPr>
          <w:p w:rsidR="00801957" w:rsidRPr="002426D0" w:rsidRDefault="00801957" w:rsidP="00AE20D2">
            <w:pPr>
              <w:jc w:val="center"/>
              <w:rPr>
                <w:sz w:val="20"/>
                <w:szCs w:val="20"/>
              </w:rPr>
            </w:pPr>
          </w:p>
        </w:tc>
      </w:tr>
      <w:tr w:rsidR="00801957" w:rsidTr="00AE20D2">
        <w:tc>
          <w:tcPr>
            <w:tcW w:w="1038" w:type="dxa"/>
          </w:tcPr>
          <w:p w:rsidR="00801957" w:rsidRPr="002426D0" w:rsidRDefault="00801957" w:rsidP="00AE20D2">
            <w:pPr>
              <w:jc w:val="center"/>
              <w:rPr>
                <w:sz w:val="20"/>
                <w:szCs w:val="20"/>
              </w:rPr>
            </w:pPr>
            <w:r w:rsidRPr="002426D0">
              <w:rPr>
                <w:sz w:val="20"/>
                <w:szCs w:val="20"/>
              </w:rPr>
              <w:t>IAC $</w:t>
            </w:r>
          </w:p>
        </w:tc>
        <w:tc>
          <w:tcPr>
            <w:tcW w:w="1039" w:type="dxa"/>
          </w:tcPr>
          <w:p w:rsidR="00801957" w:rsidRPr="002426D0" w:rsidRDefault="00801957" w:rsidP="00AE20D2">
            <w:pPr>
              <w:jc w:val="center"/>
              <w:rPr>
                <w:sz w:val="20"/>
                <w:szCs w:val="20"/>
              </w:rPr>
            </w:pPr>
          </w:p>
        </w:tc>
        <w:tc>
          <w:tcPr>
            <w:tcW w:w="1039" w:type="dxa"/>
          </w:tcPr>
          <w:p w:rsidR="00801957" w:rsidRPr="002426D0" w:rsidRDefault="00801957" w:rsidP="00AE20D2">
            <w:pPr>
              <w:jc w:val="center"/>
              <w:rPr>
                <w:sz w:val="20"/>
                <w:szCs w:val="20"/>
              </w:rPr>
            </w:pPr>
            <w:r w:rsidRPr="002426D0">
              <w:rPr>
                <w:sz w:val="20"/>
                <w:szCs w:val="20"/>
              </w:rPr>
              <w:t>46,200</w:t>
            </w:r>
          </w:p>
        </w:tc>
        <w:tc>
          <w:tcPr>
            <w:tcW w:w="1039" w:type="dxa"/>
          </w:tcPr>
          <w:p w:rsidR="00801957" w:rsidRPr="002426D0" w:rsidRDefault="00801957" w:rsidP="00AE20D2">
            <w:pPr>
              <w:jc w:val="center"/>
              <w:rPr>
                <w:sz w:val="20"/>
                <w:szCs w:val="20"/>
              </w:rPr>
            </w:pPr>
            <w:r w:rsidRPr="002426D0">
              <w:rPr>
                <w:sz w:val="20"/>
                <w:szCs w:val="20"/>
              </w:rPr>
              <w:t>40,656</w:t>
            </w:r>
          </w:p>
        </w:tc>
        <w:tc>
          <w:tcPr>
            <w:tcW w:w="1039" w:type="dxa"/>
          </w:tcPr>
          <w:p w:rsidR="00801957" w:rsidRPr="002426D0" w:rsidRDefault="00801957" w:rsidP="00AE20D2">
            <w:pPr>
              <w:jc w:val="center"/>
              <w:rPr>
                <w:sz w:val="20"/>
                <w:szCs w:val="20"/>
              </w:rPr>
            </w:pPr>
            <w:r w:rsidRPr="002426D0">
              <w:rPr>
                <w:sz w:val="20"/>
                <w:szCs w:val="20"/>
              </w:rPr>
              <w:t>21,954.24</w:t>
            </w:r>
          </w:p>
        </w:tc>
        <w:tc>
          <w:tcPr>
            <w:tcW w:w="1039" w:type="dxa"/>
          </w:tcPr>
          <w:p w:rsidR="00801957" w:rsidRPr="002426D0" w:rsidRDefault="00801957" w:rsidP="00AE20D2">
            <w:pPr>
              <w:jc w:val="center"/>
              <w:rPr>
                <w:sz w:val="20"/>
                <w:szCs w:val="20"/>
              </w:rPr>
            </w:pPr>
            <w:r w:rsidRPr="002426D0">
              <w:rPr>
                <w:sz w:val="20"/>
                <w:szCs w:val="20"/>
              </w:rPr>
              <w:t>17,288.96</w:t>
            </w:r>
          </w:p>
        </w:tc>
        <w:tc>
          <w:tcPr>
            <w:tcW w:w="1039" w:type="dxa"/>
          </w:tcPr>
          <w:p w:rsidR="00801957" w:rsidRPr="002426D0" w:rsidRDefault="00801957" w:rsidP="00AE20D2">
            <w:pPr>
              <w:jc w:val="center"/>
              <w:rPr>
                <w:sz w:val="20"/>
                <w:szCs w:val="20"/>
              </w:rPr>
            </w:pPr>
            <w:r w:rsidRPr="002426D0">
              <w:rPr>
                <w:sz w:val="20"/>
                <w:szCs w:val="20"/>
              </w:rPr>
              <w:t>7,261.36</w:t>
            </w:r>
          </w:p>
        </w:tc>
        <w:tc>
          <w:tcPr>
            <w:tcW w:w="1039" w:type="dxa"/>
          </w:tcPr>
          <w:p w:rsidR="00801957" w:rsidRPr="002426D0" w:rsidRDefault="00801957" w:rsidP="00AE20D2">
            <w:pPr>
              <w:jc w:val="center"/>
              <w:rPr>
                <w:sz w:val="20"/>
                <w:szCs w:val="20"/>
              </w:rPr>
            </w:pPr>
            <w:r w:rsidRPr="002426D0">
              <w:rPr>
                <w:sz w:val="20"/>
                <w:szCs w:val="20"/>
              </w:rPr>
              <w:t>3,739.60</w:t>
            </w:r>
          </w:p>
        </w:tc>
        <w:tc>
          <w:tcPr>
            <w:tcW w:w="1039" w:type="dxa"/>
          </w:tcPr>
          <w:p w:rsidR="00801957" w:rsidRPr="002426D0" w:rsidRDefault="00801957" w:rsidP="00AE20D2">
            <w:pPr>
              <w:jc w:val="center"/>
              <w:rPr>
                <w:sz w:val="20"/>
                <w:szCs w:val="20"/>
              </w:rPr>
            </w:pPr>
            <w:r w:rsidRPr="002426D0">
              <w:rPr>
                <w:sz w:val="20"/>
                <w:szCs w:val="20"/>
              </w:rPr>
              <w:t>137,100.16</w:t>
            </w:r>
          </w:p>
        </w:tc>
      </w:tr>
    </w:tbl>
    <w:p w:rsidR="00801957" w:rsidRDefault="00801957" w:rsidP="00801957"/>
    <w:bookmarkEnd w:id="12"/>
    <w:p w:rsidR="00801957" w:rsidRPr="00CC2188" w:rsidRDefault="00801957" w:rsidP="00801957">
      <w:pPr>
        <w:rPr>
          <w:rFonts w:cstheme="minorHAnsi"/>
        </w:rPr>
      </w:pPr>
      <w:r w:rsidRPr="00CC2188">
        <w:rPr>
          <w:rFonts w:cstheme="minorHAnsi"/>
        </w:rPr>
        <w:t xml:space="preserve">In addition to the existing Bachelor’s degree program with results-oriented, face-to-face courses in Monroe, Louisiana, the ULM </w:t>
      </w:r>
      <w:proofErr w:type="spellStart"/>
      <w:r w:rsidRPr="00CC2188">
        <w:rPr>
          <w:rFonts w:cstheme="minorHAnsi"/>
        </w:rPr>
        <w:t>SoCM</w:t>
      </w:r>
      <w:proofErr w:type="spellEnd"/>
      <w:r w:rsidRPr="00CC2188">
        <w:rPr>
          <w:rFonts w:cstheme="minorHAnsi"/>
        </w:rPr>
        <w:t xml:space="preserve"> will create an on-line, upper-level completer program for students with Associate’s degrees in Building Construction, Civil Engineering Technology, or Architectural Technology. These candidates will consist of place-bound, non-traditional students who need a Bachelor’s degree in Construction Management in order to advance into careers in construction project management.  This on-line completer program initiative will require approximately $</w:t>
      </w:r>
      <w:r>
        <w:rPr>
          <w:rFonts w:cstheme="minorHAnsi"/>
        </w:rPr>
        <w:t>3</w:t>
      </w:r>
      <w:r w:rsidRPr="00CC2188">
        <w:rPr>
          <w:rFonts w:cstheme="minorHAnsi"/>
        </w:rPr>
        <w:t xml:space="preserve">00,000 to develop and deliver </w:t>
      </w:r>
      <w:r>
        <w:rPr>
          <w:rFonts w:cstheme="minorHAnsi"/>
        </w:rPr>
        <w:t>the courses in two</w:t>
      </w:r>
      <w:r w:rsidRPr="00CC2188">
        <w:rPr>
          <w:rFonts w:cstheme="minorHAnsi"/>
        </w:rPr>
        <w:t xml:space="preserve"> years.  </w:t>
      </w:r>
    </w:p>
    <w:p w:rsidR="00801957" w:rsidRPr="00551DEB" w:rsidRDefault="00801957" w:rsidP="00801957">
      <w:pPr>
        <w:spacing w:after="0" w:line="240" w:lineRule="auto"/>
        <w:rPr>
          <w:b/>
          <w:bCs/>
        </w:rPr>
      </w:pPr>
      <w:r w:rsidRPr="00551DEB">
        <w:rPr>
          <w:b/>
          <w:bCs/>
        </w:rPr>
        <w:t>Projected Enrollment Increases</w:t>
      </w:r>
    </w:p>
    <w:p w:rsidR="00801957" w:rsidRDefault="00801957" w:rsidP="00801957">
      <w:pPr>
        <w:spacing w:after="0" w:line="240" w:lineRule="auto"/>
      </w:pPr>
    </w:p>
    <w:p w:rsidR="00801957" w:rsidRDefault="00801957" w:rsidP="00801957">
      <w:r>
        <w:t>The creation of an online upper-level BS Completer program along with our continuing recruiting efforts is projected to increase the School of Construction Managements enrollment as follows:</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801957" w:rsidTr="00AE20D2">
        <w:tc>
          <w:tcPr>
            <w:tcW w:w="1558" w:type="dxa"/>
          </w:tcPr>
          <w:p w:rsidR="00801957" w:rsidRPr="00CC2188" w:rsidRDefault="00801957" w:rsidP="00AE20D2">
            <w:pPr>
              <w:jc w:val="center"/>
              <w:rPr>
                <w:sz w:val="20"/>
                <w:szCs w:val="20"/>
              </w:rPr>
            </w:pPr>
            <w:r w:rsidRPr="00CC2188">
              <w:rPr>
                <w:sz w:val="20"/>
                <w:szCs w:val="20"/>
              </w:rPr>
              <w:t>F 2021 – S 2022</w:t>
            </w:r>
          </w:p>
        </w:tc>
        <w:tc>
          <w:tcPr>
            <w:tcW w:w="1558" w:type="dxa"/>
          </w:tcPr>
          <w:p w:rsidR="00801957" w:rsidRPr="00CC2188" w:rsidRDefault="00801957" w:rsidP="00AE20D2">
            <w:pPr>
              <w:jc w:val="center"/>
              <w:rPr>
                <w:sz w:val="20"/>
                <w:szCs w:val="20"/>
              </w:rPr>
            </w:pPr>
            <w:r>
              <w:rPr>
                <w:sz w:val="20"/>
                <w:szCs w:val="20"/>
              </w:rPr>
              <w:t>F 2022 – S 2023</w:t>
            </w:r>
          </w:p>
        </w:tc>
        <w:tc>
          <w:tcPr>
            <w:tcW w:w="1558" w:type="dxa"/>
          </w:tcPr>
          <w:p w:rsidR="00801957" w:rsidRPr="00CC2188" w:rsidRDefault="00801957" w:rsidP="00AE20D2">
            <w:pPr>
              <w:jc w:val="center"/>
              <w:rPr>
                <w:sz w:val="20"/>
                <w:szCs w:val="20"/>
              </w:rPr>
            </w:pPr>
            <w:r>
              <w:rPr>
                <w:sz w:val="20"/>
                <w:szCs w:val="20"/>
              </w:rPr>
              <w:t>F 2023 – S 2024</w:t>
            </w:r>
          </w:p>
        </w:tc>
        <w:tc>
          <w:tcPr>
            <w:tcW w:w="1558" w:type="dxa"/>
          </w:tcPr>
          <w:p w:rsidR="00801957" w:rsidRPr="00CC2188" w:rsidRDefault="00801957" w:rsidP="00AE20D2">
            <w:pPr>
              <w:jc w:val="center"/>
              <w:rPr>
                <w:sz w:val="20"/>
                <w:szCs w:val="20"/>
              </w:rPr>
            </w:pPr>
            <w:r>
              <w:rPr>
                <w:sz w:val="20"/>
                <w:szCs w:val="20"/>
              </w:rPr>
              <w:t>F 2024 – S 2025</w:t>
            </w:r>
          </w:p>
        </w:tc>
        <w:tc>
          <w:tcPr>
            <w:tcW w:w="1559" w:type="dxa"/>
          </w:tcPr>
          <w:p w:rsidR="00801957" w:rsidRPr="00CC2188" w:rsidRDefault="00801957" w:rsidP="00AE20D2">
            <w:pPr>
              <w:jc w:val="center"/>
              <w:rPr>
                <w:sz w:val="20"/>
                <w:szCs w:val="20"/>
              </w:rPr>
            </w:pPr>
            <w:r>
              <w:rPr>
                <w:sz w:val="20"/>
                <w:szCs w:val="20"/>
              </w:rPr>
              <w:t>F 2025 -S 2026</w:t>
            </w:r>
          </w:p>
        </w:tc>
        <w:tc>
          <w:tcPr>
            <w:tcW w:w="1559" w:type="dxa"/>
          </w:tcPr>
          <w:p w:rsidR="00801957" w:rsidRPr="00CC2188" w:rsidRDefault="00801957" w:rsidP="00AE20D2">
            <w:pPr>
              <w:jc w:val="center"/>
              <w:rPr>
                <w:sz w:val="20"/>
                <w:szCs w:val="20"/>
              </w:rPr>
            </w:pPr>
            <w:r>
              <w:rPr>
                <w:sz w:val="20"/>
                <w:szCs w:val="20"/>
              </w:rPr>
              <w:t>F 2026 – S 2027</w:t>
            </w:r>
          </w:p>
        </w:tc>
      </w:tr>
      <w:tr w:rsidR="00801957" w:rsidTr="00AE20D2">
        <w:tc>
          <w:tcPr>
            <w:tcW w:w="1558" w:type="dxa"/>
          </w:tcPr>
          <w:p w:rsidR="00801957" w:rsidRDefault="00801957" w:rsidP="00AE20D2">
            <w:pPr>
              <w:jc w:val="center"/>
            </w:pPr>
            <w:r>
              <w:t>170</w:t>
            </w:r>
          </w:p>
        </w:tc>
        <w:tc>
          <w:tcPr>
            <w:tcW w:w="1558" w:type="dxa"/>
          </w:tcPr>
          <w:p w:rsidR="00801957" w:rsidRDefault="00801957" w:rsidP="00AE20D2">
            <w:pPr>
              <w:jc w:val="center"/>
            </w:pPr>
            <w:r>
              <w:t>180</w:t>
            </w:r>
          </w:p>
        </w:tc>
        <w:tc>
          <w:tcPr>
            <w:tcW w:w="1558" w:type="dxa"/>
          </w:tcPr>
          <w:p w:rsidR="00801957" w:rsidRDefault="00801957" w:rsidP="00AE20D2">
            <w:pPr>
              <w:jc w:val="center"/>
            </w:pPr>
            <w:r>
              <w:t>218*</w:t>
            </w:r>
          </w:p>
        </w:tc>
        <w:tc>
          <w:tcPr>
            <w:tcW w:w="1558" w:type="dxa"/>
          </w:tcPr>
          <w:p w:rsidR="00801957" w:rsidRDefault="00801957" w:rsidP="00AE20D2">
            <w:pPr>
              <w:jc w:val="center"/>
            </w:pPr>
            <w:r>
              <w:t>231</w:t>
            </w:r>
          </w:p>
        </w:tc>
        <w:tc>
          <w:tcPr>
            <w:tcW w:w="1559" w:type="dxa"/>
          </w:tcPr>
          <w:p w:rsidR="00801957" w:rsidRDefault="00801957" w:rsidP="00AE20D2">
            <w:pPr>
              <w:jc w:val="center"/>
            </w:pPr>
            <w:r>
              <w:t>270</w:t>
            </w:r>
          </w:p>
        </w:tc>
        <w:tc>
          <w:tcPr>
            <w:tcW w:w="1559" w:type="dxa"/>
          </w:tcPr>
          <w:p w:rsidR="00801957" w:rsidRDefault="00801957" w:rsidP="00AE20D2">
            <w:pPr>
              <w:jc w:val="center"/>
            </w:pPr>
            <w:r>
              <w:t>300</w:t>
            </w:r>
          </w:p>
        </w:tc>
      </w:tr>
    </w:tbl>
    <w:p w:rsidR="00801957" w:rsidRDefault="00801957" w:rsidP="00801957">
      <w:pPr>
        <w:spacing w:after="0" w:line="240" w:lineRule="auto"/>
        <w:rPr>
          <w:b/>
          <w:bCs/>
        </w:rPr>
      </w:pPr>
    </w:p>
    <w:p w:rsidR="00801957" w:rsidRPr="00083FBE" w:rsidRDefault="00801957" w:rsidP="00801957">
      <w:pPr>
        <w:spacing w:after="0" w:line="240" w:lineRule="auto"/>
        <w:rPr>
          <w:b/>
          <w:bCs/>
        </w:rPr>
      </w:pPr>
      <w:r w:rsidRPr="00083FBE">
        <w:rPr>
          <w:b/>
          <w:bCs/>
        </w:rPr>
        <w:t>Projected Faculty Needs based on No Growth / Growth from the CM Online Program</w:t>
      </w:r>
    </w:p>
    <w:p w:rsidR="00801957" w:rsidRDefault="00801957" w:rsidP="00801957">
      <w:pPr>
        <w:spacing w:after="0" w:line="240" w:lineRule="auto"/>
      </w:pPr>
      <w:r>
        <w:t>The Table below shows the projected faculty needs for the next seven years with no growth and growth.</w:t>
      </w:r>
    </w:p>
    <w:tbl>
      <w:tblPr>
        <w:tblStyle w:val="TableGrid"/>
        <w:tblW w:w="0" w:type="auto"/>
        <w:tblLook w:val="04A0" w:firstRow="1" w:lastRow="0" w:firstColumn="1" w:lastColumn="0" w:noHBand="0" w:noVBand="1"/>
      </w:tblPr>
      <w:tblGrid>
        <w:gridCol w:w="1870"/>
        <w:gridCol w:w="1870"/>
        <w:gridCol w:w="1870"/>
        <w:gridCol w:w="1870"/>
        <w:gridCol w:w="1870"/>
      </w:tblGrid>
      <w:tr w:rsidR="00801957" w:rsidTr="00AE20D2">
        <w:tc>
          <w:tcPr>
            <w:tcW w:w="1870" w:type="dxa"/>
          </w:tcPr>
          <w:p w:rsidR="00801957" w:rsidRDefault="00801957" w:rsidP="00AE20D2">
            <w:pPr>
              <w:jc w:val="center"/>
              <w:rPr>
                <w:b/>
                <w:bCs/>
              </w:rPr>
            </w:pPr>
            <w:r>
              <w:rPr>
                <w:b/>
                <w:bCs/>
              </w:rPr>
              <w:t>New</w:t>
            </w:r>
          </w:p>
          <w:p w:rsidR="00801957" w:rsidRPr="00604EB2" w:rsidRDefault="00801957" w:rsidP="00AE20D2">
            <w:pPr>
              <w:jc w:val="center"/>
              <w:rPr>
                <w:b/>
                <w:bCs/>
              </w:rPr>
            </w:pPr>
            <w:r w:rsidRPr="00604EB2">
              <w:rPr>
                <w:b/>
                <w:bCs/>
              </w:rPr>
              <w:t>Faculty Need</w:t>
            </w:r>
          </w:p>
        </w:tc>
        <w:tc>
          <w:tcPr>
            <w:tcW w:w="1870" w:type="dxa"/>
          </w:tcPr>
          <w:p w:rsidR="00801957" w:rsidRPr="00604EB2" w:rsidRDefault="00801957" w:rsidP="00AE20D2">
            <w:pPr>
              <w:jc w:val="center"/>
              <w:rPr>
                <w:b/>
                <w:bCs/>
              </w:rPr>
            </w:pPr>
            <w:r w:rsidRPr="00604EB2">
              <w:rPr>
                <w:b/>
                <w:bCs/>
              </w:rPr>
              <w:t>Year</w:t>
            </w:r>
          </w:p>
        </w:tc>
        <w:tc>
          <w:tcPr>
            <w:tcW w:w="1870" w:type="dxa"/>
          </w:tcPr>
          <w:p w:rsidR="00801957" w:rsidRPr="00604EB2" w:rsidRDefault="00801957" w:rsidP="00AE20D2">
            <w:pPr>
              <w:jc w:val="center"/>
              <w:rPr>
                <w:b/>
                <w:bCs/>
              </w:rPr>
            </w:pPr>
            <w:r w:rsidRPr="00604EB2">
              <w:rPr>
                <w:b/>
                <w:bCs/>
              </w:rPr>
              <w:t>No Growth</w:t>
            </w:r>
          </w:p>
          <w:p w:rsidR="00801957" w:rsidRPr="00604EB2" w:rsidRDefault="00801957" w:rsidP="00AE20D2">
            <w:pPr>
              <w:jc w:val="center"/>
              <w:rPr>
                <w:b/>
                <w:bCs/>
              </w:rPr>
            </w:pPr>
            <w:r w:rsidRPr="00604EB2">
              <w:rPr>
                <w:b/>
                <w:bCs/>
              </w:rPr>
              <w:t>Faculty Needed</w:t>
            </w:r>
          </w:p>
        </w:tc>
        <w:tc>
          <w:tcPr>
            <w:tcW w:w="1870" w:type="dxa"/>
          </w:tcPr>
          <w:p w:rsidR="00801957" w:rsidRPr="00604EB2" w:rsidRDefault="00801957" w:rsidP="00AE20D2">
            <w:pPr>
              <w:jc w:val="center"/>
              <w:rPr>
                <w:b/>
                <w:bCs/>
              </w:rPr>
            </w:pPr>
            <w:r w:rsidRPr="00604EB2">
              <w:rPr>
                <w:b/>
                <w:bCs/>
              </w:rPr>
              <w:t>Growth</w:t>
            </w:r>
          </w:p>
          <w:p w:rsidR="00801957" w:rsidRPr="00604EB2" w:rsidRDefault="00801957" w:rsidP="00AE20D2">
            <w:pPr>
              <w:jc w:val="center"/>
              <w:rPr>
                <w:b/>
                <w:bCs/>
              </w:rPr>
            </w:pPr>
            <w:r w:rsidRPr="00604EB2">
              <w:rPr>
                <w:b/>
                <w:bCs/>
              </w:rPr>
              <w:t>Faculty Needed</w:t>
            </w:r>
          </w:p>
        </w:tc>
        <w:tc>
          <w:tcPr>
            <w:tcW w:w="1870" w:type="dxa"/>
          </w:tcPr>
          <w:p w:rsidR="00801957" w:rsidRPr="00604EB2" w:rsidRDefault="00801957" w:rsidP="00AE20D2">
            <w:pPr>
              <w:jc w:val="center"/>
              <w:rPr>
                <w:b/>
                <w:bCs/>
              </w:rPr>
            </w:pPr>
            <w:r w:rsidRPr="00604EB2">
              <w:rPr>
                <w:b/>
                <w:bCs/>
              </w:rPr>
              <w:t>Hiring</w:t>
            </w:r>
          </w:p>
        </w:tc>
      </w:tr>
      <w:tr w:rsidR="00801957" w:rsidTr="00AE20D2">
        <w:tc>
          <w:tcPr>
            <w:tcW w:w="1870" w:type="dxa"/>
          </w:tcPr>
          <w:p w:rsidR="00801957" w:rsidRDefault="00801957" w:rsidP="00AE20D2">
            <w:pPr>
              <w:jc w:val="center"/>
            </w:pPr>
            <w:r>
              <w:t>Year 1</w:t>
            </w:r>
          </w:p>
        </w:tc>
        <w:tc>
          <w:tcPr>
            <w:tcW w:w="1870" w:type="dxa"/>
          </w:tcPr>
          <w:p w:rsidR="00801957" w:rsidRDefault="00801957" w:rsidP="00AE20D2">
            <w:pPr>
              <w:jc w:val="center"/>
            </w:pPr>
            <w:r>
              <w:t>2021 - 2022</w:t>
            </w:r>
          </w:p>
        </w:tc>
        <w:tc>
          <w:tcPr>
            <w:tcW w:w="1870" w:type="dxa"/>
          </w:tcPr>
          <w:p w:rsidR="00801957" w:rsidRDefault="00801957" w:rsidP="00AE20D2">
            <w:pPr>
              <w:jc w:val="center"/>
            </w:pPr>
            <w:r>
              <w:t>2</w:t>
            </w:r>
          </w:p>
        </w:tc>
        <w:tc>
          <w:tcPr>
            <w:tcW w:w="1870" w:type="dxa"/>
          </w:tcPr>
          <w:p w:rsidR="00801957" w:rsidRDefault="00801957" w:rsidP="00AE20D2">
            <w:pPr>
              <w:jc w:val="center"/>
            </w:pPr>
          </w:p>
        </w:tc>
        <w:tc>
          <w:tcPr>
            <w:tcW w:w="1870" w:type="dxa"/>
          </w:tcPr>
          <w:p w:rsidR="00801957" w:rsidRDefault="00801957" w:rsidP="00AE20D2">
            <w:pPr>
              <w:jc w:val="center"/>
            </w:pPr>
            <w:r>
              <w:t>2</w:t>
            </w:r>
          </w:p>
        </w:tc>
      </w:tr>
      <w:tr w:rsidR="00801957" w:rsidTr="00AE20D2">
        <w:tc>
          <w:tcPr>
            <w:tcW w:w="1870" w:type="dxa"/>
          </w:tcPr>
          <w:p w:rsidR="00801957" w:rsidRDefault="00801957" w:rsidP="00AE20D2">
            <w:pPr>
              <w:jc w:val="center"/>
            </w:pPr>
            <w:r>
              <w:t>Year 2</w:t>
            </w:r>
          </w:p>
        </w:tc>
        <w:tc>
          <w:tcPr>
            <w:tcW w:w="1870" w:type="dxa"/>
          </w:tcPr>
          <w:p w:rsidR="00801957" w:rsidRDefault="00801957" w:rsidP="00AE20D2">
            <w:pPr>
              <w:jc w:val="center"/>
            </w:pPr>
            <w:r>
              <w:t>2022 - 2023</w:t>
            </w:r>
          </w:p>
        </w:tc>
        <w:tc>
          <w:tcPr>
            <w:tcW w:w="1870" w:type="dxa"/>
          </w:tcPr>
          <w:p w:rsidR="00801957" w:rsidRDefault="00801957" w:rsidP="00AE20D2">
            <w:pPr>
              <w:jc w:val="center"/>
            </w:pPr>
          </w:p>
        </w:tc>
        <w:tc>
          <w:tcPr>
            <w:tcW w:w="1870" w:type="dxa"/>
          </w:tcPr>
          <w:p w:rsidR="00801957" w:rsidRDefault="00801957" w:rsidP="00AE20D2">
            <w:pPr>
              <w:jc w:val="center"/>
            </w:pPr>
            <w:r>
              <w:t>1</w:t>
            </w:r>
          </w:p>
        </w:tc>
        <w:tc>
          <w:tcPr>
            <w:tcW w:w="1870" w:type="dxa"/>
          </w:tcPr>
          <w:p w:rsidR="00801957" w:rsidRDefault="00801957" w:rsidP="00AE20D2">
            <w:pPr>
              <w:jc w:val="center"/>
            </w:pPr>
            <w:r>
              <w:t>1</w:t>
            </w:r>
          </w:p>
        </w:tc>
      </w:tr>
      <w:tr w:rsidR="00801957" w:rsidTr="00AE20D2">
        <w:tc>
          <w:tcPr>
            <w:tcW w:w="1870" w:type="dxa"/>
          </w:tcPr>
          <w:p w:rsidR="00801957" w:rsidRDefault="00801957" w:rsidP="00AE20D2">
            <w:pPr>
              <w:jc w:val="center"/>
            </w:pPr>
            <w:r>
              <w:t>Year 3</w:t>
            </w:r>
          </w:p>
        </w:tc>
        <w:tc>
          <w:tcPr>
            <w:tcW w:w="1870" w:type="dxa"/>
          </w:tcPr>
          <w:p w:rsidR="00801957" w:rsidRDefault="00801957" w:rsidP="00AE20D2">
            <w:pPr>
              <w:jc w:val="center"/>
            </w:pPr>
            <w:r>
              <w:t>2023 - 2024</w:t>
            </w:r>
          </w:p>
        </w:tc>
        <w:tc>
          <w:tcPr>
            <w:tcW w:w="1870" w:type="dxa"/>
          </w:tcPr>
          <w:p w:rsidR="00801957" w:rsidRDefault="00801957" w:rsidP="00AE20D2">
            <w:pPr>
              <w:jc w:val="center"/>
            </w:pPr>
          </w:p>
        </w:tc>
        <w:tc>
          <w:tcPr>
            <w:tcW w:w="1870" w:type="dxa"/>
          </w:tcPr>
          <w:p w:rsidR="00801957" w:rsidRDefault="00801957" w:rsidP="00AE20D2">
            <w:pPr>
              <w:jc w:val="center"/>
            </w:pPr>
            <w:r>
              <w:t>1</w:t>
            </w:r>
          </w:p>
        </w:tc>
        <w:tc>
          <w:tcPr>
            <w:tcW w:w="1870" w:type="dxa"/>
          </w:tcPr>
          <w:p w:rsidR="00801957" w:rsidRDefault="00801957" w:rsidP="00AE20D2">
            <w:pPr>
              <w:jc w:val="center"/>
            </w:pPr>
            <w:r>
              <w:t>1</w:t>
            </w:r>
          </w:p>
        </w:tc>
      </w:tr>
      <w:tr w:rsidR="00801957" w:rsidTr="00AE20D2">
        <w:tc>
          <w:tcPr>
            <w:tcW w:w="1870" w:type="dxa"/>
          </w:tcPr>
          <w:p w:rsidR="00801957" w:rsidRDefault="00801957" w:rsidP="00AE20D2">
            <w:pPr>
              <w:jc w:val="center"/>
            </w:pPr>
            <w:r>
              <w:t>Year 4</w:t>
            </w:r>
          </w:p>
        </w:tc>
        <w:tc>
          <w:tcPr>
            <w:tcW w:w="1870" w:type="dxa"/>
          </w:tcPr>
          <w:p w:rsidR="00801957" w:rsidRDefault="00801957" w:rsidP="00AE20D2">
            <w:pPr>
              <w:jc w:val="center"/>
            </w:pPr>
            <w:r>
              <w:t>2024 - 2025</w:t>
            </w:r>
          </w:p>
        </w:tc>
        <w:tc>
          <w:tcPr>
            <w:tcW w:w="1870" w:type="dxa"/>
          </w:tcPr>
          <w:p w:rsidR="00801957" w:rsidRDefault="00801957" w:rsidP="00AE20D2">
            <w:pPr>
              <w:jc w:val="center"/>
            </w:pPr>
            <w:r>
              <w:t>1</w:t>
            </w:r>
          </w:p>
        </w:tc>
        <w:tc>
          <w:tcPr>
            <w:tcW w:w="1870" w:type="dxa"/>
          </w:tcPr>
          <w:p w:rsidR="00801957" w:rsidRDefault="00801957" w:rsidP="00AE20D2">
            <w:pPr>
              <w:jc w:val="center"/>
            </w:pPr>
          </w:p>
        </w:tc>
        <w:tc>
          <w:tcPr>
            <w:tcW w:w="1870" w:type="dxa"/>
          </w:tcPr>
          <w:p w:rsidR="00801957" w:rsidRDefault="00801957" w:rsidP="00AE20D2">
            <w:pPr>
              <w:jc w:val="center"/>
            </w:pPr>
            <w:r>
              <w:t>1</w:t>
            </w:r>
          </w:p>
        </w:tc>
      </w:tr>
      <w:tr w:rsidR="00801957" w:rsidTr="00AE20D2">
        <w:tc>
          <w:tcPr>
            <w:tcW w:w="1870" w:type="dxa"/>
          </w:tcPr>
          <w:p w:rsidR="00801957" w:rsidRDefault="00801957" w:rsidP="00AE20D2">
            <w:pPr>
              <w:jc w:val="center"/>
            </w:pPr>
            <w:r>
              <w:t>Year 5</w:t>
            </w:r>
          </w:p>
        </w:tc>
        <w:tc>
          <w:tcPr>
            <w:tcW w:w="1870" w:type="dxa"/>
          </w:tcPr>
          <w:p w:rsidR="00801957" w:rsidRDefault="00801957" w:rsidP="00AE20D2">
            <w:pPr>
              <w:jc w:val="center"/>
            </w:pPr>
            <w:r>
              <w:t>2025 - 2026</w:t>
            </w:r>
          </w:p>
        </w:tc>
        <w:tc>
          <w:tcPr>
            <w:tcW w:w="1870" w:type="dxa"/>
          </w:tcPr>
          <w:p w:rsidR="00801957" w:rsidRDefault="00801957" w:rsidP="00AE20D2">
            <w:pPr>
              <w:jc w:val="center"/>
            </w:pPr>
          </w:p>
        </w:tc>
        <w:tc>
          <w:tcPr>
            <w:tcW w:w="1870" w:type="dxa"/>
          </w:tcPr>
          <w:p w:rsidR="00801957" w:rsidRDefault="00801957" w:rsidP="00AE20D2">
            <w:pPr>
              <w:jc w:val="center"/>
            </w:pPr>
            <w:r>
              <w:t>1</w:t>
            </w:r>
          </w:p>
        </w:tc>
        <w:tc>
          <w:tcPr>
            <w:tcW w:w="1870" w:type="dxa"/>
          </w:tcPr>
          <w:p w:rsidR="00801957" w:rsidRDefault="00801957" w:rsidP="00AE20D2">
            <w:pPr>
              <w:jc w:val="center"/>
            </w:pPr>
            <w:r>
              <w:t>1</w:t>
            </w:r>
          </w:p>
        </w:tc>
      </w:tr>
      <w:tr w:rsidR="00801957" w:rsidTr="00AE20D2">
        <w:tc>
          <w:tcPr>
            <w:tcW w:w="1870" w:type="dxa"/>
          </w:tcPr>
          <w:p w:rsidR="00801957" w:rsidRDefault="00801957" w:rsidP="00AE20D2">
            <w:pPr>
              <w:jc w:val="center"/>
            </w:pPr>
            <w:r>
              <w:t>Year 6</w:t>
            </w:r>
          </w:p>
        </w:tc>
        <w:tc>
          <w:tcPr>
            <w:tcW w:w="1870" w:type="dxa"/>
          </w:tcPr>
          <w:p w:rsidR="00801957" w:rsidRDefault="00801957" w:rsidP="00AE20D2">
            <w:pPr>
              <w:jc w:val="center"/>
            </w:pPr>
            <w:r>
              <w:t>2026 - 2027</w:t>
            </w:r>
          </w:p>
        </w:tc>
        <w:tc>
          <w:tcPr>
            <w:tcW w:w="1870" w:type="dxa"/>
          </w:tcPr>
          <w:p w:rsidR="00801957" w:rsidRDefault="00801957" w:rsidP="00AE20D2">
            <w:pPr>
              <w:jc w:val="center"/>
            </w:pPr>
            <w:r>
              <w:t>1</w:t>
            </w:r>
          </w:p>
        </w:tc>
        <w:tc>
          <w:tcPr>
            <w:tcW w:w="1870" w:type="dxa"/>
          </w:tcPr>
          <w:p w:rsidR="00801957" w:rsidRDefault="00801957" w:rsidP="00AE20D2">
            <w:pPr>
              <w:jc w:val="center"/>
            </w:pPr>
          </w:p>
        </w:tc>
        <w:tc>
          <w:tcPr>
            <w:tcW w:w="1870" w:type="dxa"/>
          </w:tcPr>
          <w:p w:rsidR="00801957" w:rsidRDefault="00801957" w:rsidP="00AE20D2">
            <w:pPr>
              <w:jc w:val="center"/>
            </w:pPr>
            <w:r>
              <w:t>1</w:t>
            </w:r>
          </w:p>
        </w:tc>
      </w:tr>
      <w:tr w:rsidR="00801957" w:rsidTr="00AE20D2">
        <w:tc>
          <w:tcPr>
            <w:tcW w:w="1870" w:type="dxa"/>
          </w:tcPr>
          <w:p w:rsidR="00801957" w:rsidRDefault="00801957" w:rsidP="00AE20D2">
            <w:pPr>
              <w:jc w:val="center"/>
            </w:pPr>
            <w:r>
              <w:t>Year 7</w:t>
            </w:r>
          </w:p>
        </w:tc>
        <w:tc>
          <w:tcPr>
            <w:tcW w:w="1870" w:type="dxa"/>
          </w:tcPr>
          <w:p w:rsidR="00801957" w:rsidRDefault="00801957" w:rsidP="00AE20D2">
            <w:pPr>
              <w:jc w:val="center"/>
            </w:pPr>
            <w:r>
              <w:t>2027 - 2028</w:t>
            </w:r>
          </w:p>
        </w:tc>
        <w:tc>
          <w:tcPr>
            <w:tcW w:w="1870" w:type="dxa"/>
          </w:tcPr>
          <w:p w:rsidR="00801957" w:rsidRDefault="00801957" w:rsidP="00AE20D2">
            <w:pPr>
              <w:jc w:val="center"/>
            </w:pPr>
            <w:r>
              <w:t>1</w:t>
            </w:r>
          </w:p>
        </w:tc>
        <w:tc>
          <w:tcPr>
            <w:tcW w:w="1870" w:type="dxa"/>
          </w:tcPr>
          <w:p w:rsidR="00801957" w:rsidRDefault="00801957" w:rsidP="00AE20D2">
            <w:pPr>
              <w:jc w:val="center"/>
            </w:pPr>
            <w:r>
              <w:t>1</w:t>
            </w:r>
          </w:p>
        </w:tc>
        <w:tc>
          <w:tcPr>
            <w:tcW w:w="1870" w:type="dxa"/>
          </w:tcPr>
          <w:p w:rsidR="00801957" w:rsidRDefault="00801957" w:rsidP="00AE20D2">
            <w:pPr>
              <w:jc w:val="center"/>
            </w:pPr>
            <w:r>
              <w:t>2</w:t>
            </w:r>
          </w:p>
        </w:tc>
      </w:tr>
      <w:tr w:rsidR="00801957" w:rsidTr="00AE20D2">
        <w:tc>
          <w:tcPr>
            <w:tcW w:w="1870" w:type="dxa"/>
          </w:tcPr>
          <w:p w:rsidR="00801957" w:rsidRDefault="00801957" w:rsidP="00AE20D2">
            <w:pPr>
              <w:jc w:val="center"/>
            </w:pPr>
            <w:r>
              <w:t>Total Faculty</w:t>
            </w:r>
          </w:p>
        </w:tc>
        <w:tc>
          <w:tcPr>
            <w:tcW w:w="1870" w:type="dxa"/>
          </w:tcPr>
          <w:p w:rsidR="00801957" w:rsidRDefault="00801957" w:rsidP="00AE20D2">
            <w:pPr>
              <w:jc w:val="center"/>
            </w:pPr>
          </w:p>
        </w:tc>
        <w:tc>
          <w:tcPr>
            <w:tcW w:w="1870" w:type="dxa"/>
          </w:tcPr>
          <w:p w:rsidR="00801957" w:rsidRDefault="00801957" w:rsidP="00AE20D2">
            <w:pPr>
              <w:jc w:val="center"/>
            </w:pPr>
            <w:r>
              <w:t>5</w:t>
            </w:r>
          </w:p>
        </w:tc>
        <w:tc>
          <w:tcPr>
            <w:tcW w:w="1870" w:type="dxa"/>
          </w:tcPr>
          <w:p w:rsidR="00801957" w:rsidRDefault="00801957" w:rsidP="00AE20D2">
            <w:pPr>
              <w:jc w:val="center"/>
            </w:pPr>
            <w:r>
              <w:t>4</w:t>
            </w:r>
          </w:p>
        </w:tc>
        <w:tc>
          <w:tcPr>
            <w:tcW w:w="1870" w:type="dxa"/>
          </w:tcPr>
          <w:p w:rsidR="00801957" w:rsidRDefault="00801957" w:rsidP="00AE20D2">
            <w:pPr>
              <w:jc w:val="center"/>
            </w:pPr>
            <w:r>
              <w:t>9</w:t>
            </w:r>
          </w:p>
        </w:tc>
      </w:tr>
    </w:tbl>
    <w:p w:rsidR="00801957" w:rsidRDefault="00801957" w:rsidP="00801957">
      <w:pPr>
        <w:spacing w:after="0"/>
      </w:pPr>
    </w:p>
    <w:tbl>
      <w:tblPr>
        <w:tblStyle w:val="TableGrid"/>
        <w:tblW w:w="0" w:type="auto"/>
        <w:tblLook w:val="04A0" w:firstRow="1" w:lastRow="0" w:firstColumn="1" w:lastColumn="0" w:noHBand="0" w:noVBand="1"/>
      </w:tblPr>
      <w:tblGrid>
        <w:gridCol w:w="6205"/>
        <w:gridCol w:w="1350"/>
        <w:gridCol w:w="1795"/>
      </w:tblGrid>
      <w:tr w:rsidR="00801957" w:rsidRPr="002940ED" w:rsidTr="00AE20D2">
        <w:tc>
          <w:tcPr>
            <w:tcW w:w="6205" w:type="dxa"/>
          </w:tcPr>
          <w:p w:rsidR="00801957" w:rsidRDefault="00801957" w:rsidP="00AE20D2">
            <w:pPr>
              <w:jc w:val="center"/>
              <w:rPr>
                <w:b/>
                <w:bCs/>
              </w:rPr>
            </w:pPr>
            <w:bookmarkStart w:id="13" w:name="_Hlk64642541"/>
            <w:r>
              <w:rPr>
                <w:b/>
                <w:bCs/>
              </w:rPr>
              <w:lastRenderedPageBreak/>
              <w:t>LICENSING BOARDS FUNDS FOR FALL 2022 – SPRING 2023</w:t>
            </w:r>
          </w:p>
          <w:p w:rsidR="00801957" w:rsidRPr="002940ED" w:rsidRDefault="00801957" w:rsidP="00AE20D2">
            <w:pPr>
              <w:jc w:val="center"/>
              <w:rPr>
                <w:b/>
                <w:bCs/>
              </w:rPr>
            </w:pPr>
            <w:r w:rsidRPr="002940ED">
              <w:rPr>
                <w:b/>
                <w:bCs/>
              </w:rPr>
              <w:t>ACTIVITY DESCRIPTION</w:t>
            </w:r>
          </w:p>
        </w:tc>
        <w:tc>
          <w:tcPr>
            <w:tcW w:w="1350" w:type="dxa"/>
          </w:tcPr>
          <w:p w:rsidR="00801957" w:rsidRPr="002940ED" w:rsidRDefault="00801957" w:rsidP="00AE20D2">
            <w:pPr>
              <w:jc w:val="center"/>
              <w:rPr>
                <w:b/>
                <w:bCs/>
              </w:rPr>
            </w:pPr>
          </w:p>
        </w:tc>
        <w:tc>
          <w:tcPr>
            <w:tcW w:w="1795" w:type="dxa"/>
          </w:tcPr>
          <w:p w:rsidR="00801957" w:rsidRPr="002940ED" w:rsidRDefault="00801957" w:rsidP="00AE20D2">
            <w:pPr>
              <w:jc w:val="center"/>
              <w:rPr>
                <w:b/>
                <w:bCs/>
              </w:rPr>
            </w:pPr>
            <w:r>
              <w:rPr>
                <w:b/>
                <w:bCs/>
              </w:rPr>
              <w:t>LICENSING</w:t>
            </w:r>
            <w:r w:rsidRPr="002940ED">
              <w:rPr>
                <w:b/>
                <w:bCs/>
              </w:rPr>
              <w:t xml:space="preserve"> </w:t>
            </w:r>
            <w:r>
              <w:rPr>
                <w:b/>
                <w:bCs/>
              </w:rPr>
              <w:t>FUNDS RECEIVED</w:t>
            </w:r>
          </w:p>
        </w:tc>
      </w:tr>
      <w:tr w:rsidR="00801957" w:rsidRPr="009D09A5" w:rsidTr="00AE20D2">
        <w:tc>
          <w:tcPr>
            <w:tcW w:w="6205" w:type="dxa"/>
          </w:tcPr>
          <w:p w:rsidR="00801957" w:rsidRPr="004F0951" w:rsidRDefault="00801957" w:rsidP="00AE20D2">
            <w:r>
              <w:t>Projected F2022 – S2023 Louisiana Licensing Board Funds 92723</w:t>
            </w:r>
          </w:p>
        </w:tc>
        <w:tc>
          <w:tcPr>
            <w:tcW w:w="1350" w:type="dxa"/>
          </w:tcPr>
          <w:p w:rsidR="00801957" w:rsidRDefault="00801957" w:rsidP="00AE20D2">
            <w:pPr>
              <w:jc w:val="center"/>
              <w:rPr>
                <w:b/>
                <w:bCs/>
              </w:rPr>
            </w:pPr>
          </w:p>
        </w:tc>
        <w:tc>
          <w:tcPr>
            <w:tcW w:w="1795" w:type="dxa"/>
          </w:tcPr>
          <w:p w:rsidR="00801957" w:rsidRPr="009D09A5" w:rsidRDefault="00801957" w:rsidP="00AE20D2">
            <w:pPr>
              <w:jc w:val="right"/>
            </w:pPr>
            <w:r w:rsidRPr="009D09A5">
              <w:t>$170,000.00</w:t>
            </w:r>
          </w:p>
        </w:tc>
      </w:tr>
      <w:tr w:rsidR="00801957" w:rsidRPr="00722015" w:rsidTr="00AE20D2">
        <w:tc>
          <w:tcPr>
            <w:tcW w:w="6205" w:type="dxa"/>
          </w:tcPr>
          <w:p w:rsidR="00801957" w:rsidRPr="004F0951" w:rsidRDefault="00801957" w:rsidP="00AE20D2">
            <w:r>
              <w:t xml:space="preserve">Administrative Assistant Salary + Benefits + 3 weeks Summer </w:t>
            </w:r>
          </w:p>
        </w:tc>
        <w:tc>
          <w:tcPr>
            <w:tcW w:w="1350" w:type="dxa"/>
          </w:tcPr>
          <w:p w:rsidR="00801957" w:rsidRDefault="00801957" w:rsidP="00AE20D2">
            <w:pPr>
              <w:jc w:val="center"/>
              <w:rPr>
                <w:b/>
                <w:bCs/>
              </w:rPr>
            </w:pPr>
          </w:p>
        </w:tc>
        <w:tc>
          <w:tcPr>
            <w:tcW w:w="1795" w:type="dxa"/>
          </w:tcPr>
          <w:p w:rsidR="00801957" w:rsidRPr="00722015" w:rsidRDefault="00801957" w:rsidP="00AE20D2">
            <w:pPr>
              <w:jc w:val="right"/>
            </w:pPr>
            <w:r w:rsidRPr="0019007F">
              <w:t>($45.000.00</w:t>
            </w:r>
            <w:r>
              <w:t>)</w:t>
            </w:r>
          </w:p>
        </w:tc>
      </w:tr>
      <w:tr w:rsidR="00801957" w:rsidRPr="00722015" w:rsidTr="00AE20D2">
        <w:tc>
          <w:tcPr>
            <w:tcW w:w="6205" w:type="dxa"/>
          </w:tcPr>
          <w:p w:rsidR="00801957" w:rsidRPr="004F0951" w:rsidRDefault="00801957" w:rsidP="00AE20D2">
            <w:r w:rsidRPr="0019007F">
              <w:t>Faculty Salary</w:t>
            </w:r>
            <w:r>
              <w:t xml:space="preserve"> Increase for Public/Private Partnership</w:t>
            </w:r>
            <w:r w:rsidRPr="0019007F">
              <w:t xml:space="preserve"> </w:t>
            </w:r>
          </w:p>
        </w:tc>
        <w:tc>
          <w:tcPr>
            <w:tcW w:w="1350" w:type="dxa"/>
          </w:tcPr>
          <w:p w:rsidR="00801957" w:rsidRDefault="00801957" w:rsidP="00AE20D2">
            <w:pPr>
              <w:jc w:val="center"/>
              <w:rPr>
                <w:b/>
                <w:bCs/>
              </w:rPr>
            </w:pPr>
          </w:p>
        </w:tc>
        <w:tc>
          <w:tcPr>
            <w:tcW w:w="1795" w:type="dxa"/>
          </w:tcPr>
          <w:p w:rsidR="00801957" w:rsidRPr="00722015" w:rsidRDefault="00801957" w:rsidP="00AE20D2">
            <w:pPr>
              <w:jc w:val="right"/>
            </w:pPr>
            <w:r w:rsidRPr="00722015">
              <w:t>($46,200</w:t>
            </w:r>
            <w:r>
              <w:t>.00</w:t>
            </w:r>
            <w:r w:rsidRPr="00722015">
              <w:t>)</w:t>
            </w:r>
          </w:p>
        </w:tc>
      </w:tr>
      <w:tr w:rsidR="00801957" w:rsidRPr="002940ED" w:rsidTr="00AE20D2">
        <w:tc>
          <w:tcPr>
            <w:tcW w:w="6205" w:type="dxa"/>
          </w:tcPr>
          <w:p w:rsidR="00801957" w:rsidRPr="004F0951" w:rsidRDefault="00801957" w:rsidP="00AE20D2">
            <w:r>
              <w:t>Recruiting at High Schools</w:t>
            </w:r>
          </w:p>
        </w:tc>
        <w:tc>
          <w:tcPr>
            <w:tcW w:w="1350" w:type="dxa"/>
          </w:tcPr>
          <w:p w:rsidR="00801957" w:rsidRDefault="00801957" w:rsidP="00AE20D2">
            <w:pPr>
              <w:jc w:val="center"/>
              <w:rPr>
                <w:b/>
                <w:bCs/>
              </w:rPr>
            </w:pPr>
          </w:p>
        </w:tc>
        <w:tc>
          <w:tcPr>
            <w:tcW w:w="1795" w:type="dxa"/>
          </w:tcPr>
          <w:p w:rsidR="00801957" w:rsidRPr="002940ED" w:rsidRDefault="00801957" w:rsidP="00AE20D2">
            <w:pPr>
              <w:jc w:val="right"/>
              <w:rPr>
                <w:b/>
                <w:bCs/>
              </w:rPr>
            </w:pPr>
            <w:r w:rsidRPr="00722015">
              <w:t>($30,000</w:t>
            </w:r>
            <w:r>
              <w:t>.00</w:t>
            </w:r>
            <w:r w:rsidRPr="00722015">
              <w:t>)</w:t>
            </w:r>
          </w:p>
        </w:tc>
      </w:tr>
      <w:tr w:rsidR="00801957" w:rsidRPr="00722015" w:rsidTr="00AE20D2">
        <w:tc>
          <w:tcPr>
            <w:tcW w:w="6205" w:type="dxa"/>
          </w:tcPr>
          <w:p w:rsidR="00801957" w:rsidRPr="004F0951" w:rsidRDefault="00801957" w:rsidP="00AE20D2">
            <w:bookmarkStart w:id="14" w:name="_Hlk64642477"/>
            <w:r>
              <w:t>Create a CM Online Upper-Level Completer Program</w:t>
            </w:r>
          </w:p>
        </w:tc>
        <w:tc>
          <w:tcPr>
            <w:tcW w:w="1350" w:type="dxa"/>
          </w:tcPr>
          <w:p w:rsidR="00801957" w:rsidRDefault="00801957" w:rsidP="00AE20D2">
            <w:pPr>
              <w:jc w:val="center"/>
              <w:rPr>
                <w:b/>
                <w:bCs/>
              </w:rPr>
            </w:pPr>
          </w:p>
        </w:tc>
        <w:tc>
          <w:tcPr>
            <w:tcW w:w="1795" w:type="dxa"/>
          </w:tcPr>
          <w:p w:rsidR="00801957" w:rsidRPr="00722015" w:rsidRDefault="00801957" w:rsidP="00AE20D2">
            <w:pPr>
              <w:jc w:val="right"/>
            </w:pPr>
            <w:r>
              <w:t>($54,344.00)</w:t>
            </w:r>
          </w:p>
        </w:tc>
      </w:tr>
      <w:bookmarkEnd w:id="14"/>
      <w:tr w:rsidR="00801957" w:rsidRPr="00722015" w:rsidTr="00AE20D2">
        <w:tc>
          <w:tcPr>
            <w:tcW w:w="6205" w:type="dxa"/>
          </w:tcPr>
          <w:p w:rsidR="00801957" w:rsidRDefault="00801957" w:rsidP="00AE20D2">
            <w:r>
              <w:t>Remaining</w:t>
            </w:r>
          </w:p>
        </w:tc>
        <w:tc>
          <w:tcPr>
            <w:tcW w:w="1350" w:type="dxa"/>
          </w:tcPr>
          <w:p w:rsidR="00801957" w:rsidRDefault="00801957" w:rsidP="00AE20D2">
            <w:pPr>
              <w:jc w:val="center"/>
              <w:rPr>
                <w:b/>
                <w:bCs/>
              </w:rPr>
            </w:pPr>
          </w:p>
        </w:tc>
        <w:tc>
          <w:tcPr>
            <w:tcW w:w="1795" w:type="dxa"/>
          </w:tcPr>
          <w:p w:rsidR="00801957" w:rsidRPr="00722015" w:rsidRDefault="00801957" w:rsidP="00AE20D2">
            <w:pPr>
              <w:jc w:val="right"/>
            </w:pPr>
            <w:r>
              <w:t>0</w:t>
            </w:r>
          </w:p>
        </w:tc>
      </w:tr>
      <w:bookmarkEnd w:id="13"/>
    </w:tbl>
    <w:p w:rsidR="00801957" w:rsidRDefault="00801957" w:rsidP="00801957">
      <w:pPr>
        <w:spacing w:after="0" w:line="240" w:lineRule="auto"/>
      </w:pPr>
    </w:p>
    <w:tbl>
      <w:tblPr>
        <w:tblStyle w:val="TableGrid"/>
        <w:tblW w:w="0" w:type="auto"/>
        <w:tblLook w:val="04A0" w:firstRow="1" w:lastRow="0" w:firstColumn="1" w:lastColumn="0" w:noHBand="0" w:noVBand="1"/>
      </w:tblPr>
      <w:tblGrid>
        <w:gridCol w:w="6205"/>
        <w:gridCol w:w="1350"/>
        <w:gridCol w:w="1795"/>
      </w:tblGrid>
      <w:tr w:rsidR="00801957" w:rsidRPr="004F0951" w:rsidTr="00AE20D2">
        <w:tc>
          <w:tcPr>
            <w:tcW w:w="6205" w:type="dxa"/>
          </w:tcPr>
          <w:p w:rsidR="00801957" w:rsidRDefault="00801957" w:rsidP="00AE20D2">
            <w:pPr>
              <w:jc w:val="center"/>
              <w:rPr>
                <w:b/>
                <w:bCs/>
              </w:rPr>
            </w:pPr>
            <w:bookmarkStart w:id="15" w:name="_Hlk64643648"/>
            <w:r>
              <w:rPr>
                <w:b/>
                <w:bCs/>
              </w:rPr>
              <w:t xml:space="preserve">CM </w:t>
            </w:r>
            <w:r w:rsidRPr="004F0951">
              <w:rPr>
                <w:b/>
                <w:bCs/>
              </w:rPr>
              <w:t>CAPITAL CAMPAIGN ACCOUNT FALL 202</w:t>
            </w:r>
            <w:r>
              <w:rPr>
                <w:b/>
                <w:bCs/>
              </w:rPr>
              <w:t>2</w:t>
            </w:r>
            <w:r w:rsidRPr="004F0951">
              <w:rPr>
                <w:b/>
                <w:bCs/>
              </w:rPr>
              <w:t xml:space="preserve"> – SPRING 202</w:t>
            </w:r>
            <w:r>
              <w:rPr>
                <w:b/>
                <w:bCs/>
              </w:rPr>
              <w:t>3</w:t>
            </w:r>
          </w:p>
          <w:p w:rsidR="00801957" w:rsidRPr="004F0951" w:rsidRDefault="00801957" w:rsidP="00AE20D2">
            <w:pPr>
              <w:jc w:val="center"/>
              <w:rPr>
                <w:b/>
                <w:bCs/>
              </w:rPr>
            </w:pPr>
            <w:r>
              <w:rPr>
                <w:b/>
                <w:bCs/>
              </w:rPr>
              <w:t>ACTIVITY DESCRIPTION</w:t>
            </w:r>
          </w:p>
        </w:tc>
        <w:tc>
          <w:tcPr>
            <w:tcW w:w="1350" w:type="dxa"/>
          </w:tcPr>
          <w:p w:rsidR="00801957" w:rsidRPr="004F0951" w:rsidRDefault="00801957" w:rsidP="00AE20D2">
            <w:pPr>
              <w:jc w:val="center"/>
              <w:rPr>
                <w:b/>
                <w:bCs/>
              </w:rPr>
            </w:pPr>
          </w:p>
        </w:tc>
        <w:tc>
          <w:tcPr>
            <w:tcW w:w="1795" w:type="dxa"/>
          </w:tcPr>
          <w:p w:rsidR="00801957" w:rsidRDefault="00801957" w:rsidP="00AE20D2">
            <w:pPr>
              <w:jc w:val="center"/>
              <w:rPr>
                <w:b/>
                <w:bCs/>
              </w:rPr>
            </w:pPr>
            <w:r>
              <w:rPr>
                <w:b/>
                <w:bCs/>
              </w:rPr>
              <w:t>CM CAPITAL</w:t>
            </w:r>
            <w:r w:rsidRPr="002940ED">
              <w:rPr>
                <w:b/>
                <w:bCs/>
              </w:rPr>
              <w:t xml:space="preserve"> </w:t>
            </w:r>
          </w:p>
          <w:p w:rsidR="00801957" w:rsidRPr="004F0951" w:rsidRDefault="00801957" w:rsidP="00AE20D2">
            <w:pPr>
              <w:jc w:val="center"/>
              <w:rPr>
                <w:b/>
                <w:bCs/>
              </w:rPr>
            </w:pPr>
            <w:r>
              <w:rPr>
                <w:b/>
                <w:bCs/>
              </w:rPr>
              <w:t>FUNDS RECEIVED</w:t>
            </w:r>
          </w:p>
        </w:tc>
      </w:tr>
      <w:tr w:rsidR="00801957" w:rsidTr="00AE20D2">
        <w:tc>
          <w:tcPr>
            <w:tcW w:w="6205" w:type="dxa"/>
          </w:tcPr>
          <w:p w:rsidR="00801957" w:rsidRDefault="00801957" w:rsidP="00AE20D2">
            <w:r>
              <w:t>Projected F2022 – S2023 CM Capital Campaign Funds</w:t>
            </w:r>
          </w:p>
        </w:tc>
        <w:tc>
          <w:tcPr>
            <w:tcW w:w="1350" w:type="dxa"/>
          </w:tcPr>
          <w:p w:rsidR="00801957" w:rsidRDefault="00801957" w:rsidP="00AE20D2"/>
        </w:tc>
        <w:tc>
          <w:tcPr>
            <w:tcW w:w="1795" w:type="dxa"/>
          </w:tcPr>
          <w:p w:rsidR="00801957" w:rsidRDefault="00801957" w:rsidP="00AE20D2">
            <w:pPr>
              <w:jc w:val="right"/>
            </w:pPr>
            <w:r>
              <w:t>$100,000.00</w:t>
            </w:r>
          </w:p>
        </w:tc>
      </w:tr>
      <w:tr w:rsidR="00801957" w:rsidTr="00AE20D2">
        <w:tc>
          <w:tcPr>
            <w:tcW w:w="6205" w:type="dxa"/>
          </w:tcPr>
          <w:p w:rsidR="00801957" w:rsidRDefault="00801957" w:rsidP="00AE20D2">
            <w:r>
              <w:t>Create a CM Online Upper-Level Completer Program</w:t>
            </w:r>
          </w:p>
        </w:tc>
        <w:tc>
          <w:tcPr>
            <w:tcW w:w="1350" w:type="dxa"/>
          </w:tcPr>
          <w:p w:rsidR="00801957" w:rsidRDefault="00801957" w:rsidP="00AE20D2"/>
        </w:tc>
        <w:tc>
          <w:tcPr>
            <w:tcW w:w="1795" w:type="dxa"/>
          </w:tcPr>
          <w:p w:rsidR="00801957" w:rsidRDefault="00801957" w:rsidP="00AE20D2">
            <w:pPr>
              <w:jc w:val="right"/>
            </w:pPr>
            <w:r>
              <w:t>($100,000.00)</w:t>
            </w:r>
          </w:p>
        </w:tc>
      </w:tr>
      <w:tr w:rsidR="00801957" w:rsidTr="00AE20D2">
        <w:tc>
          <w:tcPr>
            <w:tcW w:w="6205" w:type="dxa"/>
          </w:tcPr>
          <w:p w:rsidR="00801957" w:rsidRDefault="00801957" w:rsidP="00AE20D2">
            <w:r>
              <w:t>Remaining</w:t>
            </w:r>
          </w:p>
        </w:tc>
        <w:tc>
          <w:tcPr>
            <w:tcW w:w="1350" w:type="dxa"/>
          </w:tcPr>
          <w:p w:rsidR="00801957" w:rsidRDefault="00801957" w:rsidP="00AE20D2"/>
        </w:tc>
        <w:tc>
          <w:tcPr>
            <w:tcW w:w="1795" w:type="dxa"/>
          </w:tcPr>
          <w:p w:rsidR="00801957" w:rsidRDefault="00801957" w:rsidP="00AE20D2">
            <w:pPr>
              <w:jc w:val="right"/>
            </w:pPr>
            <w:r>
              <w:t>0</w:t>
            </w:r>
          </w:p>
        </w:tc>
      </w:tr>
      <w:bookmarkEnd w:id="15"/>
    </w:tbl>
    <w:p w:rsidR="00801957" w:rsidRDefault="00801957" w:rsidP="00801957"/>
    <w:p w:rsidR="00801957" w:rsidRPr="00713F02" w:rsidRDefault="00801957" w:rsidP="00801957">
      <w:pPr>
        <w:rPr>
          <w:b/>
          <w:bCs/>
        </w:rPr>
      </w:pPr>
      <w:r>
        <w:rPr>
          <w:b/>
          <w:bCs/>
        </w:rPr>
        <w:t xml:space="preserve">Proposed Construction of a 2-Story building with a High Bay </w:t>
      </w:r>
      <w:r w:rsidRPr="00713F02">
        <w:rPr>
          <w:b/>
          <w:bCs/>
        </w:rPr>
        <w:t xml:space="preserve">in LA Capital Outlay Budget for 2022 </w:t>
      </w:r>
    </w:p>
    <w:p w:rsidR="00801957" w:rsidRDefault="00801957" w:rsidP="00801957">
      <w:pPr>
        <w:rPr>
          <w:szCs w:val="24"/>
        </w:rPr>
      </w:pPr>
      <w:r>
        <w:rPr>
          <w:szCs w:val="24"/>
        </w:rPr>
        <w:t xml:space="preserve">ULM’s School of Construction Management’s vision is that its facilities will be second to none. This vision requires a new two-story building on the south side of the current structure housing a large practices area with a high bay that has up-to-date equipment, classrooms, computer labs, a soils/materials lab, and an auditorium. </w:t>
      </w:r>
    </w:p>
    <w:p w:rsidR="00801957" w:rsidRDefault="00801957" w:rsidP="00801957">
      <w:pPr>
        <w:rPr>
          <w:szCs w:val="24"/>
        </w:rPr>
      </w:pPr>
      <w:r>
        <w:rPr>
          <w:szCs w:val="24"/>
        </w:rPr>
        <w:t>ULM’s President Dr. Ron Berry has agreed to include this $4.1 Million building into the ULM Capital Outlay proposal to the State of Louisiana in the 2022 budget.</w:t>
      </w:r>
    </w:p>
    <w:p w:rsidR="00801957" w:rsidRDefault="00801957" w:rsidP="00801957">
      <w:pPr>
        <w:spacing w:after="0" w:line="240" w:lineRule="auto"/>
        <w:rPr>
          <w:b/>
          <w:bCs/>
        </w:rPr>
      </w:pPr>
      <w:bookmarkStart w:id="16" w:name="_Hlk64687233"/>
      <w:r w:rsidRPr="003E1095">
        <w:rPr>
          <w:b/>
          <w:bCs/>
        </w:rPr>
        <w:t>FALL 202</w:t>
      </w:r>
      <w:r>
        <w:rPr>
          <w:b/>
          <w:bCs/>
        </w:rPr>
        <w:t>3</w:t>
      </w:r>
      <w:r w:rsidRPr="003E1095">
        <w:rPr>
          <w:b/>
          <w:bCs/>
        </w:rPr>
        <w:t xml:space="preserve"> – SPRING 202</w:t>
      </w:r>
      <w:r>
        <w:rPr>
          <w:b/>
          <w:bCs/>
        </w:rPr>
        <w:t>4</w:t>
      </w:r>
      <w:r w:rsidRPr="003E1095">
        <w:rPr>
          <w:b/>
          <w:bCs/>
        </w:rPr>
        <w:t xml:space="preserve"> LICENSING BOARD </w:t>
      </w:r>
      <w:r>
        <w:rPr>
          <w:b/>
          <w:bCs/>
        </w:rPr>
        <w:t xml:space="preserve">&amp; CAPITAL CAMPAIGN </w:t>
      </w:r>
      <w:r w:rsidRPr="003E1095">
        <w:rPr>
          <w:b/>
          <w:bCs/>
        </w:rPr>
        <w:t>PROJECTED FUNDS &amp; EXPENSES</w:t>
      </w:r>
    </w:p>
    <w:bookmarkEnd w:id="16"/>
    <w:p w:rsidR="00801957" w:rsidRDefault="00801957" w:rsidP="00801957">
      <w:pPr>
        <w:spacing w:after="0" w:line="240" w:lineRule="auto"/>
        <w:rPr>
          <w:b/>
          <w:bCs/>
        </w:rPr>
      </w:pPr>
    </w:p>
    <w:p w:rsidR="00801957" w:rsidRPr="000C06D5" w:rsidRDefault="00801957" w:rsidP="00801957">
      <w:pPr>
        <w:spacing w:after="0" w:line="240" w:lineRule="auto"/>
      </w:pPr>
      <w:r w:rsidRPr="000C06D5">
        <w:t xml:space="preserve">This year </w:t>
      </w:r>
      <w:r>
        <w:t xml:space="preserve">continues the faculty salary increases and the creation of an upper-level online BS completer. </w:t>
      </w:r>
    </w:p>
    <w:tbl>
      <w:tblPr>
        <w:tblStyle w:val="TableGrid"/>
        <w:tblW w:w="0" w:type="auto"/>
        <w:tblLook w:val="04A0" w:firstRow="1" w:lastRow="0" w:firstColumn="1" w:lastColumn="0" w:noHBand="0" w:noVBand="1"/>
      </w:tblPr>
      <w:tblGrid>
        <w:gridCol w:w="6205"/>
        <w:gridCol w:w="1350"/>
        <w:gridCol w:w="1795"/>
      </w:tblGrid>
      <w:tr w:rsidR="00801957" w:rsidRPr="002940ED" w:rsidTr="00AE20D2">
        <w:tc>
          <w:tcPr>
            <w:tcW w:w="6205" w:type="dxa"/>
          </w:tcPr>
          <w:p w:rsidR="00801957" w:rsidRDefault="00801957" w:rsidP="00AE20D2">
            <w:pPr>
              <w:jc w:val="center"/>
              <w:rPr>
                <w:b/>
                <w:bCs/>
              </w:rPr>
            </w:pPr>
            <w:r>
              <w:rPr>
                <w:b/>
                <w:bCs/>
              </w:rPr>
              <w:t>LICENSING BOARDS FUNDS FOR FALL 2023 – SPRING 2024</w:t>
            </w:r>
          </w:p>
          <w:p w:rsidR="00801957" w:rsidRPr="002940ED" w:rsidRDefault="00801957" w:rsidP="00AE20D2">
            <w:pPr>
              <w:jc w:val="center"/>
              <w:rPr>
                <w:b/>
                <w:bCs/>
              </w:rPr>
            </w:pPr>
            <w:r w:rsidRPr="002940ED">
              <w:rPr>
                <w:b/>
                <w:bCs/>
              </w:rPr>
              <w:t>ACTIVITY DESCRIPTION</w:t>
            </w:r>
          </w:p>
        </w:tc>
        <w:tc>
          <w:tcPr>
            <w:tcW w:w="1350" w:type="dxa"/>
          </w:tcPr>
          <w:p w:rsidR="00801957" w:rsidRPr="002940ED" w:rsidRDefault="00801957" w:rsidP="00AE20D2">
            <w:pPr>
              <w:jc w:val="center"/>
              <w:rPr>
                <w:b/>
                <w:bCs/>
              </w:rPr>
            </w:pPr>
          </w:p>
        </w:tc>
        <w:tc>
          <w:tcPr>
            <w:tcW w:w="1795" w:type="dxa"/>
          </w:tcPr>
          <w:p w:rsidR="00801957" w:rsidRPr="002940ED" w:rsidRDefault="00801957" w:rsidP="00AE20D2">
            <w:pPr>
              <w:jc w:val="center"/>
              <w:rPr>
                <w:b/>
                <w:bCs/>
              </w:rPr>
            </w:pPr>
            <w:r>
              <w:rPr>
                <w:b/>
                <w:bCs/>
              </w:rPr>
              <w:t>LICENSING</w:t>
            </w:r>
            <w:r w:rsidRPr="002940ED">
              <w:rPr>
                <w:b/>
                <w:bCs/>
              </w:rPr>
              <w:t xml:space="preserve"> </w:t>
            </w:r>
            <w:r>
              <w:rPr>
                <w:b/>
                <w:bCs/>
              </w:rPr>
              <w:t>FUNDS RECEIVED</w:t>
            </w:r>
          </w:p>
        </w:tc>
      </w:tr>
      <w:tr w:rsidR="00801957" w:rsidRPr="009D09A5" w:rsidTr="00AE20D2">
        <w:tc>
          <w:tcPr>
            <w:tcW w:w="6205" w:type="dxa"/>
          </w:tcPr>
          <w:p w:rsidR="00801957" w:rsidRPr="004F0951" w:rsidRDefault="00801957" w:rsidP="00AE20D2">
            <w:r>
              <w:t>Projected F2023 – S2024 Louisiana Licensing Board Funds 92723</w:t>
            </w:r>
          </w:p>
        </w:tc>
        <w:tc>
          <w:tcPr>
            <w:tcW w:w="1350" w:type="dxa"/>
          </w:tcPr>
          <w:p w:rsidR="00801957" w:rsidRDefault="00801957" w:rsidP="00AE20D2">
            <w:pPr>
              <w:jc w:val="center"/>
              <w:rPr>
                <w:b/>
                <w:bCs/>
              </w:rPr>
            </w:pPr>
          </w:p>
        </w:tc>
        <w:tc>
          <w:tcPr>
            <w:tcW w:w="1795" w:type="dxa"/>
          </w:tcPr>
          <w:p w:rsidR="00801957" w:rsidRPr="009D09A5" w:rsidRDefault="00801957" w:rsidP="00AE20D2">
            <w:pPr>
              <w:jc w:val="right"/>
            </w:pPr>
            <w:r w:rsidRPr="009D09A5">
              <w:t>$170,000.00</w:t>
            </w:r>
          </w:p>
        </w:tc>
      </w:tr>
      <w:tr w:rsidR="00801957" w:rsidRPr="00722015" w:rsidTr="00AE20D2">
        <w:tc>
          <w:tcPr>
            <w:tcW w:w="6205" w:type="dxa"/>
          </w:tcPr>
          <w:p w:rsidR="00801957" w:rsidRPr="004F0951" w:rsidRDefault="00801957" w:rsidP="00AE20D2">
            <w:r>
              <w:t xml:space="preserve">Administrative Assistant Salary + Benefits + 3 weeks Summer </w:t>
            </w:r>
          </w:p>
        </w:tc>
        <w:tc>
          <w:tcPr>
            <w:tcW w:w="1350" w:type="dxa"/>
          </w:tcPr>
          <w:p w:rsidR="00801957" w:rsidRDefault="00801957" w:rsidP="00AE20D2">
            <w:pPr>
              <w:jc w:val="center"/>
              <w:rPr>
                <w:b/>
                <w:bCs/>
              </w:rPr>
            </w:pPr>
          </w:p>
        </w:tc>
        <w:tc>
          <w:tcPr>
            <w:tcW w:w="1795" w:type="dxa"/>
          </w:tcPr>
          <w:p w:rsidR="00801957" w:rsidRPr="00722015" w:rsidRDefault="00801957" w:rsidP="00AE20D2">
            <w:pPr>
              <w:jc w:val="right"/>
            </w:pPr>
            <w:r w:rsidRPr="0019007F">
              <w:t>($45</w:t>
            </w:r>
            <w:r>
              <w:t>,</w:t>
            </w:r>
            <w:r w:rsidRPr="0019007F">
              <w:t>000.00</w:t>
            </w:r>
            <w:r>
              <w:t>)</w:t>
            </w:r>
          </w:p>
        </w:tc>
      </w:tr>
      <w:tr w:rsidR="00801957" w:rsidRPr="00722015" w:rsidTr="00AE20D2">
        <w:tc>
          <w:tcPr>
            <w:tcW w:w="6205" w:type="dxa"/>
          </w:tcPr>
          <w:p w:rsidR="00801957" w:rsidRPr="004F0951" w:rsidRDefault="00801957" w:rsidP="00AE20D2">
            <w:r w:rsidRPr="0019007F">
              <w:t>Faculty Salary</w:t>
            </w:r>
            <w:r>
              <w:t xml:space="preserve"> Increase for Public/Private Partnership</w:t>
            </w:r>
            <w:r w:rsidRPr="0019007F">
              <w:t xml:space="preserve"> </w:t>
            </w:r>
          </w:p>
        </w:tc>
        <w:tc>
          <w:tcPr>
            <w:tcW w:w="1350" w:type="dxa"/>
          </w:tcPr>
          <w:p w:rsidR="00801957" w:rsidRDefault="00801957" w:rsidP="00AE20D2">
            <w:pPr>
              <w:jc w:val="center"/>
              <w:rPr>
                <w:b/>
                <w:bCs/>
              </w:rPr>
            </w:pPr>
          </w:p>
        </w:tc>
        <w:tc>
          <w:tcPr>
            <w:tcW w:w="1795" w:type="dxa"/>
          </w:tcPr>
          <w:p w:rsidR="00801957" w:rsidRPr="00722015" w:rsidRDefault="00801957" w:rsidP="00AE20D2">
            <w:pPr>
              <w:jc w:val="right"/>
            </w:pPr>
            <w:r w:rsidRPr="00722015">
              <w:t>($4</w:t>
            </w:r>
            <w:r>
              <w:t>0</w:t>
            </w:r>
            <w:r w:rsidRPr="00722015">
              <w:t>,</w:t>
            </w:r>
            <w:r>
              <w:t>656.00</w:t>
            </w:r>
            <w:r w:rsidRPr="00722015">
              <w:t>)</w:t>
            </w:r>
          </w:p>
        </w:tc>
      </w:tr>
      <w:tr w:rsidR="00801957" w:rsidRPr="002940ED" w:rsidTr="00AE20D2">
        <w:tc>
          <w:tcPr>
            <w:tcW w:w="6205" w:type="dxa"/>
          </w:tcPr>
          <w:p w:rsidR="00801957" w:rsidRPr="004F0951" w:rsidRDefault="00801957" w:rsidP="00AE20D2">
            <w:r>
              <w:t>Recruiting at High Schools</w:t>
            </w:r>
          </w:p>
        </w:tc>
        <w:tc>
          <w:tcPr>
            <w:tcW w:w="1350" w:type="dxa"/>
          </w:tcPr>
          <w:p w:rsidR="00801957" w:rsidRDefault="00801957" w:rsidP="00AE20D2">
            <w:pPr>
              <w:jc w:val="center"/>
              <w:rPr>
                <w:b/>
                <w:bCs/>
              </w:rPr>
            </w:pPr>
          </w:p>
        </w:tc>
        <w:tc>
          <w:tcPr>
            <w:tcW w:w="1795" w:type="dxa"/>
          </w:tcPr>
          <w:p w:rsidR="00801957" w:rsidRPr="002940ED" w:rsidRDefault="00801957" w:rsidP="00AE20D2">
            <w:pPr>
              <w:jc w:val="right"/>
              <w:rPr>
                <w:b/>
                <w:bCs/>
              </w:rPr>
            </w:pPr>
            <w:r w:rsidRPr="00722015">
              <w:t>($30,000</w:t>
            </w:r>
            <w:r>
              <w:t>.00</w:t>
            </w:r>
            <w:r w:rsidRPr="00722015">
              <w:t>)</w:t>
            </w:r>
          </w:p>
        </w:tc>
      </w:tr>
      <w:tr w:rsidR="00801957" w:rsidRPr="00722015" w:rsidTr="00AE20D2">
        <w:tc>
          <w:tcPr>
            <w:tcW w:w="6205" w:type="dxa"/>
          </w:tcPr>
          <w:p w:rsidR="00801957" w:rsidRPr="004F0951" w:rsidRDefault="00801957" w:rsidP="00AE20D2">
            <w:r>
              <w:t>Create a CM Online Upper-Level Completer Program</w:t>
            </w:r>
          </w:p>
        </w:tc>
        <w:tc>
          <w:tcPr>
            <w:tcW w:w="1350" w:type="dxa"/>
          </w:tcPr>
          <w:p w:rsidR="00801957" w:rsidRDefault="00801957" w:rsidP="00AE20D2">
            <w:pPr>
              <w:jc w:val="center"/>
              <w:rPr>
                <w:b/>
                <w:bCs/>
              </w:rPr>
            </w:pPr>
          </w:p>
        </w:tc>
        <w:tc>
          <w:tcPr>
            <w:tcW w:w="1795" w:type="dxa"/>
          </w:tcPr>
          <w:p w:rsidR="00801957" w:rsidRPr="00722015" w:rsidRDefault="00801957" w:rsidP="00AE20D2">
            <w:pPr>
              <w:jc w:val="right"/>
            </w:pPr>
            <w:r>
              <w:t>($89,511.00)</w:t>
            </w:r>
          </w:p>
        </w:tc>
      </w:tr>
      <w:tr w:rsidR="00801957" w:rsidRPr="00722015" w:rsidTr="00AE20D2">
        <w:tc>
          <w:tcPr>
            <w:tcW w:w="6205" w:type="dxa"/>
          </w:tcPr>
          <w:p w:rsidR="00801957" w:rsidRDefault="00801957" w:rsidP="00AE20D2">
            <w:r>
              <w:t>Remaining</w:t>
            </w:r>
          </w:p>
        </w:tc>
        <w:tc>
          <w:tcPr>
            <w:tcW w:w="1350" w:type="dxa"/>
          </w:tcPr>
          <w:p w:rsidR="00801957" w:rsidRDefault="00801957" w:rsidP="00AE20D2">
            <w:pPr>
              <w:jc w:val="center"/>
              <w:rPr>
                <w:b/>
                <w:bCs/>
              </w:rPr>
            </w:pPr>
          </w:p>
        </w:tc>
        <w:tc>
          <w:tcPr>
            <w:tcW w:w="1795" w:type="dxa"/>
          </w:tcPr>
          <w:p w:rsidR="00801957" w:rsidRPr="00722015" w:rsidRDefault="00801957" w:rsidP="00AE20D2">
            <w:pPr>
              <w:jc w:val="right"/>
            </w:pPr>
            <w:r>
              <w:t>0</w:t>
            </w:r>
          </w:p>
        </w:tc>
      </w:tr>
    </w:tbl>
    <w:p w:rsidR="00801957" w:rsidRDefault="00801957" w:rsidP="00801957">
      <w:pPr>
        <w:spacing w:after="0" w:line="240" w:lineRule="auto"/>
      </w:pPr>
    </w:p>
    <w:tbl>
      <w:tblPr>
        <w:tblStyle w:val="TableGrid"/>
        <w:tblW w:w="0" w:type="auto"/>
        <w:tblLook w:val="04A0" w:firstRow="1" w:lastRow="0" w:firstColumn="1" w:lastColumn="0" w:noHBand="0" w:noVBand="1"/>
      </w:tblPr>
      <w:tblGrid>
        <w:gridCol w:w="6205"/>
        <w:gridCol w:w="1350"/>
        <w:gridCol w:w="1795"/>
      </w:tblGrid>
      <w:tr w:rsidR="00801957" w:rsidRPr="004F0951" w:rsidTr="00AE20D2">
        <w:tc>
          <w:tcPr>
            <w:tcW w:w="6205" w:type="dxa"/>
          </w:tcPr>
          <w:p w:rsidR="00801957" w:rsidRDefault="00801957" w:rsidP="00AE20D2">
            <w:pPr>
              <w:jc w:val="center"/>
              <w:rPr>
                <w:b/>
                <w:bCs/>
              </w:rPr>
            </w:pPr>
            <w:bookmarkStart w:id="17" w:name="_Hlk64687849"/>
            <w:r>
              <w:rPr>
                <w:b/>
                <w:bCs/>
              </w:rPr>
              <w:t xml:space="preserve">CM </w:t>
            </w:r>
            <w:r w:rsidRPr="004F0951">
              <w:rPr>
                <w:b/>
                <w:bCs/>
              </w:rPr>
              <w:t>CAPITAL CAMPAIGN ACCOUNT FALL 202</w:t>
            </w:r>
            <w:r>
              <w:rPr>
                <w:b/>
                <w:bCs/>
              </w:rPr>
              <w:t>3</w:t>
            </w:r>
            <w:r w:rsidRPr="004F0951">
              <w:rPr>
                <w:b/>
                <w:bCs/>
              </w:rPr>
              <w:t xml:space="preserve"> – SPRING 202</w:t>
            </w:r>
            <w:r>
              <w:rPr>
                <w:b/>
                <w:bCs/>
              </w:rPr>
              <w:t>4</w:t>
            </w:r>
          </w:p>
          <w:p w:rsidR="00801957" w:rsidRPr="004F0951" w:rsidRDefault="00801957" w:rsidP="00AE20D2">
            <w:pPr>
              <w:jc w:val="center"/>
              <w:rPr>
                <w:b/>
                <w:bCs/>
              </w:rPr>
            </w:pPr>
            <w:r>
              <w:rPr>
                <w:b/>
                <w:bCs/>
              </w:rPr>
              <w:t>ACTIVITY DESCRIPTION</w:t>
            </w:r>
          </w:p>
        </w:tc>
        <w:tc>
          <w:tcPr>
            <w:tcW w:w="1350" w:type="dxa"/>
          </w:tcPr>
          <w:p w:rsidR="00801957" w:rsidRPr="004F0951" w:rsidRDefault="00801957" w:rsidP="00AE20D2">
            <w:pPr>
              <w:jc w:val="center"/>
              <w:rPr>
                <w:b/>
                <w:bCs/>
              </w:rPr>
            </w:pPr>
          </w:p>
        </w:tc>
        <w:tc>
          <w:tcPr>
            <w:tcW w:w="1795" w:type="dxa"/>
          </w:tcPr>
          <w:p w:rsidR="00801957" w:rsidRDefault="00801957" w:rsidP="00AE20D2">
            <w:pPr>
              <w:jc w:val="center"/>
              <w:rPr>
                <w:b/>
                <w:bCs/>
              </w:rPr>
            </w:pPr>
            <w:r>
              <w:rPr>
                <w:b/>
                <w:bCs/>
              </w:rPr>
              <w:t>CM CAPITAL</w:t>
            </w:r>
            <w:r w:rsidRPr="002940ED">
              <w:rPr>
                <w:b/>
                <w:bCs/>
              </w:rPr>
              <w:t xml:space="preserve"> </w:t>
            </w:r>
          </w:p>
          <w:p w:rsidR="00801957" w:rsidRPr="004F0951" w:rsidRDefault="00801957" w:rsidP="00AE20D2">
            <w:pPr>
              <w:jc w:val="center"/>
              <w:rPr>
                <w:b/>
                <w:bCs/>
              </w:rPr>
            </w:pPr>
            <w:r>
              <w:rPr>
                <w:b/>
                <w:bCs/>
              </w:rPr>
              <w:t>FUNDS RECEIVED</w:t>
            </w:r>
          </w:p>
        </w:tc>
      </w:tr>
      <w:tr w:rsidR="00801957" w:rsidTr="00AE20D2">
        <w:tc>
          <w:tcPr>
            <w:tcW w:w="6205" w:type="dxa"/>
          </w:tcPr>
          <w:p w:rsidR="00801957" w:rsidRDefault="00801957" w:rsidP="00AE20D2">
            <w:r>
              <w:t>Projected F2023 – S2024 CM Capital Campaign Funds</w:t>
            </w:r>
          </w:p>
        </w:tc>
        <w:tc>
          <w:tcPr>
            <w:tcW w:w="1350" w:type="dxa"/>
          </w:tcPr>
          <w:p w:rsidR="00801957" w:rsidRDefault="00801957" w:rsidP="00AE20D2"/>
        </w:tc>
        <w:tc>
          <w:tcPr>
            <w:tcW w:w="1795" w:type="dxa"/>
          </w:tcPr>
          <w:p w:rsidR="00801957" w:rsidRDefault="00801957" w:rsidP="00AE20D2">
            <w:pPr>
              <w:jc w:val="right"/>
            </w:pPr>
            <w:r>
              <w:t>$100,000.00</w:t>
            </w:r>
          </w:p>
        </w:tc>
      </w:tr>
      <w:tr w:rsidR="00801957" w:rsidTr="00AE20D2">
        <w:tc>
          <w:tcPr>
            <w:tcW w:w="6205" w:type="dxa"/>
          </w:tcPr>
          <w:p w:rsidR="00801957" w:rsidRDefault="00801957" w:rsidP="00AE20D2">
            <w:r>
              <w:t>Create an CM Online Upper-Level Completer Program</w:t>
            </w:r>
          </w:p>
        </w:tc>
        <w:tc>
          <w:tcPr>
            <w:tcW w:w="1350" w:type="dxa"/>
          </w:tcPr>
          <w:p w:rsidR="00801957" w:rsidRDefault="00801957" w:rsidP="00AE20D2"/>
        </w:tc>
        <w:tc>
          <w:tcPr>
            <w:tcW w:w="1795" w:type="dxa"/>
          </w:tcPr>
          <w:p w:rsidR="00801957" w:rsidRDefault="00801957" w:rsidP="00AE20D2">
            <w:pPr>
              <w:jc w:val="right"/>
            </w:pPr>
            <w:r>
              <w:t>($100,000.00)</w:t>
            </w:r>
          </w:p>
        </w:tc>
      </w:tr>
      <w:tr w:rsidR="00801957" w:rsidTr="00AE20D2">
        <w:tc>
          <w:tcPr>
            <w:tcW w:w="6205" w:type="dxa"/>
          </w:tcPr>
          <w:p w:rsidR="00801957" w:rsidRDefault="00801957" w:rsidP="00AE20D2">
            <w:r>
              <w:t>Remaining</w:t>
            </w:r>
          </w:p>
        </w:tc>
        <w:tc>
          <w:tcPr>
            <w:tcW w:w="1350" w:type="dxa"/>
          </w:tcPr>
          <w:p w:rsidR="00801957" w:rsidRDefault="00801957" w:rsidP="00AE20D2"/>
        </w:tc>
        <w:tc>
          <w:tcPr>
            <w:tcW w:w="1795" w:type="dxa"/>
          </w:tcPr>
          <w:p w:rsidR="00801957" w:rsidRDefault="00801957" w:rsidP="00AE20D2">
            <w:pPr>
              <w:jc w:val="right"/>
            </w:pPr>
            <w:r>
              <w:t>0</w:t>
            </w:r>
          </w:p>
        </w:tc>
      </w:tr>
      <w:bookmarkEnd w:id="17"/>
    </w:tbl>
    <w:p w:rsidR="00801957" w:rsidRPr="00083FBE" w:rsidRDefault="00801957" w:rsidP="00801957">
      <w:pPr>
        <w:spacing w:after="0" w:line="240" w:lineRule="auto"/>
        <w:rPr>
          <w:b/>
          <w:bCs/>
        </w:rPr>
      </w:pPr>
    </w:p>
    <w:p w:rsidR="00801957" w:rsidRDefault="00801957" w:rsidP="00801957">
      <w:pPr>
        <w:spacing w:after="0" w:line="240" w:lineRule="auto"/>
        <w:rPr>
          <w:b/>
          <w:bCs/>
        </w:rPr>
      </w:pPr>
      <w:bookmarkStart w:id="18" w:name="_Hlk64718595"/>
      <w:r w:rsidRPr="003E1095">
        <w:rPr>
          <w:b/>
          <w:bCs/>
        </w:rPr>
        <w:t>FALL 202</w:t>
      </w:r>
      <w:r>
        <w:rPr>
          <w:b/>
          <w:bCs/>
        </w:rPr>
        <w:t>4</w:t>
      </w:r>
      <w:r w:rsidRPr="003E1095">
        <w:rPr>
          <w:b/>
          <w:bCs/>
        </w:rPr>
        <w:t xml:space="preserve"> – SPRING 202</w:t>
      </w:r>
      <w:r>
        <w:rPr>
          <w:b/>
          <w:bCs/>
        </w:rPr>
        <w:t>5</w:t>
      </w:r>
      <w:r w:rsidRPr="003E1095">
        <w:rPr>
          <w:b/>
          <w:bCs/>
        </w:rPr>
        <w:t xml:space="preserve"> LICENSING BOARD </w:t>
      </w:r>
      <w:r>
        <w:rPr>
          <w:b/>
          <w:bCs/>
        </w:rPr>
        <w:t xml:space="preserve">&amp; CAPITAL CAMPAIGN </w:t>
      </w:r>
      <w:r w:rsidRPr="003E1095">
        <w:rPr>
          <w:b/>
          <w:bCs/>
        </w:rPr>
        <w:t>PROJECTED FUNDS &amp; EXPENSES</w:t>
      </w:r>
      <w:bookmarkEnd w:id="18"/>
    </w:p>
    <w:p w:rsidR="00801957" w:rsidRDefault="00801957" w:rsidP="00801957">
      <w:pPr>
        <w:spacing w:after="0" w:line="240" w:lineRule="auto"/>
      </w:pPr>
      <w:r>
        <w:t>This academic year will focus on renovation of the existing CM auditorium.</w:t>
      </w:r>
    </w:p>
    <w:tbl>
      <w:tblPr>
        <w:tblStyle w:val="TableGrid"/>
        <w:tblW w:w="0" w:type="auto"/>
        <w:tblLook w:val="04A0" w:firstRow="1" w:lastRow="0" w:firstColumn="1" w:lastColumn="0" w:noHBand="0" w:noVBand="1"/>
      </w:tblPr>
      <w:tblGrid>
        <w:gridCol w:w="6205"/>
        <w:gridCol w:w="1350"/>
        <w:gridCol w:w="1795"/>
      </w:tblGrid>
      <w:tr w:rsidR="00801957" w:rsidRPr="002940ED" w:rsidTr="00AE20D2">
        <w:tc>
          <w:tcPr>
            <w:tcW w:w="6205" w:type="dxa"/>
          </w:tcPr>
          <w:p w:rsidR="00801957" w:rsidRDefault="00801957" w:rsidP="00AE20D2">
            <w:pPr>
              <w:jc w:val="center"/>
              <w:rPr>
                <w:b/>
                <w:bCs/>
              </w:rPr>
            </w:pPr>
            <w:bookmarkStart w:id="19" w:name="_Hlk64718731"/>
            <w:r>
              <w:rPr>
                <w:b/>
                <w:bCs/>
              </w:rPr>
              <w:t>LICENSING BOARDS FUNDS FOR FALL 2024 – SPRING 2025</w:t>
            </w:r>
          </w:p>
          <w:p w:rsidR="00801957" w:rsidRPr="002940ED" w:rsidRDefault="00801957" w:rsidP="00AE20D2">
            <w:pPr>
              <w:jc w:val="center"/>
              <w:rPr>
                <w:b/>
                <w:bCs/>
              </w:rPr>
            </w:pPr>
            <w:r w:rsidRPr="002940ED">
              <w:rPr>
                <w:b/>
                <w:bCs/>
              </w:rPr>
              <w:t>ACTIVITY DESCRIPTION</w:t>
            </w:r>
          </w:p>
        </w:tc>
        <w:tc>
          <w:tcPr>
            <w:tcW w:w="1350" w:type="dxa"/>
          </w:tcPr>
          <w:p w:rsidR="00801957" w:rsidRPr="002940ED" w:rsidRDefault="00801957" w:rsidP="00AE20D2">
            <w:pPr>
              <w:jc w:val="center"/>
              <w:rPr>
                <w:b/>
                <w:bCs/>
              </w:rPr>
            </w:pPr>
          </w:p>
        </w:tc>
        <w:tc>
          <w:tcPr>
            <w:tcW w:w="1795" w:type="dxa"/>
          </w:tcPr>
          <w:p w:rsidR="00801957" w:rsidRPr="002940ED" w:rsidRDefault="00801957" w:rsidP="00AE20D2">
            <w:pPr>
              <w:jc w:val="center"/>
              <w:rPr>
                <w:b/>
                <w:bCs/>
              </w:rPr>
            </w:pPr>
            <w:r>
              <w:rPr>
                <w:b/>
                <w:bCs/>
              </w:rPr>
              <w:t>LICENSING</w:t>
            </w:r>
            <w:r w:rsidRPr="002940ED">
              <w:rPr>
                <w:b/>
                <w:bCs/>
              </w:rPr>
              <w:t xml:space="preserve"> </w:t>
            </w:r>
            <w:r>
              <w:rPr>
                <w:b/>
                <w:bCs/>
              </w:rPr>
              <w:t>FUNDS RECEIVED</w:t>
            </w:r>
          </w:p>
        </w:tc>
      </w:tr>
      <w:tr w:rsidR="00801957" w:rsidRPr="009D09A5" w:rsidTr="00AE20D2">
        <w:tc>
          <w:tcPr>
            <w:tcW w:w="6205" w:type="dxa"/>
          </w:tcPr>
          <w:p w:rsidR="00801957" w:rsidRPr="004F0951" w:rsidRDefault="00801957" w:rsidP="00AE20D2">
            <w:r>
              <w:t>Projected F2024 – S2025 Louisiana Licensing Board Funds 92723</w:t>
            </w:r>
          </w:p>
        </w:tc>
        <w:tc>
          <w:tcPr>
            <w:tcW w:w="1350" w:type="dxa"/>
          </w:tcPr>
          <w:p w:rsidR="00801957" w:rsidRDefault="00801957" w:rsidP="00AE20D2">
            <w:pPr>
              <w:jc w:val="center"/>
              <w:rPr>
                <w:b/>
                <w:bCs/>
              </w:rPr>
            </w:pPr>
          </w:p>
        </w:tc>
        <w:tc>
          <w:tcPr>
            <w:tcW w:w="1795" w:type="dxa"/>
          </w:tcPr>
          <w:p w:rsidR="00801957" w:rsidRPr="009D09A5" w:rsidRDefault="00801957" w:rsidP="00AE20D2">
            <w:pPr>
              <w:jc w:val="right"/>
            </w:pPr>
            <w:r w:rsidRPr="009D09A5">
              <w:t>$170,000.00</w:t>
            </w:r>
          </w:p>
        </w:tc>
      </w:tr>
      <w:tr w:rsidR="00801957" w:rsidRPr="00722015" w:rsidTr="00AE20D2">
        <w:tc>
          <w:tcPr>
            <w:tcW w:w="6205" w:type="dxa"/>
          </w:tcPr>
          <w:p w:rsidR="00801957" w:rsidRPr="004F0951" w:rsidRDefault="00801957" w:rsidP="00AE20D2">
            <w:r>
              <w:t xml:space="preserve">Administrative Assistant Salary + Benefits + 3 weeks Summer </w:t>
            </w:r>
          </w:p>
        </w:tc>
        <w:tc>
          <w:tcPr>
            <w:tcW w:w="1350" w:type="dxa"/>
          </w:tcPr>
          <w:p w:rsidR="00801957" w:rsidRDefault="00801957" w:rsidP="00AE20D2">
            <w:pPr>
              <w:jc w:val="center"/>
              <w:rPr>
                <w:b/>
                <w:bCs/>
              </w:rPr>
            </w:pPr>
          </w:p>
        </w:tc>
        <w:tc>
          <w:tcPr>
            <w:tcW w:w="1795" w:type="dxa"/>
          </w:tcPr>
          <w:p w:rsidR="00801957" w:rsidRPr="00722015" w:rsidRDefault="00801957" w:rsidP="00AE20D2">
            <w:pPr>
              <w:jc w:val="right"/>
            </w:pPr>
            <w:r w:rsidRPr="0019007F">
              <w:t>($45</w:t>
            </w:r>
            <w:r>
              <w:t>,</w:t>
            </w:r>
            <w:r w:rsidRPr="0019007F">
              <w:t>000.00</w:t>
            </w:r>
            <w:r>
              <w:t>)</w:t>
            </w:r>
          </w:p>
        </w:tc>
      </w:tr>
      <w:tr w:rsidR="00801957" w:rsidRPr="00722015" w:rsidTr="00AE20D2">
        <w:tc>
          <w:tcPr>
            <w:tcW w:w="6205" w:type="dxa"/>
          </w:tcPr>
          <w:p w:rsidR="00801957" w:rsidRPr="004F0951" w:rsidRDefault="00801957" w:rsidP="00AE20D2">
            <w:r w:rsidRPr="0019007F">
              <w:t>Faculty Salary</w:t>
            </w:r>
            <w:r>
              <w:t xml:space="preserve"> Increase for Public/Private Partnership</w:t>
            </w:r>
            <w:r w:rsidRPr="0019007F">
              <w:t xml:space="preserve"> </w:t>
            </w:r>
          </w:p>
        </w:tc>
        <w:tc>
          <w:tcPr>
            <w:tcW w:w="1350" w:type="dxa"/>
          </w:tcPr>
          <w:p w:rsidR="00801957" w:rsidRDefault="00801957" w:rsidP="00AE20D2">
            <w:pPr>
              <w:jc w:val="center"/>
              <w:rPr>
                <w:b/>
                <w:bCs/>
              </w:rPr>
            </w:pPr>
          </w:p>
        </w:tc>
        <w:tc>
          <w:tcPr>
            <w:tcW w:w="1795" w:type="dxa"/>
          </w:tcPr>
          <w:p w:rsidR="00801957" w:rsidRPr="00722015" w:rsidRDefault="00801957" w:rsidP="00AE20D2">
            <w:pPr>
              <w:jc w:val="right"/>
            </w:pPr>
            <w:r w:rsidRPr="00722015">
              <w:t>($</w:t>
            </w:r>
            <w:r>
              <w:t>21,954.24</w:t>
            </w:r>
            <w:r w:rsidRPr="00722015">
              <w:t>)</w:t>
            </w:r>
          </w:p>
        </w:tc>
      </w:tr>
      <w:tr w:rsidR="00801957" w:rsidRPr="002940ED" w:rsidTr="00AE20D2">
        <w:tc>
          <w:tcPr>
            <w:tcW w:w="6205" w:type="dxa"/>
          </w:tcPr>
          <w:p w:rsidR="00801957" w:rsidRPr="004F0951" w:rsidRDefault="00801957" w:rsidP="00AE20D2">
            <w:r>
              <w:t>Recruiting at High Schools</w:t>
            </w:r>
          </w:p>
        </w:tc>
        <w:tc>
          <w:tcPr>
            <w:tcW w:w="1350" w:type="dxa"/>
          </w:tcPr>
          <w:p w:rsidR="00801957" w:rsidRDefault="00801957" w:rsidP="00AE20D2">
            <w:pPr>
              <w:jc w:val="center"/>
              <w:rPr>
                <w:b/>
                <w:bCs/>
              </w:rPr>
            </w:pPr>
          </w:p>
        </w:tc>
        <w:tc>
          <w:tcPr>
            <w:tcW w:w="1795" w:type="dxa"/>
          </w:tcPr>
          <w:p w:rsidR="00801957" w:rsidRPr="002940ED" w:rsidRDefault="00801957" w:rsidP="00AE20D2">
            <w:pPr>
              <w:jc w:val="right"/>
              <w:rPr>
                <w:b/>
                <w:bCs/>
              </w:rPr>
            </w:pPr>
            <w:r w:rsidRPr="00722015">
              <w:t>($30,000</w:t>
            </w:r>
            <w:r>
              <w:t>.00</w:t>
            </w:r>
            <w:r w:rsidRPr="00722015">
              <w:t>)</w:t>
            </w:r>
          </w:p>
        </w:tc>
      </w:tr>
      <w:tr w:rsidR="00801957" w:rsidRPr="00722015" w:rsidTr="00AE20D2">
        <w:tc>
          <w:tcPr>
            <w:tcW w:w="6205" w:type="dxa"/>
          </w:tcPr>
          <w:p w:rsidR="00801957" w:rsidRPr="004F0951" w:rsidRDefault="00801957" w:rsidP="00AE20D2">
            <w:r>
              <w:t>Renovation of CM Auditorium</w:t>
            </w:r>
          </w:p>
        </w:tc>
        <w:tc>
          <w:tcPr>
            <w:tcW w:w="1350" w:type="dxa"/>
          </w:tcPr>
          <w:p w:rsidR="00801957" w:rsidRDefault="00801957" w:rsidP="00AE20D2">
            <w:pPr>
              <w:jc w:val="center"/>
              <w:rPr>
                <w:b/>
                <w:bCs/>
              </w:rPr>
            </w:pPr>
          </w:p>
        </w:tc>
        <w:tc>
          <w:tcPr>
            <w:tcW w:w="1795" w:type="dxa"/>
          </w:tcPr>
          <w:p w:rsidR="00801957" w:rsidRPr="00722015" w:rsidRDefault="00801957" w:rsidP="00AE20D2">
            <w:pPr>
              <w:jc w:val="right"/>
            </w:pPr>
            <w:r>
              <w:t>($73,045.76)</w:t>
            </w:r>
          </w:p>
        </w:tc>
      </w:tr>
      <w:tr w:rsidR="00801957" w:rsidRPr="00722015" w:rsidTr="00AE20D2">
        <w:tc>
          <w:tcPr>
            <w:tcW w:w="6205" w:type="dxa"/>
          </w:tcPr>
          <w:p w:rsidR="00801957" w:rsidRDefault="00801957" w:rsidP="00AE20D2">
            <w:r>
              <w:t>Remaining</w:t>
            </w:r>
          </w:p>
        </w:tc>
        <w:tc>
          <w:tcPr>
            <w:tcW w:w="1350" w:type="dxa"/>
          </w:tcPr>
          <w:p w:rsidR="00801957" w:rsidRDefault="00801957" w:rsidP="00AE20D2">
            <w:pPr>
              <w:jc w:val="center"/>
              <w:rPr>
                <w:b/>
                <w:bCs/>
              </w:rPr>
            </w:pPr>
          </w:p>
        </w:tc>
        <w:tc>
          <w:tcPr>
            <w:tcW w:w="1795" w:type="dxa"/>
          </w:tcPr>
          <w:p w:rsidR="00801957" w:rsidRPr="00722015" w:rsidRDefault="00801957" w:rsidP="00AE20D2">
            <w:pPr>
              <w:jc w:val="right"/>
            </w:pPr>
            <w:r>
              <w:t>0</w:t>
            </w:r>
          </w:p>
        </w:tc>
      </w:tr>
      <w:bookmarkEnd w:id="19"/>
    </w:tbl>
    <w:p w:rsidR="00801957" w:rsidRDefault="00801957" w:rsidP="00801957">
      <w:pPr>
        <w:spacing w:after="0" w:line="240" w:lineRule="auto"/>
      </w:pPr>
    </w:p>
    <w:tbl>
      <w:tblPr>
        <w:tblStyle w:val="TableGrid"/>
        <w:tblW w:w="0" w:type="auto"/>
        <w:tblLook w:val="04A0" w:firstRow="1" w:lastRow="0" w:firstColumn="1" w:lastColumn="0" w:noHBand="0" w:noVBand="1"/>
      </w:tblPr>
      <w:tblGrid>
        <w:gridCol w:w="6205"/>
        <w:gridCol w:w="1350"/>
        <w:gridCol w:w="1795"/>
      </w:tblGrid>
      <w:tr w:rsidR="00801957" w:rsidRPr="004F0951" w:rsidTr="00AE20D2">
        <w:tc>
          <w:tcPr>
            <w:tcW w:w="6205" w:type="dxa"/>
          </w:tcPr>
          <w:p w:rsidR="00801957" w:rsidRDefault="00801957" w:rsidP="00AE20D2">
            <w:pPr>
              <w:jc w:val="center"/>
              <w:rPr>
                <w:b/>
                <w:bCs/>
              </w:rPr>
            </w:pPr>
            <w:r>
              <w:rPr>
                <w:b/>
                <w:bCs/>
              </w:rPr>
              <w:t xml:space="preserve">CM </w:t>
            </w:r>
            <w:r w:rsidRPr="004F0951">
              <w:rPr>
                <w:b/>
                <w:bCs/>
              </w:rPr>
              <w:t>CAPITAL CAMPAIGN ACCOUNT FALL 202</w:t>
            </w:r>
            <w:r>
              <w:rPr>
                <w:b/>
                <w:bCs/>
              </w:rPr>
              <w:t>4</w:t>
            </w:r>
            <w:r w:rsidRPr="004F0951">
              <w:rPr>
                <w:b/>
                <w:bCs/>
              </w:rPr>
              <w:t xml:space="preserve"> – SPRING 202</w:t>
            </w:r>
            <w:r>
              <w:rPr>
                <w:b/>
                <w:bCs/>
              </w:rPr>
              <w:t>5</w:t>
            </w:r>
          </w:p>
          <w:p w:rsidR="00801957" w:rsidRPr="004F0951" w:rsidRDefault="00801957" w:rsidP="00AE20D2">
            <w:pPr>
              <w:jc w:val="center"/>
              <w:rPr>
                <w:b/>
                <w:bCs/>
              </w:rPr>
            </w:pPr>
            <w:r>
              <w:rPr>
                <w:b/>
                <w:bCs/>
              </w:rPr>
              <w:t>ACTIVITY DESCRIPTION</w:t>
            </w:r>
          </w:p>
        </w:tc>
        <w:tc>
          <w:tcPr>
            <w:tcW w:w="1350" w:type="dxa"/>
          </w:tcPr>
          <w:p w:rsidR="00801957" w:rsidRPr="004F0951" w:rsidRDefault="00801957" w:rsidP="00AE20D2">
            <w:pPr>
              <w:jc w:val="center"/>
              <w:rPr>
                <w:b/>
                <w:bCs/>
              </w:rPr>
            </w:pPr>
          </w:p>
        </w:tc>
        <w:tc>
          <w:tcPr>
            <w:tcW w:w="1795" w:type="dxa"/>
          </w:tcPr>
          <w:p w:rsidR="00801957" w:rsidRDefault="00801957" w:rsidP="00AE20D2">
            <w:pPr>
              <w:jc w:val="center"/>
              <w:rPr>
                <w:b/>
                <w:bCs/>
              </w:rPr>
            </w:pPr>
            <w:r>
              <w:rPr>
                <w:b/>
                <w:bCs/>
              </w:rPr>
              <w:t>CM CAPITAL</w:t>
            </w:r>
            <w:r w:rsidRPr="002940ED">
              <w:rPr>
                <w:b/>
                <w:bCs/>
              </w:rPr>
              <w:t xml:space="preserve"> </w:t>
            </w:r>
          </w:p>
          <w:p w:rsidR="00801957" w:rsidRPr="004F0951" w:rsidRDefault="00801957" w:rsidP="00AE20D2">
            <w:pPr>
              <w:jc w:val="center"/>
              <w:rPr>
                <w:b/>
                <w:bCs/>
              </w:rPr>
            </w:pPr>
            <w:r>
              <w:rPr>
                <w:b/>
                <w:bCs/>
              </w:rPr>
              <w:t>FUNDS RECEIVED</w:t>
            </w:r>
          </w:p>
        </w:tc>
      </w:tr>
      <w:tr w:rsidR="00801957" w:rsidTr="00AE20D2">
        <w:tc>
          <w:tcPr>
            <w:tcW w:w="6205" w:type="dxa"/>
          </w:tcPr>
          <w:p w:rsidR="00801957" w:rsidRDefault="00801957" w:rsidP="00AE20D2">
            <w:r>
              <w:t>Projected F2024 – S2025 CM Capital Campaign Funds</w:t>
            </w:r>
          </w:p>
        </w:tc>
        <w:tc>
          <w:tcPr>
            <w:tcW w:w="1350" w:type="dxa"/>
          </w:tcPr>
          <w:p w:rsidR="00801957" w:rsidRDefault="00801957" w:rsidP="00AE20D2"/>
        </w:tc>
        <w:tc>
          <w:tcPr>
            <w:tcW w:w="1795" w:type="dxa"/>
          </w:tcPr>
          <w:p w:rsidR="00801957" w:rsidRDefault="00801957" w:rsidP="00AE20D2">
            <w:pPr>
              <w:jc w:val="right"/>
            </w:pPr>
            <w:r>
              <w:t>$100,000.00</w:t>
            </w:r>
          </w:p>
        </w:tc>
      </w:tr>
      <w:tr w:rsidR="00801957" w:rsidTr="00AE20D2">
        <w:tc>
          <w:tcPr>
            <w:tcW w:w="6205" w:type="dxa"/>
          </w:tcPr>
          <w:p w:rsidR="00801957" w:rsidRDefault="00801957" w:rsidP="00AE20D2">
            <w:r>
              <w:t>Renovation of CM Auditorium</w:t>
            </w:r>
          </w:p>
        </w:tc>
        <w:tc>
          <w:tcPr>
            <w:tcW w:w="1350" w:type="dxa"/>
          </w:tcPr>
          <w:p w:rsidR="00801957" w:rsidRDefault="00801957" w:rsidP="00AE20D2"/>
        </w:tc>
        <w:tc>
          <w:tcPr>
            <w:tcW w:w="1795" w:type="dxa"/>
          </w:tcPr>
          <w:p w:rsidR="00801957" w:rsidRDefault="00801957" w:rsidP="00AE20D2">
            <w:pPr>
              <w:jc w:val="right"/>
            </w:pPr>
            <w:r>
              <w:t>($100,000.00)</w:t>
            </w:r>
          </w:p>
        </w:tc>
      </w:tr>
      <w:tr w:rsidR="00801957" w:rsidTr="00AE20D2">
        <w:tc>
          <w:tcPr>
            <w:tcW w:w="6205" w:type="dxa"/>
          </w:tcPr>
          <w:p w:rsidR="00801957" w:rsidRDefault="00801957" w:rsidP="00AE20D2">
            <w:r>
              <w:t>Remaining</w:t>
            </w:r>
          </w:p>
        </w:tc>
        <w:tc>
          <w:tcPr>
            <w:tcW w:w="1350" w:type="dxa"/>
          </w:tcPr>
          <w:p w:rsidR="00801957" w:rsidRDefault="00801957" w:rsidP="00AE20D2"/>
        </w:tc>
        <w:tc>
          <w:tcPr>
            <w:tcW w:w="1795" w:type="dxa"/>
          </w:tcPr>
          <w:p w:rsidR="00801957" w:rsidRDefault="00801957" w:rsidP="00AE20D2">
            <w:pPr>
              <w:jc w:val="right"/>
            </w:pPr>
            <w:r>
              <w:t>0</w:t>
            </w:r>
          </w:p>
        </w:tc>
      </w:tr>
    </w:tbl>
    <w:p w:rsidR="00801957" w:rsidRDefault="00801957" w:rsidP="00801957">
      <w:pPr>
        <w:spacing w:after="0" w:line="240" w:lineRule="auto"/>
      </w:pPr>
    </w:p>
    <w:p w:rsidR="00801957" w:rsidRDefault="00801957" w:rsidP="00801957">
      <w:r w:rsidRPr="003E1095">
        <w:rPr>
          <w:b/>
          <w:bCs/>
        </w:rPr>
        <w:t>FALL 202</w:t>
      </w:r>
      <w:r>
        <w:rPr>
          <w:b/>
          <w:bCs/>
        </w:rPr>
        <w:t>5</w:t>
      </w:r>
      <w:r w:rsidRPr="003E1095">
        <w:rPr>
          <w:b/>
          <w:bCs/>
        </w:rPr>
        <w:t xml:space="preserve"> – SPRING 202</w:t>
      </w:r>
      <w:r>
        <w:rPr>
          <w:b/>
          <w:bCs/>
        </w:rPr>
        <w:t>6</w:t>
      </w:r>
      <w:r w:rsidRPr="003E1095">
        <w:rPr>
          <w:b/>
          <w:bCs/>
        </w:rPr>
        <w:t xml:space="preserve"> LICENSING BOARD </w:t>
      </w:r>
      <w:r>
        <w:rPr>
          <w:b/>
          <w:bCs/>
        </w:rPr>
        <w:t xml:space="preserve">&amp; CAPITAL CAMPAIGN </w:t>
      </w:r>
      <w:r w:rsidRPr="003E1095">
        <w:rPr>
          <w:b/>
          <w:bCs/>
        </w:rPr>
        <w:t>PROJECTED FUNDS &amp; EXPENSES</w:t>
      </w:r>
      <w:r>
        <w:t xml:space="preserve"> </w:t>
      </w:r>
    </w:p>
    <w:p w:rsidR="00801957" w:rsidRDefault="00801957" w:rsidP="00801957">
      <w:r>
        <w:t>This academic year will see the completion of the CM Auditorium and the renovation of the bathrooms &amp; lobby.</w:t>
      </w:r>
    </w:p>
    <w:tbl>
      <w:tblPr>
        <w:tblStyle w:val="TableGrid"/>
        <w:tblW w:w="0" w:type="auto"/>
        <w:tblLook w:val="04A0" w:firstRow="1" w:lastRow="0" w:firstColumn="1" w:lastColumn="0" w:noHBand="0" w:noVBand="1"/>
      </w:tblPr>
      <w:tblGrid>
        <w:gridCol w:w="6205"/>
        <w:gridCol w:w="1350"/>
        <w:gridCol w:w="1795"/>
      </w:tblGrid>
      <w:tr w:rsidR="00801957" w:rsidRPr="002940ED" w:rsidTr="00AE20D2">
        <w:tc>
          <w:tcPr>
            <w:tcW w:w="6205" w:type="dxa"/>
          </w:tcPr>
          <w:p w:rsidR="00801957" w:rsidRDefault="00801957" w:rsidP="00AE20D2">
            <w:pPr>
              <w:jc w:val="center"/>
              <w:rPr>
                <w:b/>
                <w:bCs/>
              </w:rPr>
            </w:pPr>
            <w:bookmarkStart w:id="20" w:name="_Hlk64719645"/>
            <w:r>
              <w:rPr>
                <w:b/>
                <w:bCs/>
              </w:rPr>
              <w:t>LICENSING BOARDS FUNDS FOR FALL 2025 – SPRING 2026</w:t>
            </w:r>
          </w:p>
          <w:p w:rsidR="00801957" w:rsidRPr="002940ED" w:rsidRDefault="00801957" w:rsidP="00AE20D2">
            <w:pPr>
              <w:jc w:val="center"/>
              <w:rPr>
                <w:b/>
                <w:bCs/>
              </w:rPr>
            </w:pPr>
            <w:r w:rsidRPr="002940ED">
              <w:rPr>
                <w:b/>
                <w:bCs/>
              </w:rPr>
              <w:t>ACTIVITY DESCRIPTION</w:t>
            </w:r>
          </w:p>
        </w:tc>
        <w:tc>
          <w:tcPr>
            <w:tcW w:w="1350" w:type="dxa"/>
          </w:tcPr>
          <w:p w:rsidR="00801957" w:rsidRPr="002940ED" w:rsidRDefault="00801957" w:rsidP="00AE20D2">
            <w:pPr>
              <w:jc w:val="center"/>
              <w:rPr>
                <w:b/>
                <w:bCs/>
              </w:rPr>
            </w:pPr>
          </w:p>
        </w:tc>
        <w:tc>
          <w:tcPr>
            <w:tcW w:w="1795" w:type="dxa"/>
          </w:tcPr>
          <w:p w:rsidR="00801957" w:rsidRPr="002940ED" w:rsidRDefault="00801957" w:rsidP="00AE20D2">
            <w:pPr>
              <w:jc w:val="center"/>
              <w:rPr>
                <w:b/>
                <w:bCs/>
              </w:rPr>
            </w:pPr>
            <w:r>
              <w:rPr>
                <w:b/>
                <w:bCs/>
              </w:rPr>
              <w:t>LICENSING</w:t>
            </w:r>
            <w:r w:rsidRPr="002940ED">
              <w:rPr>
                <w:b/>
                <w:bCs/>
              </w:rPr>
              <w:t xml:space="preserve"> </w:t>
            </w:r>
            <w:r>
              <w:rPr>
                <w:b/>
                <w:bCs/>
              </w:rPr>
              <w:t>FUNDS RECEIVED</w:t>
            </w:r>
          </w:p>
        </w:tc>
      </w:tr>
      <w:tr w:rsidR="00801957" w:rsidRPr="009D09A5" w:rsidTr="00AE20D2">
        <w:tc>
          <w:tcPr>
            <w:tcW w:w="6205" w:type="dxa"/>
          </w:tcPr>
          <w:p w:rsidR="00801957" w:rsidRPr="004F0951" w:rsidRDefault="00801957" w:rsidP="00AE20D2">
            <w:r>
              <w:t>Projected F2025 – S2026 Louisiana Licensing Board Funds 92723</w:t>
            </w:r>
          </w:p>
        </w:tc>
        <w:tc>
          <w:tcPr>
            <w:tcW w:w="1350" w:type="dxa"/>
          </w:tcPr>
          <w:p w:rsidR="00801957" w:rsidRDefault="00801957" w:rsidP="00AE20D2">
            <w:pPr>
              <w:jc w:val="center"/>
              <w:rPr>
                <w:b/>
                <w:bCs/>
              </w:rPr>
            </w:pPr>
          </w:p>
        </w:tc>
        <w:tc>
          <w:tcPr>
            <w:tcW w:w="1795" w:type="dxa"/>
          </w:tcPr>
          <w:p w:rsidR="00801957" w:rsidRPr="009D09A5" w:rsidRDefault="00801957" w:rsidP="00AE20D2">
            <w:pPr>
              <w:jc w:val="right"/>
            </w:pPr>
            <w:r w:rsidRPr="009D09A5">
              <w:t>$170,000.00</w:t>
            </w:r>
          </w:p>
        </w:tc>
      </w:tr>
      <w:tr w:rsidR="00801957" w:rsidRPr="00722015" w:rsidTr="00AE20D2">
        <w:tc>
          <w:tcPr>
            <w:tcW w:w="6205" w:type="dxa"/>
          </w:tcPr>
          <w:p w:rsidR="00801957" w:rsidRPr="004F0951" w:rsidRDefault="00801957" w:rsidP="00AE20D2">
            <w:r>
              <w:t xml:space="preserve">Administrative Assistant Salary + Benefits + 3 weeks Summer </w:t>
            </w:r>
          </w:p>
        </w:tc>
        <w:tc>
          <w:tcPr>
            <w:tcW w:w="1350" w:type="dxa"/>
          </w:tcPr>
          <w:p w:rsidR="00801957" w:rsidRDefault="00801957" w:rsidP="00AE20D2">
            <w:pPr>
              <w:jc w:val="center"/>
              <w:rPr>
                <w:b/>
                <w:bCs/>
              </w:rPr>
            </w:pPr>
          </w:p>
        </w:tc>
        <w:tc>
          <w:tcPr>
            <w:tcW w:w="1795" w:type="dxa"/>
          </w:tcPr>
          <w:p w:rsidR="00801957" w:rsidRPr="00722015" w:rsidRDefault="00801957" w:rsidP="00AE20D2">
            <w:pPr>
              <w:jc w:val="right"/>
            </w:pPr>
            <w:r w:rsidRPr="0019007F">
              <w:t>($45</w:t>
            </w:r>
            <w:r>
              <w:t>,</w:t>
            </w:r>
            <w:r w:rsidRPr="0019007F">
              <w:t>000.00</w:t>
            </w:r>
            <w:r>
              <w:t>)</w:t>
            </w:r>
          </w:p>
        </w:tc>
      </w:tr>
      <w:tr w:rsidR="00801957" w:rsidRPr="00722015" w:rsidTr="00AE20D2">
        <w:tc>
          <w:tcPr>
            <w:tcW w:w="6205" w:type="dxa"/>
          </w:tcPr>
          <w:p w:rsidR="00801957" w:rsidRPr="004F0951" w:rsidRDefault="00801957" w:rsidP="00AE20D2">
            <w:r w:rsidRPr="0019007F">
              <w:t>Faculty Salary</w:t>
            </w:r>
            <w:r>
              <w:t xml:space="preserve"> Increase for Public/Private Partnership</w:t>
            </w:r>
            <w:r w:rsidRPr="0019007F">
              <w:t xml:space="preserve"> </w:t>
            </w:r>
          </w:p>
        </w:tc>
        <w:tc>
          <w:tcPr>
            <w:tcW w:w="1350" w:type="dxa"/>
          </w:tcPr>
          <w:p w:rsidR="00801957" w:rsidRDefault="00801957" w:rsidP="00AE20D2">
            <w:pPr>
              <w:jc w:val="center"/>
              <w:rPr>
                <w:b/>
                <w:bCs/>
              </w:rPr>
            </w:pPr>
          </w:p>
        </w:tc>
        <w:tc>
          <w:tcPr>
            <w:tcW w:w="1795" w:type="dxa"/>
          </w:tcPr>
          <w:p w:rsidR="00801957" w:rsidRPr="00722015" w:rsidRDefault="00801957" w:rsidP="00AE20D2">
            <w:pPr>
              <w:jc w:val="right"/>
            </w:pPr>
            <w:r w:rsidRPr="00722015">
              <w:t>($</w:t>
            </w:r>
            <w:r>
              <w:t>17,288.96</w:t>
            </w:r>
            <w:r w:rsidRPr="00722015">
              <w:t>)</w:t>
            </w:r>
          </w:p>
        </w:tc>
      </w:tr>
      <w:tr w:rsidR="00801957" w:rsidRPr="002940ED" w:rsidTr="00AE20D2">
        <w:tc>
          <w:tcPr>
            <w:tcW w:w="6205" w:type="dxa"/>
          </w:tcPr>
          <w:p w:rsidR="00801957" w:rsidRPr="004F0951" w:rsidRDefault="00801957" w:rsidP="00AE20D2">
            <w:r>
              <w:t>Recruiting at High Schools</w:t>
            </w:r>
          </w:p>
        </w:tc>
        <w:tc>
          <w:tcPr>
            <w:tcW w:w="1350" w:type="dxa"/>
          </w:tcPr>
          <w:p w:rsidR="00801957" w:rsidRDefault="00801957" w:rsidP="00AE20D2">
            <w:pPr>
              <w:jc w:val="center"/>
              <w:rPr>
                <w:b/>
                <w:bCs/>
              </w:rPr>
            </w:pPr>
          </w:p>
        </w:tc>
        <w:tc>
          <w:tcPr>
            <w:tcW w:w="1795" w:type="dxa"/>
          </w:tcPr>
          <w:p w:rsidR="00801957" w:rsidRPr="002940ED" w:rsidRDefault="00801957" w:rsidP="00AE20D2">
            <w:pPr>
              <w:jc w:val="right"/>
              <w:rPr>
                <w:b/>
                <w:bCs/>
              </w:rPr>
            </w:pPr>
            <w:r w:rsidRPr="00722015">
              <w:t>($30,000</w:t>
            </w:r>
            <w:r>
              <w:t>.00</w:t>
            </w:r>
            <w:r w:rsidRPr="00722015">
              <w:t>)</w:t>
            </w:r>
          </w:p>
        </w:tc>
      </w:tr>
      <w:tr w:rsidR="00801957" w:rsidRPr="00722015" w:rsidTr="00AE20D2">
        <w:tc>
          <w:tcPr>
            <w:tcW w:w="6205" w:type="dxa"/>
          </w:tcPr>
          <w:p w:rsidR="00801957" w:rsidRPr="004F0951" w:rsidRDefault="00801957" w:rsidP="00AE20D2">
            <w:r>
              <w:t>Renovation of CM Auditorium</w:t>
            </w:r>
          </w:p>
        </w:tc>
        <w:tc>
          <w:tcPr>
            <w:tcW w:w="1350" w:type="dxa"/>
          </w:tcPr>
          <w:p w:rsidR="00801957" w:rsidRDefault="00801957" w:rsidP="00AE20D2">
            <w:pPr>
              <w:jc w:val="center"/>
              <w:rPr>
                <w:b/>
                <w:bCs/>
              </w:rPr>
            </w:pPr>
          </w:p>
        </w:tc>
        <w:tc>
          <w:tcPr>
            <w:tcW w:w="1795" w:type="dxa"/>
          </w:tcPr>
          <w:p w:rsidR="00801957" w:rsidRPr="00722015" w:rsidRDefault="00801957" w:rsidP="00AE20D2">
            <w:pPr>
              <w:jc w:val="right"/>
            </w:pPr>
            <w:r>
              <w:t>($77,711.04)</w:t>
            </w:r>
          </w:p>
        </w:tc>
      </w:tr>
      <w:tr w:rsidR="00801957" w:rsidRPr="00722015" w:rsidTr="00AE20D2">
        <w:tc>
          <w:tcPr>
            <w:tcW w:w="6205" w:type="dxa"/>
          </w:tcPr>
          <w:p w:rsidR="00801957" w:rsidRDefault="00801957" w:rsidP="00AE20D2">
            <w:r>
              <w:t>Remaining</w:t>
            </w:r>
          </w:p>
        </w:tc>
        <w:tc>
          <w:tcPr>
            <w:tcW w:w="1350" w:type="dxa"/>
          </w:tcPr>
          <w:p w:rsidR="00801957" w:rsidRDefault="00801957" w:rsidP="00AE20D2">
            <w:pPr>
              <w:jc w:val="center"/>
              <w:rPr>
                <w:b/>
                <w:bCs/>
              </w:rPr>
            </w:pPr>
          </w:p>
        </w:tc>
        <w:tc>
          <w:tcPr>
            <w:tcW w:w="1795" w:type="dxa"/>
          </w:tcPr>
          <w:p w:rsidR="00801957" w:rsidRPr="00722015" w:rsidRDefault="00801957" w:rsidP="00AE20D2">
            <w:pPr>
              <w:jc w:val="right"/>
            </w:pPr>
            <w:r>
              <w:t>0</w:t>
            </w:r>
          </w:p>
        </w:tc>
      </w:tr>
      <w:bookmarkEnd w:id="20"/>
    </w:tbl>
    <w:p w:rsidR="00801957" w:rsidRDefault="00801957" w:rsidP="00801957">
      <w:pPr>
        <w:spacing w:after="0"/>
      </w:pPr>
    </w:p>
    <w:tbl>
      <w:tblPr>
        <w:tblStyle w:val="TableGrid"/>
        <w:tblW w:w="0" w:type="auto"/>
        <w:tblLook w:val="04A0" w:firstRow="1" w:lastRow="0" w:firstColumn="1" w:lastColumn="0" w:noHBand="0" w:noVBand="1"/>
      </w:tblPr>
      <w:tblGrid>
        <w:gridCol w:w="6205"/>
        <w:gridCol w:w="1350"/>
        <w:gridCol w:w="1795"/>
      </w:tblGrid>
      <w:tr w:rsidR="00801957" w:rsidRPr="004F0951" w:rsidTr="00AE20D2">
        <w:tc>
          <w:tcPr>
            <w:tcW w:w="6205" w:type="dxa"/>
          </w:tcPr>
          <w:p w:rsidR="00801957" w:rsidRDefault="00801957" w:rsidP="00AE20D2">
            <w:pPr>
              <w:jc w:val="center"/>
              <w:rPr>
                <w:b/>
                <w:bCs/>
              </w:rPr>
            </w:pPr>
            <w:r>
              <w:rPr>
                <w:b/>
                <w:bCs/>
              </w:rPr>
              <w:t xml:space="preserve">CM </w:t>
            </w:r>
            <w:r w:rsidRPr="004F0951">
              <w:rPr>
                <w:b/>
                <w:bCs/>
              </w:rPr>
              <w:t>CAPITAL CAMPAIGN ACCOUNT FALL 202</w:t>
            </w:r>
            <w:r>
              <w:rPr>
                <w:b/>
                <w:bCs/>
              </w:rPr>
              <w:t>5</w:t>
            </w:r>
            <w:r w:rsidRPr="004F0951">
              <w:rPr>
                <w:b/>
                <w:bCs/>
              </w:rPr>
              <w:t xml:space="preserve"> – SPRING 202</w:t>
            </w:r>
            <w:r>
              <w:rPr>
                <w:b/>
                <w:bCs/>
              </w:rPr>
              <w:t>6</w:t>
            </w:r>
          </w:p>
          <w:p w:rsidR="00801957" w:rsidRPr="004F0951" w:rsidRDefault="00801957" w:rsidP="00AE20D2">
            <w:pPr>
              <w:jc w:val="center"/>
              <w:rPr>
                <w:b/>
                <w:bCs/>
              </w:rPr>
            </w:pPr>
            <w:r>
              <w:rPr>
                <w:b/>
                <w:bCs/>
              </w:rPr>
              <w:t>ACTIVITY DESCRIPTION</w:t>
            </w:r>
          </w:p>
        </w:tc>
        <w:tc>
          <w:tcPr>
            <w:tcW w:w="1350" w:type="dxa"/>
          </w:tcPr>
          <w:p w:rsidR="00801957" w:rsidRPr="004F0951" w:rsidRDefault="00801957" w:rsidP="00AE20D2">
            <w:pPr>
              <w:jc w:val="center"/>
              <w:rPr>
                <w:b/>
                <w:bCs/>
              </w:rPr>
            </w:pPr>
          </w:p>
        </w:tc>
        <w:tc>
          <w:tcPr>
            <w:tcW w:w="1795" w:type="dxa"/>
          </w:tcPr>
          <w:p w:rsidR="00801957" w:rsidRDefault="00801957" w:rsidP="00AE20D2">
            <w:pPr>
              <w:jc w:val="center"/>
              <w:rPr>
                <w:b/>
                <w:bCs/>
              </w:rPr>
            </w:pPr>
            <w:r>
              <w:rPr>
                <w:b/>
                <w:bCs/>
              </w:rPr>
              <w:t>CM CAPITAL</w:t>
            </w:r>
            <w:r w:rsidRPr="002940ED">
              <w:rPr>
                <w:b/>
                <w:bCs/>
              </w:rPr>
              <w:t xml:space="preserve"> </w:t>
            </w:r>
          </w:p>
          <w:p w:rsidR="00801957" w:rsidRPr="004F0951" w:rsidRDefault="00801957" w:rsidP="00AE20D2">
            <w:pPr>
              <w:jc w:val="center"/>
              <w:rPr>
                <w:b/>
                <w:bCs/>
              </w:rPr>
            </w:pPr>
            <w:r>
              <w:rPr>
                <w:b/>
                <w:bCs/>
              </w:rPr>
              <w:t>FUNDS RECEIVED</w:t>
            </w:r>
          </w:p>
        </w:tc>
      </w:tr>
      <w:tr w:rsidR="00801957" w:rsidTr="00AE20D2">
        <w:tc>
          <w:tcPr>
            <w:tcW w:w="6205" w:type="dxa"/>
          </w:tcPr>
          <w:p w:rsidR="00801957" w:rsidRDefault="00801957" w:rsidP="00AE20D2">
            <w:r>
              <w:t>Projected F2025 – S2026 CM Capital Campaign Funds</w:t>
            </w:r>
          </w:p>
        </w:tc>
        <w:tc>
          <w:tcPr>
            <w:tcW w:w="1350" w:type="dxa"/>
          </w:tcPr>
          <w:p w:rsidR="00801957" w:rsidRDefault="00801957" w:rsidP="00AE20D2"/>
        </w:tc>
        <w:tc>
          <w:tcPr>
            <w:tcW w:w="1795" w:type="dxa"/>
          </w:tcPr>
          <w:p w:rsidR="00801957" w:rsidRDefault="00801957" w:rsidP="00AE20D2">
            <w:pPr>
              <w:jc w:val="right"/>
            </w:pPr>
            <w:r>
              <w:t>$100,000.00</w:t>
            </w:r>
          </w:p>
        </w:tc>
      </w:tr>
      <w:tr w:rsidR="00801957" w:rsidTr="00AE20D2">
        <w:tc>
          <w:tcPr>
            <w:tcW w:w="6205" w:type="dxa"/>
          </w:tcPr>
          <w:p w:rsidR="00801957" w:rsidRDefault="00801957" w:rsidP="00AE20D2">
            <w:r>
              <w:t xml:space="preserve">Renovate Bathrooms &amp; Lobby </w:t>
            </w:r>
          </w:p>
        </w:tc>
        <w:tc>
          <w:tcPr>
            <w:tcW w:w="1350" w:type="dxa"/>
          </w:tcPr>
          <w:p w:rsidR="00801957" w:rsidRDefault="00801957" w:rsidP="00AE20D2"/>
        </w:tc>
        <w:tc>
          <w:tcPr>
            <w:tcW w:w="1795" w:type="dxa"/>
          </w:tcPr>
          <w:p w:rsidR="00801957" w:rsidRDefault="00801957" w:rsidP="00AE20D2">
            <w:pPr>
              <w:jc w:val="right"/>
            </w:pPr>
            <w:r>
              <w:t>($100,000.00)</w:t>
            </w:r>
          </w:p>
        </w:tc>
      </w:tr>
      <w:tr w:rsidR="00801957" w:rsidTr="00AE20D2">
        <w:tc>
          <w:tcPr>
            <w:tcW w:w="6205" w:type="dxa"/>
          </w:tcPr>
          <w:p w:rsidR="00801957" w:rsidRDefault="00801957" w:rsidP="00AE20D2">
            <w:r>
              <w:t>Remaining</w:t>
            </w:r>
          </w:p>
        </w:tc>
        <w:tc>
          <w:tcPr>
            <w:tcW w:w="1350" w:type="dxa"/>
          </w:tcPr>
          <w:p w:rsidR="00801957" w:rsidRDefault="00801957" w:rsidP="00AE20D2"/>
        </w:tc>
        <w:tc>
          <w:tcPr>
            <w:tcW w:w="1795" w:type="dxa"/>
          </w:tcPr>
          <w:p w:rsidR="00801957" w:rsidRDefault="00801957" w:rsidP="00AE20D2">
            <w:pPr>
              <w:jc w:val="right"/>
            </w:pPr>
            <w:r>
              <w:t>0</w:t>
            </w:r>
          </w:p>
        </w:tc>
      </w:tr>
    </w:tbl>
    <w:p w:rsidR="00801957" w:rsidRDefault="00801957" w:rsidP="00801957">
      <w:pPr>
        <w:spacing w:after="0"/>
        <w:rPr>
          <w:b/>
          <w:bCs/>
        </w:rPr>
      </w:pPr>
    </w:p>
    <w:p w:rsidR="00801957" w:rsidRDefault="00801957" w:rsidP="00801957">
      <w:pPr>
        <w:rPr>
          <w:b/>
          <w:bCs/>
        </w:rPr>
      </w:pPr>
      <w:bookmarkStart w:id="21" w:name="_Hlk64720394"/>
    </w:p>
    <w:p w:rsidR="00801957" w:rsidRDefault="00801957" w:rsidP="00801957">
      <w:pPr>
        <w:rPr>
          <w:b/>
          <w:bCs/>
        </w:rPr>
      </w:pPr>
    </w:p>
    <w:p w:rsidR="00801957" w:rsidRDefault="00801957" w:rsidP="00801957">
      <w:pPr>
        <w:rPr>
          <w:b/>
          <w:bCs/>
        </w:rPr>
      </w:pPr>
    </w:p>
    <w:p w:rsidR="00801957" w:rsidRDefault="00801957" w:rsidP="00801957">
      <w:pPr>
        <w:rPr>
          <w:b/>
          <w:bCs/>
        </w:rPr>
      </w:pPr>
      <w:r w:rsidRPr="003E1095">
        <w:rPr>
          <w:b/>
          <w:bCs/>
        </w:rPr>
        <w:lastRenderedPageBreak/>
        <w:t>FALL 202</w:t>
      </w:r>
      <w:r>
        <w:rPr>
          <w:b/>
          <w:bCs/>
        </w:rPr>
        <w:t>6</w:t>
      </w:r>
      <w:r w:rsidRPr="003E1095">
        <w:rPr>
          <w:b/>
          <w:bCs/>
        </w:rPr>
        <w:t xml:space="preserve"> – SPRING 202</w:t>
      </w:r>
      <w:r>
        <w:rPr>
          <w:b/>
          <w:bCs/>
        </w:rPr>
        <w:t>7</w:t>
      </w:r>
      <w:r w:rsidRPr="003E1095">
        <w:rPr>
          <w:b/>
          <w:bCs/>
        </w:rPr>
        <w:t xml:space="preserve"> LICENSING BOARD </w:t>
      </w:r>
      <w:r>
        <w:rPr>
          <w:b/>
          <w:bCs/>
        </w:rPr>
        <w:t xml:space="preserve">&amp; CAPITAL CAMPAIGN </w:t>
      </w:r>
      <w:r w:rsidRPr="003E1095">
        <w:rPr>
          <w:b/>
          <w:bCs/>
        </w:rPr>
        <w:t>PROJECTED FUNDS &amp; EXPENSES</w:t>
      </w:r>
    </w:p>
    <w:bookmarkEnd w:id="21"/>
    <w:p w:rsidR="00801957" w:rsidRPr="00F97542" w:rsidRDefault="00801957" w:rsidP="00801957">
      <w:r w:rsidRPr="00F97542">
        <w:t xml:space="preserve">This academic year will see the </w:t>
      </w:r>
      <w:r>
        <w:t>creation of 3 quiet rooms for students and a school wide technology upgrade.</w:t>
      </w:r>
      <w:r w:rsidRPr="00F97542">
        <w:t xml:space="preserve"> </w:t>
      </w:r>
    </w:p>
    <w:tbl>
      <w:tblPr>
        <w:tblStyle w:val="TableGrid"/>
        <w:tblW w:w="0" w:type="auto"/>
        <w:tblLook w:val="04A0" w:firstRow="1" w:lastRow="0" w:firstColumn="1" w:lastColumn="0" w:noHBand="0" w:noVBand="1"/>
      </w:tblPr>
      <w:tblGrid>
        <w:gridCol w:w="6205"/>
        <w:gridCol w:w="1350"/>
        <w:gridCol w:w="1795"/>
      </w:tblGrid>
      <w:tr w:rsidR="00801957" w:rsidRPr="002940ED" w:rsidTr="00AE20D2">
        <w:tc>
          <w:tcPr>
            <w:tcW w:w="6205" w:type="dxa"/>
          </w:tcPr>
          <w:p w:rsidR="00801957" w:rsidRDefault="00801957" w:rsidP="00AE20D2">
            <w:pPr>
              <w:jc w:val="center"/>
              <w:rPr>
                <w:b/>
                <w:bCs/>
              </w:rPr>
            </w:pPr>
            <w:bookmarkStart w:id="22" w:name="_Hlk64720444"/>
            <w:r>
              <w:rPr>
                <w:b/>
                <w:bCs/>
              </w:rPr>
              <w:t>LICENSING BOARDS FUNDS FOR FALL 2026 – SPRING 2027</w:t>
            </w:r>
          </w:p>
          <w:p w:rsidR="00801957" w:rsidRPr="002940ED" w:rsidRDefault="00801957" w:rsidP="00AE20D2">
            <w:pPr>
              <w:jc w:val="center"/>
              <w:rPr>
                <w:b/>
                <w:bCs/>
              </w:rPr>
            </w:pPr>
            <w:r w:rsidRPr="002940ED">
              <w:rPr>
                <w:b/>
                <w:bCs/>
              </w:rPr>
              <w:t>ACTIVITY DESCRIPTION</w:t>
            </w:r>
          </w:p>
        </w:tc>
        <w:tc>
          <w:tcPr>
            <w:tcW w:w="1350" w:type="dxa"/>
          </w:tcPr>
          <w:p w:rsidR="00801957" w:rsidRPr="002940ED" w:rsidRDefault="00801957" w:rsidP="00AE20D2">
            <w:pPr>
              <w:jc w:val="center"/>
              <w:rPr>
                <w:b/>
                <w:bCs/>
              </w:rPr>
            </w:pPr>
          </w:p>
        </w:tc>
        <w:tc>
          <w:tcPr>
            <w:tcW w:w="1795" w:type="dxa"/>
          </w:tcPr>
          <w:p w:rsidR="00801957" w:rsidRPr="002940ED" w:rsidRDefault="00801957" w:rsidP="00AE20D2">
            <w:pPr>
              <w:jc w:val="center"/>
              <w:rPr>
                <w:b/>
                <w:bCs/>
              </w:rPr>
            </w:pPr>
            <w:r>
              <w:rPr>
                <w:b/>
                <w:bCs/>
              </w:rPr>
              <w:t>LICENSING</w:t>
            </w:r>
            <w:r w:rsidRPr="002940ED">
              <w:rPr>
                <w:b/>
                <w:bCs/>
              </w:rPr>
              <w:t xml:space="preserve"> </w:t>
            </w:r>
            <w:r>
              <w:rPr>
                <w:b/>
                <w:bCs/>
              </w:rPr>
              <w:t>FUNDS RECEIVED</w:t>
            </w:r>
          </w:p>
        </w:tc>
      </w:tr>
      <w:tr w:rsidR="00801957" w:rsidRPr="009D09A5" w:rsidTr="00AE20D2">
        <w:tc>
          <w:tcPr>
            <w:tcW w:w="6205" w:type="dxa"/>
          </w:tcPr>
          <w:p w:rsidR="00801957" w:rsidRPr="004F0951" w:rsidRDefault="00801957" w:rsidP="00AE20D2">
            <w:r>
              <w:t>Projected F2026 – S2027 Louisiana Licensing Board Funds 92723</w:t>
            </w:r>
          </w:p>
        </w:tc>
        <w:tc>
          <w:tcPr>
            <w:tcW w:w="1350" w:type="dxa"/>
          </w:tcPr>
          <w:p w:rsidR="00801957" w:rsidRDefault="00801957" w:rsidP="00AE20D2">
            <w:pPr>
              <w:jc w:val="center"/>
              <w:rPr>
                <w:b/>
                <w:bCs/>
              </w:rPr>
            </w:pPr>
          </w:p>
        </w:tc>
        <w:tc>
          <w:tcPr>
            <w:tcW w:w="1795" w:type="dxa"/>
          </w:tcPr>
          <w:p w:rsidR="00801957" w:rsidRPr="009D09A5" w:rsidRDefault="00801957" w:rsidP="00AE20D2">
            <w:pPr>
              <w:jc w:val="right"/>
            </w:pPr>
            <w:r w:rsidRPr="009D09A5">
              <w:t>$170,000.00</w:t>
            </w:r>
          </w:p>
        </w:tc>
      </w:tr>
      <w:tr w:rsidR="00801957" w:rsidRPr="00722015" w:rsidTr="00AE20D2">
        <w:tc>
          <w:tcPr>
            <w:tcW w:w="6205" w:type="dxa"/>
          </w:tcPr>
          <w:p w:rsidR="00801957" w:rsidRPr="004F0951" w:rsidRDefault="00801957" w:rsidP="00AE20D2">
            <w:r>
              <w:t xml:space="preserve">Administrative Assistant Salary + Benefits + 3 weeks Summer </w:t>
            </w:r>
          </w:p>
        </w:tc>
        <w:tc>
          <w:tcPr>
            <w:tcW w:w="1350" w:type="dxa"/>
          </w:tcPr>
          <w:p w:rsidR="00801957" w:rsidRDefault="00801957" w:rsidP="00AE20D2">
            <w:pPr>
              <w:jc w:val="center"/>
              <w:rPr>
                <w:b/>
                <w:bCs/>
              </w:rPr>
            </w:pPr>
          </w:p>
        </w:tc>
        <w:tc>
          <w:tcPr>
            <w:tcW w:w="1795" w:type="dxa"/>
          </w:tcPr>
          <w:p w:rsidR="00801957" w:rsidRPr="00722015" w:rsidRDefault="00801957" w:rsidP="00AE20D2">
            <w:pPr>
              <w:jc w:val="right"/>
            </w:pPr>
            <w:r w:rsidRPr="0019007F">
              <w:t>($45</w:t>
            </w:r>
            <w:r>
              <w:t>,</w:t>
            </w:r>
            <w:r w:rsidRPr="0019007F">
              <w:t>000.00</w:t>
            </w:r>
            <w:r>
              <w:t>)</w:t>
            </w:r>
          </w:p>
        </w:tc>
      </w:tr>
      <w:tr w:rsidR="00801957" w:rsidRPr="00722015" w:rsidTr="00AE20D2">
        <w:tc>
          <w:tcPr>
            <w:tcW w:w="6205" w:type="dxa"/>
          </w:tcPr>
          <w:p w:rsidR="00801957" w:rsidRPr="004F0951" w:rsidRDefault="00801957" w:rsidP="00AE20D2">
            <w:r w:rsidRPr="0019007F">
              <w:t>Faculty Salary</w:t>
            </w:r>
            <w:r>
              <w:t xml:space="preserve"> Increase for Public/Private Partnership</w:t>
            </w:r>
            <w:r w:rsidRPr="0019007F">
              <w:t xml:space="preserve"> </w:t>
            </w:r>
          </w:p>
        </w:tc>
        <w:tc>
          <w:tcPr>
            <w:tcW w:w="1350" w:type="dxa"/>
          </w:tcPr>
          <w:p w:rsidR="00801957" w:rsidRDefault="00801957" w:rsidP="00AE20D2">
            <w:pPr>
              <w:jc w:val="center"/>
              <w:rPr>
                <w:b/>
                <w:bCs/>
              </w:rPr>
            </w:pPr>
          </w:p>
        </w:tc>
        <w:tc>
          <w:tcPr>
            <w:tcW w:w="1795" w:type="dxa"/>
          </w:tcPr>
          <w:p w:rsidR="00801957" w:rsidRPr="00722015" w:rsidRDefault="00801957" w:rsidP="00AE20D2">
            <w:pPr>
              <w:jc w:val="right"/>
            </w:pPr>
            <w:r w:rsidRPr="00722015">
              <w:t>($</w:t>
            </w:r>
            <w:r>
              <w:t>7,261.36</w:t>
            </w:r>
            <w:r w:rsidRPr="00722015">
              <w:t>)</w:t>
            </w:r>
          </w:p>
        </w:tc>
      </w:tr>
      <w:tr w:rsidR="00801957" w:rsidRPr="002940ED" w:rsidTr="00AE20D2">
        <w:tc>
          <w:tcPr>
            <w:tcW w:w="6205" w:type="dxa"/>
          </w:tcPr>
          <w:p w:rsidR="00801957" w:rsidRPr="004F0951" w:rsidRDefault="00801957" w:rsidP="00AE20D2">
            <w:r>
              <w:t>Recruiting at High Schools</w:t>
            </w:r>
          </w:p>
        </w:tc>
        <w:tc>
          <w:tcPr>
            <w:tcW w:w="1350" w:type="dxa"/>
          </w:tcPr>
          <w:p w:rsidR="00801957" w:rsidRDefault="00801957" w:rsidP="00AE20D2">
            <w:pPr>
              <w:jc w:val="center"/>
              <w:rPr>
                <w:b/>
                <w:bCs/>
              </w:rPr>
            </w:pPr>
          </w:p>
        </w:tc>
        <w:tc>
          <w:tcPr>
            <w:tcW w:w="1795" w:type="dxa"/>
          </w:tcPr>
          <w:p w:rsidR="00801957" w:rsidRPr="002940ED" w:rsidRDefault="00801957" w:rsidP="00AE20D2">
            <w:pPr>
              <w:jc w:val="right"/>
              <w:rPr>
                <w:b/>
                <w:bCs/>
              </w:rPr>
            </w:pPr>
            <w:r w:rsidRPr="00722015">
              <w:t>($30,000</w:t>
            </w:r>
            <w:r>
              <w:t>.00</w:t>
            </w:r>
            <w:r w:rsidRPr="00722015">
              <w:t>)</w:t>
            </w:r>
          </w:p>
        </w:tc>
      </w:tr>
      <w:tr w:rsidR="00801957" w:rsidRPr="00722015" w:rsidTr="00AE20D2">
        <w:tc>
          <w:tcPr>
            <w:tcW w:w="6205" w:type="dxa"/>
          </w:tcPr>
          <w:p w:rsidR="00801957" w:rsidRPr="004F0951" w:rsidRDefault="00801957" w:rsidP="00AE20D2">
            <w:r>
              <w:t>Create new Quiet Rooms for Students</w:t>
            </w:r>
          </w:p>
        </w:tc>
        <w:tc>
          <w:tcPr>
            <w:tcW w:w="1350" w:type="dxa"/>
          </w:tcPr>
          <w:p w:rsidR="00801957" w:rsidRDefault="00801957" w:rsidP="00AE20D2">
            <w:pPr>
              <w:jc w:val="center"/>
              <w:rPr>
                <w:b/>
                <w:bCs/>
              </w:rPr>
            </w:pPr>
          </w:p>
        </w:tc>
        <w:tc>
          <w:tcPr>
            <w:tcW w:w="1795" w:type="dxa"/>
          </w:tcPr>
          <w:p w:rsidR="00801957" w:rsidRPr="00722015" w:rsidRDefault="00801957" w:rsidP="00AE20D2">
            <w:pPr>
              <w:jc w:val="right"/>
            </w:pPr>
            <w:r>
              <w:t>($87,738.64)</w:t>
            </w:r>
          </w:p>
        </w:tc>
      </w:tr>
      <w:tr w:rsidR="00801957" w:rsidRPr="00722015" w:rsidTr="00AE20D2">
        <w:tc>
          <w:tcPr>
            <w:tcW w:w="6205" w:type="dxa"/>
          </w:tcPr>
          <w:p w:rsidR="00801957" w:rsidRDefault="00801957" w:rsidP="00AE20D2">
            <w:r>
              <w:t>Remaining</w:t>
            </w:r>
          </w:p>
        </w:tc>
        <w:tc>
          <w:tcPr>
            <w:tcW w:w="1350" w:type="dxa"/>
          </w:tcPr>
          <w:p w:rsidR="00801957" w:rsidRDefault="00801957" w:rsidP="00AE20D2">
            <w:pPr>
              <w:jc w:val="center"/>
              <w:rPr>
                <w:b/>
                <w:bCs/>
              </w:rPr>
            </w:pPr>
          </w:p>
        </w:tc>
        <w:tc>
          <w:tcPr>
            <w:tcW w:w="1795" w:type="dxa"/>
          </w:tcPr>
          <w:p w:rsidR="00801957" w:rsidRPr="00722015" w:rsidRDefault="00801957" w:rsidP="00AE20D2">
            <w:pPr>
              <w:jc w:val="right"/>
            </w:pPr>
            <w:r>
              <w:t>0</w:t>
            </w:r>
          </w:p>
        </w:tc>
      </w:tr>
      <w:bookmarkEnd w:id="22"/>
    </w:tbl>
    <w:p w:rsidR="00801957" w:rsidRDefault="00801957" w:rsidP="00801957">
      <w:pPr>
        <w:spacing w:after="0"/>
      </w:pPr>
    </w:p>
    <w:tbl>
      <w:tblPr>
        <w:tblStyle w:val="TableGrid"/>
        <w:tblW w:w="0" w:type="auto"/>
        <w:tblLook w:val="04A0" w:firstRow="1" w:lastRow="0" w:firstColumn="1" w:lastColumn="0" w:noHBand="0" w:noVBand="1"/>
      </w:tblPr>
      <w:tblGrid>
        <w:gridCol w:w="6205"/>
        <w:gridCol w:w="1350"/>
        <w:gridCol w:w="1795"/>
      </w:tblGrid>
      <w:tr w:rsidR="00801957" w:rsidRPr="004F0951" w:rsidTr="00AE20D2">
        <w:tc>
          <w:tcPr>
            <w:tcW w:w="6205" w:type="dxa"/>
          </w:tcPr>
          <w:p w:rsidR="00801957" w:rsidRDefault="00801957" w:rsidP="00AE20D2">
            <w:pPr>
              <w:jc w:val="center"/>
              <w:rPr>
                <w:b/>
                <w:bCs/>
              </w:rPr>
            </w:pPr>
            <w:r>
              <w:rPr>
                <w:b/>
                <w:bCs/>
              </w:rPr>
              <w:t xml:space="preserve">CM </w:t>
            </w:r>
            <w:r w:rsidRPr="004F0951">
              <w:rPr>
                <w:b/>
                <w:bCs/>
              </w:rPr>
              <w:t>CAPITAL CAMPAIGN ACCOUNT FALL 202</w:t>
            </w:r>
            <w:r>
              <w:rPr>
                <w:b/>
                <w:bCs/>
              </w:rPr>
              <w:t>6</w:t>
            </w:r>
            <w:r w:rsidRPr="004F0951">
              <w:rPr>
                <w:b/>
                <w:bCs/>
              </w:rPr>
              <w:t xml:space="preserve"> – SPRING 202</w:t>
            </w:r>
            <w:r>
              <w:rPr>
                <w:b/>
                <w:bCs/>
              </w:rPr>
              <w:t>7</w:t>
            </w:r>
          </w:p>
          <w:p w:rsidR="00801957" w:rsidRPr="004F0951" w:rsidRDefault="00801957" w:rsidP="00AE20D2">
            <w:pPr>
              <w:jc w:val="center"/>
              <w:rPr>
                <w:b/>
                <w:bCs/>
              </w:rPr>
            </w:pPr>
            <w:r>
              <w:rPr>
                <w:b/>
                <w:bCs/>
              </w:rPr>
              <w:t>ACTIVITY DESCRIPTION</w:t>
            </w:r>
          </w:p>
        </w:tc>
        <w:tc>
          <w:tcPr>
            <w:tcW w:w="1350" w:type="dxa"/>
          </w:tcPr>
          <w:p w:rsidR="00801957" w:rsidRPr="004F0951" w:rsidRDefault="00801957" w:rsidP="00AE20D2">
            <w:pPr>
              <w:jc w:val="center"/>
              <w:rPr>
                <w:b/>
                <w:bCs/>
              </w:rPr>
            </w:pPr>
          </w:p>
        </w:tc>
        <w:tc>
          <w:tcPr>
            <w:tcW w:w="1795" w:type="dxa"/>
          </w:tcPr>
          <w:p w:rsidR="00801957" w:rsidRDefault="00801957" w:rsidP="00AE20D2">
            <w:pPr>
              <w:jc w:val="center"/>
              <w:rPr>
                <w:b/>
                <w:bCs/>
              </w:rPr>
            </w:pPr>
            <w:r>
              <w:rPr>
                <w:b/>
                <w:bCs/>
              </w:rPr>
              <w:t>CM CAPITAL</w:t>
            </w:r>
            <w:r w:rsidRPr="002940ED">
              <w:rPr>
                <w:b/>
                <w:bCs/>
              </w:rPr>
              <w:t xml:space="preserve"> </w:t>
            </w:r>
          </w:p>
          <w:p w:rsidR="00801957" w:rsidRPr="004F0951" w:rsidRDefault="00801957" w:rsidP="00AE20D2">
            <w:pPr>
              <w:jc w:val="center"/>
              <w:rPr>
                <w:b/>
                <w:bCs/>
              </w:rPr>
            </w:pPr>
            <w:r>
              <w:rPr>
                <w:b/>
                <w:bCs/>
              </w:rPr>
              <w:t>FUNDS RECEIVED</w:t>
            </w:r>
          </w:p>
        </w:tc>
      </w:tr>
      <w:tr w:rsidR="00801957" w:rsidTr="00AE20D2">
        <w:tc>
          <w:tcPr>
            <w:tcW w:w="6205" w:type="dxa"/>
          </w:tcPr>
          <w:p w:rsidR="00801957" w:rsidRDefault="00801957" w:rsidP="00AE20D2">
            <w:r>
              <w:t>Projected F2026 – S2027 CM Capital Campaign Funds</w:t>
            </w:r>
          </w:p>
        </w:tc>
        <w:tc>
          <w:tcPr>
            <w:tcW w:w="1350" w:type="dxa"/>
          </w:tcPr>
          <w:p w:rsidR="00801957" w:rsidRDefault="00801957" w:rsidP="00AE20D2"/>
        </w:tc>
        <w:tc>
          <w:tcPr>
            <w:tcW w:w="1795" w:type="dxa"/>
          </w:tcPr>
          <w:p w:rsidR="00801957" w:rsidRDefault="00801957" w:rsidP="00AE20D2">
            <w:pPr>
              <w:jc w:val="right"/>
            </w:pPr>
            <w:r>
              <w:t>$100,000.00</w:t>
            </w:r>
          </w:p>
        </w:tc>
      </w:tr>
      <w:tr w:rsidR="00801957" w:rsidTr="00AE20D2">
        <w:tc>
          <w:tcPr>
            <w:tcW w:w="6205" w:type="dxa"/>
          </w:tcPr>
          <w:p w:rsidR="00801957" w:rsidRDefault="00801957" w:rsidP="00AE20D2">
            <w:r>
              <w:t>School of CM Technology Upgrade</w:t>
            </w:r>
          </w:p>
        </w:tc>
        <w:tc>
          <w:tcPr>
            <w:tcW w:w="1350" w:type="dxa"/>
          </w:tcPr>
          <w:p w:rsidR="00801957" w:rsidRDefault="00801957" w:rsidP="00AE20D2"/>
        </w:tc>
        <w:tc>
          <w:tcPr>
            <w:tcW w:w="1795" w:type="dxa"/>
          </w:tcPr>
          <w:p w:rsidR="00801957" w:rsidRDefault="00801957" w:rsidP="00AE20D2">
            <w:pPr>
              <w:jc w:val="right"/>
            </w:pPr>
            <w:r>
              <w:t>($100,000.00)</w:t>
            </w:r>
          </w:p>
        </w:tc>
      </w:tr>
      <w:tr w:rsidR="00801957" w:rsidTr="00AE20D2">
        <w:tc>
          <w:tcPr>
            <w:tcW w:w="6205" w:type="dxa"/>
          </w:tcPr>
          <w:p w:rsidR="00801957" w:rsidRDefault="00801957" w:rsidP="00AE20D2">
            <w:r>
              <w:t>Remaining</w:t>
            </w:r>
          </w:p>
        </w:tc>
        <w:tc>
          <w:tcPr>
            <w:tcW w:w="1350" w:type="dxa"/>
          </w:tcPr>
          <w:p w:rsidR="00801957" w:rsidRDefault="00801957" w:rsidP="00AE20D2"/>
        </w:tc>
        <w:tc>
          <w:tcPr>
            <w:tcW w:w="1795" w:type="dxa"/>
          </w:tcPr>
          <w:p w:rsidR="00801957" w:rsidRDefault="00801957" w:rsidP="00AE20D2">
            <w:pPr>
              <w:jc w:val="right"/>
            </w:pPr>
            <w:r>
              <w:t>0</w:t>
            </w:r>
          </w:p>
        </w:tc>
      </w:tr>
    </w:tbl>
    <w:p w:rsidR="00801957" w:rsidRDefault="00801957" w:rsidP="00801957">
      <w:pPr>
        <w:spacing w:after="0"/>
      </w:pPr>
    </w:p>
    <w:p w:rsidR="00801957" w:rsidRPr="00302592" w:rsidRDefault="00801957" w:rsidP="00801957">
      <w:pPr>
        <w:spacing w:after="0"/>
        <w:rPr>
          <w:b/>
          <w:bCs/>
        </w:rPr>
      </w:pPr>
      <w:r w:rsidRPr="00302592">
        <w:rPr>
          <w:b/>
          <w:bCs/>
        </w:rPr>
        <w:t>S</w:t>
      </w:r>
      <w:r>
        <w:rPr>
          <w:b/>
          <w:bCs/>
        </w:rPr>
        <w:t xml:space="preserve">chool of </w:t>
      </w:r>
      <w:r w:rsidRPr="00302592">
        <w:rPr>
          <w:b/>
          <w:bCs/>
        </w:rPr>
        <w:t>C</w:t>
      </w:r>
      <w:r>
        <w:rPr>
          <w:b/>
          <w:bCs/>
        </w:rPr>
        <w:t xml:space="preserve">onstruction </w:t>
      </w:r>
      <w:r w:rsidRPr="00302592">
        <w:rPr>
          <w:b/>
          <w:bCs/>
        </w:rPr>
        <w:t>M</w:t>
      </w:r>
      <w:r>
        <w:rPr>
          <w:b/>
          <w:bCs/>
        </w:rPr>
        <w:t>anagement</w:t>
      </w:r>
      <w:r w:rsidRPr="00302592">
        <w:rPr>
          <w:b/>
          <w:bCs/>
        </w:rPr>
        <w:t xml:space="preserve"> Strategic Plan Summary</w:t>
      </w:r>
    </w:p>
    <w:p w:rsidR="00801957" w:rsidRPr="00574CC9" w:rsidRDefault="00801957" w:rsidP="00801957">
      <w:pPr>
        <w:rPr>
          <w:rFonts w:cstheme="minorHAnsi"/>
        </w:rPr>
      </w:pPr>
      <w:r>
        <w:t>This strategic plan focuses on using Licensing Board and the CM Capital Campaign funds – all private funds - to finance the updating of facilities and the new online BS CM completer program over the next six years. Furthermore, if we receive money for the 2-story building with a high bay from the State this will greatly assist the School in providing a world-class program that provides each student with a hands-on education</w:t>
      </w:r>
      <w:r w:rsidRPr="00574CC9">
        <w:rPr>
          <w:rFonts w:cstheme="minorHAnsi"/>
        </w:rPr>
        <w:t>. This vision requires an addition to existing facilities, including a two-story building on the south side of the current structure housing a large practices area with up-to-date equipment, classrooms, computer labs, a soils/materials lab, and an auditorium.</w:t>
      </w:r>
    </w:p>
    <w:p w:rsidR="00801957" w:rsidRDefault="00801957" w:rsidP="00801957">
      <w:pPr>
        <w:spacing w:after="0" w:line="240" w:lineRule="auto"/>
      </w:pPr>
      <w:r>
        <w:t>In summary, this strategic plan has prioritized the updating of the facilities and the creation of an online BS CM Completer program for place-bound, non-traditional students who have a technical Associates degree in Building Construction, Architectural Technology, Civil Engineering Technology, or Construction Management, etc. The facilities are prioritized as follows over the next six years:</w:t>
      </w:r>
    </w:p>
    <w:p w:rsidR="00801957" w:rsidRDefault="00801957" w:rsidP="00801957">
      <w:pPr>
        <w:spacing w:after="0" w:line="240" w:lineRule="auto"/>
      </w:pPr>
    </w:p>
    <w:p w:rsidR="00801957" w:rsidRDefault="00801957" w:rsidP="00801957">
      <w:pPr>
        <w:spacing w:after="0" w:line="240" w:lineRule="auto"/>
      </w:pPr>
    </w:p>
    <w:p w:rsidR="00801957" w:rsidRDefault="00801957" w:rsidP="00801957">
      <w:pPr>
        <w:spacing w:after="0" w:line="240" w:lineRule="auto"/>
      </w:pPr>
    </w:p>
    <w:p w:rsidR="00801957" w:rsidRDefault="00801957" w:rsidP="00801957">
      <w:pPr>
        <w:spacing w:after="0" w:line="240" w:lineRule="auto"/>
      </w:pPr>
    </w:p>
    <w:p w:rsidR="00801957" w:rsidRDefault="00801957" w:rsidP="00801957">
      <w:pPr>
        <w:spacing w:after="0" w:line="240" w:lineRule="auto"/>
      </w:pPr>
    </w:p>
    <w:p w:rsidR="00801957" w:rsidRDefault="00801957" w:rsidP="00801957">
      <w:pPr>
        <w:spacing w:after="0" w:line="240" w:lineRule="auto"/>
      </w:pPr>
    </w:p>
    <w:p w:rsidR="00801957" w:rsidRDefault="00801957" w:rsidP="00801957">
      <w:pPr>
        <w:spacing w:after="0" w:line="240" w:lineRule="auto"/>
      </w:pPr>
    </w:p>
    <w:p w:rsidR="00801957" w:rsidRDefault="00801957" w:rsidP="00801957">
      <w:pPr>
        <w:spacing w:after="0" w:line="240" w:lineRule="auto"/>
      </w:pPr>
    </w:p>
    <w:p w:rsidR="00801957" w:rsidRDefault="00801957" w:rsidP="00801957">
      <w:pPr>
        <w:spacing w:after="0" w:line="240" w:lineRule="auto"/>
      </w:pPr>
    </w:p>
    <w:tbl>
      <w:tblPr>
        <w:tblStyle w:val="TableGrid"/>
        <w:tblW w:w="0" w:type="auto"/>
        <w:tblLook w:val="04A0" w:firstRow="1" w:lastRow="0" w:firstColumn="1" w:lastColumn="0" w:noHBand="0" w:noVBand="1"/>
      </w:tblPr>
      <w:tblGrid>
        <w:gridCol w:w="1435"/>
        <w:gridCol w:w="4798"/>
        <w:gridCol w:w="1558"/>
        <w:gridCol w:w="1559"/>
      </w:tblGrid>
      <w:tr w:rsidR="00801957" w:rsidTr="00AE20D2">
        <w:tc>
          <w:tcPr>
            <w:tcW w:w="9350" w:type="dxa"/>
            <w:gridSpan w:val="4"/>
          </w:tcPr>
          <w:p w:rsidR="00801957" w:rsidRPr="000D7795" w:rsidRDefault="00801957" w:rsidP="00AE20D2">
            <w:pPr>
              <w:jc w:val="center"/>
              <w:rPr>
                <w:rFonts w:ascii="Times New Roman" w:hAnsi="Times New Roman" w:cs="Times New Roman"/>
                <w:b/>
                <w:bCs/>
                <w:sz w:val="24"/>
                <w:szCs w:val="24"/>
              </w:rPr>
            </w:pPr>
            <w:r w:rsidRPr="000D7795">
              <w:rPr>
                <w:rFonts w:ascii="Times New Roman" w:hAnsi="Times New Roman" w:cs="Times New Roman"/>
                <w:b/>
                <w:bCs/>
                <w:sz w:val="24"/>
                <w:szCs w:val="24"/>
              </w:rPr>
              <w:lastRenderedPageBreak/>
              <w:t>Updating Construction Management Facilities</w:t>
            </w:r>
          </w:p>
        </w:tc>
      </w:tr>
      <w:tr w:rsidR="00801957" w:rsidTr="00AE20D2">
        <w:tc>
          <w:tcPr>
            <w:tcW w:w="1435" w:type="dxa"/>
          </w:tcPr>
          <w:p w:rsidR="00801957" w:rsidRDefault="00801957" w:rsidP="00AE20D2">
            <w:pPr>
              <w:rPr>
                <w:rFonts w:ascii="Times New Roman" w:hAnsi="Times New Roman" w:cs="Times New Roman"/>
                <w:sz w:val="24"/>
                <w:szCs w:val="24"/>
              </w:rPr>
            </w:pPr>
            <w:r>
              <w:rPr>
                <w:rFonts w:ascii="Times New Roman" w:hAnsi="Times New Roman" w:cs="Times New Roman"/>
                <w:sz w:val="24"/>
                <w:szCs w:val="24"/>
              </w:rPr>
              <w:t>Priority</w:t>
            </w:r>
          </w:p>
        </w:tc>
        <w:tc>
          <w:tcPr>
            <w:tcW w:w="4798" w:type="dxa"/>
          </w:tcPr>
          <w:p w:rsidR="00801957" w:rsidRDefault="00801957" w:rsidP="00AE20D2">
            <w:pPr>
              <w:rPr>
                <w:rFonts w:ascii="Times New Roman" w:hAnsi="Times New Roman" w:cs="Times New Roman"/>
                <w:sz w:val="24"/>
                <w:szCs w:val="24"/>
              </w:rPr>
            </w:pPr>
            <w:r>
              <w:rPr>
                <w:rFonts w:ascii="Times New Roman" w:hAnsi="Times New Roman" w:cs="Times New Roman"/>
                <w:sz w:val="24"/>
                <w:szCs w:val="24"/>
              </w:rPr>
              <w:t>Area</w:t>
            </w:r>
          </w:p>
        </w:tc>
        <w:tc>
          <w:tcPr>
            <w:tcW w:w="3117" w:type="dxa"/>
            <w:gridSpan w:val="2"/>
          </w:tcPr>
          <w:p w:rsidR="00801957" w:rsidRDefault="00801957" w:rsidP="00AE20D2">
            <w:pPr>
              <w:rPr>
                <w:rFonts w:ascii="Times New Roman" w:hAnsi="Times New Roman" w:cs="Times New Roman"/>
                <w:sz w:val="24"/>
                <w:szCs w:val="24"/>
              </w:rPr>
            </w:pPr>
            <w:r>
              <w:rPr>
                <w:rFonts w:ascii="Times New Roman" w:hAnsi="Times New Roman" w:cs="Times New Roman"/>
                <w:sz w:val="24"/>
                <w:szCs w:val="24"/>
              </w:rPr>
              <w:t>Approximate Cost</w:t>
            </w:r>
          </w:p>
        </w:tc>
      </w:tr>
      <w:tr w:rsidR="00801957" w:rsidTr="00AE20D2">
        <w:tc>
          <w:tcPr>
            <w:tcW w:w="1435" w:type="dxa"/>
          </w:tcPr>
          <w:p w:rsidR="00801957" w:rsidRDefault="00801957" w:rsidP="00AE20D2">
            <w:pPr>
              <w:rPr>
                <w:rFonts w:ascii="Times New Roman" w:hAnsi="Times New Roman" w:cs="Times New Roman"/>
                <w:sz w:val="24"/>
                <w:szCs w:val="24"/>
              </w:rPr>
            </w:pPr>
            <w:r>
              <w:rPr>
                <w:rFonts w:ascii="Times New Roman" w:hAnsi="Times New Roman" w:cs="Times New Roman"/>
                <w:sz w:val="24"/>
                <w:szCs w:val="24"/>
              </w:rPr>
              <w:t>1</w:t>
            </w:r>
          </w:p>
        </w:tc>
        <w:tc>
          <w:tcPr>
            <w:tcW w:w="4798" w:type="dxa"/>
          </w:tcPr>
          <w:p w:rsidR="00801957" w:rsidRDefault="00801957" w:rsidP="00AE20D2">
            <w:pPr>
              <w:rPr>
                <w:rFonts w:ascii="Times New Roman" w:hAnsi="Times New Roman" w:cs="Times New Roman"/>
                <w:sz w:val="24"/>
                <w:szCs w:val="24"/>
              </w:rPr>
            </w:pPr>
            <w:r>
              <w:rPr>
                <w:rFonts w:ascii="Times New Roman" w:hAnsi="Times New Roman" w:cs="Times New Roman"/>
                <w:sz w:val="24"/>
                <w:szCs w:val="24"/>
              </w:rPr>
              <w:t>Soils Lab</w:t>
            </w:r>
          </w:p>
        </w:tc>
        <w:tc>
          <w:tcPr>
            <w:tcW w:w="3117" w:type="dxa"/>
            <w:gridSpan w:val="2"/>
          </w:tcPr>
          <w:p w:rsidR="00801957" w:rsidRDefault="00801957" w:rsidP="00AE20D2">
            <w:pPr>
              <w:rPr>
                <w:rFonts w:ascii="Times New Roman" w:hAnsi="Times New Roman" w:cs="Times New Roman"/>
                <w:sz w:val="24"/>
                <w:szCs w:val="24"/>
              </w:rPr>
            </w:pPr>
            <w:r>
              <w:rPr>
                <w:rFonts w:ascii="Times New Roman" w:hAnsi="Times New Roman" w:cs="Times New Roman"/>
                <w:sz w:val="24"/>
                <w:szCs w:val="24"/>
              </w:rPr>
              <w:t xml:space="preserve">     30,000</w:t>
            </w:r>
          </w:p>
        </w:tc>
      </w:tr>
      <w:tr w:rsidR="00801957" w:rsidTr="00AE20D2">
        <w:tc>
          <w:tcPr>
            <w:tcW w:w="1435" w:type="dxa"/>
          </w:tcPr>
          <w:p w:rsidR="00801957" w:rsidRDefault="00801957" w:rsidP="00AE20D2">
            <w:pPr>
              <w:rPr>
                <w:rFonts w:ascii="Times New Roman" w:hAnsi="Times New Roman" w:cs="Times New Roman"/>
                <w:sz w:val="24"/>
                <w:szCs w:val="24"/>
              </w:rPr>
            </w:pPr>
            <w:r>
              <w:rPr>
                <w:rFonts w:ascii="Times New Roman" w:hAnsi="Times New Roman" w:cs="Times New Roman"/>
                <w:sz w:val="24"/>
                <w:szCs w:val="24"/>
              </w:rPr>
              <w:t>1</w:t>
            </w:r>
          </w:p>
        </w:tc>
        <w:tc>
          <w:tcPr>
            <w:tcW w:w="4798" w:type="dxa"/>
          </w:tcPr>
          <w:p w:rsidR="00801957" w:rsidRDefault="00801957" w:rsidP="00AE20D2">
            <w:pPr>
              <w:rPr>
                <w:rFonts w:ascii="Times New Roman" w:hAnsi="Times New Roman" w:cs="Times New Roman"/>
                <w:sz w:val="24"/>
                <w:szCs w:val="24"/>
              </w:rPr>
            </w:pPr>
            <w:r>
              <w:rPr>
                <w:rFonts w:ascii="Times New Roman" w:hAnsi="Times New Roman" w:cs="Times New Roman"/>
                <w:sz w:val="24"/>
                <w:szCs w:val="24"/>
              </w:rPr>
              <w:t>Practices Lab –Temporary, Secure, Covered</w:t>
            </w:r>
          </w:p>
        </w:tc>
        <w:tc>
          <w:tcPr>
            <w:tcW w:w="3117" w:type="dxa"/>
            <w:gridSpan w:val="2"/>
          </w:tcPr>
          <w:p w:rsidR="00801957" w:rsidRDefault="00801957" w:rsidP="00AE20D2">
            <w:pPr>
              <w:rPr>
                <w:rFonts w:ascii="Times New Roman" w:hAnsi="Times New Roman" w:cs="Times New Roman"/>
                <w:sz w:val="24"/>
                <w:szCs w:val="24"/>
              </w:rPr>
            </w:pPr>
            <w:r>
              <w:rPr>
                <w:rFonts w:ascii="Times New Roman" w:hAnsi="Times New Roman" w:cs="Times New Roman"/>
                <w:sz w:val="24"/>
                <w:szCs w:val="24"/>
              </w:rPr>
              <w:t xml:space="preserve">   150,000</w:t>
            </w:r>
          </w:p>
        </w:tc>
      </w:tr>
      <w:tr w:rsidR="00801957" w:rsidTr="00AE20D2">
        <w:tc>
          <w:tcPr>
            <w:tcW w:w="1435" w:type="dxa"/>
          </w:tcPr>
          <w:p w:rsidR="00801957" w:rsidRDefault="00801957" w:rsidP="00AE20D2">
            <w:pPr>
              <w:rPr>
                <w:rFonts w:ascii="Times New Roman" w:hAnsi="Times New Roman" w:cs="Times New Roman"/>
                <w:sz w:val="24"/>
                <w:szCs w:val="24"/>
              </w:rPr>
            </w:pPr>
            <w:r>
              <w:rPr>
                <w:rFonts w:ascii="Times New Roman" w:hAnsi="Times New Roman" w:cs="Times New Roman"/>
                <w:sz w:val="24"/>
                <w:szCs w:val="24"/>
              </w:rPr>
              <w:t>1</w:t>
            </w:r>
          </w:p>
        </w:tc>
        <w:tc>
          <w:tcPr>
            <w:tcW w:w="4798" w:type="dxa"/>
          </w:tcPr>
          <w:p w:rsidR="00801957" w:rsidRDefault="00801957" w:rsidP="00AE20D2">
            <w:pPr>
              <w:rPr>
                <w:rFonts w:ascii="Times New Roman" w:hAnsi="Times New Roman" w:cs="Times New Roman"/>
                <w:sz w:val="24"/>
                <w:szCs w:val="24"/>
              </w:rPr>
            </w:pPr>
            <w:r>
              <w:rPr>
                <w:rFonts w:ascii="Times New Roman" w:hAnsi="Times New Roman" w:cs="Times New Roman"/>
                <w:sz w:val="24"/>
                <w:szCs w:val="24"/>
              </w:rPr>
              <w:t>Finish Open Computer Lab</w:t>
            </w:r>
          </w:p>
        </w:tc>
        <w:tc>
          <w:tcPr>
            <w:tcW w:w="3117" w:type="dxa"/>
            <w:gridSpan w:val="2"/>
          </w:tcPr>
          <w:p w:rsidR="00801957" w:rsidRDefault="00801957" w:rsidP="00AE20D2">
            <w:pPr>
              <w:rPr>
                <w:rFonts w:ascii="Times New Roman" w:hAnsi="Times New Roman" w:cs="Times New Roman"/>
                <w:sz w:val="24"/>
                <w:szCs w:val="24"/>
              </w:rPr>
            </w:pPr>
            <w:r>
              <w:rPr>
                <w:rFonts w:ascii="Times New Roman" w:hAnsi="Times New Roman" w:cs="Times New Roman"/>
                <w:sz w:val="24"/>
                <w:szCs w:val="24"/>
              </w:rPr>
              <w:t xml:space="preserve">     25,000</w:t>
            </w:r>
          </w:p>
        </w:tc>
      </w:tr>
      <w:tr w:rsidR="00801957" w:rsidTr="00AE20D2">
        <w:tc>
          <w:tcPr>
            <w:tcW w:w="1435" w:type="dxa"/>
          </w:tcPr>
          <w:p w:rsidR="00801957" w:rsidRDefault="00801957" w:rsidP="00AE20D2">
            <w:pPr>
              <w:rPr>
                <w:rFonts w:ascii="Times New Roman" w:hAnsi="Times New Roman" w:cs="Times New Roman"/>
                <w:sz w:val="24"/>
                <w:szCs w:val="24"/>
              </w:rPr>
            </w:pPr>
            <w:r>
              <w:rPr>
                <w:rFonts w:ascii="Times New Roman" w:hAnsi="Times New Roman" w:cs="Times New Roman"/>
                <w:sz w:val="24"/>
                <w:szCs w:val="24"/>
              </w:rPr>
              <w:t>2</w:t>
            </w:r>
          </w:p>
        </w:tc>
        <w:tc>
          <w:tcPr>
            <w:tcW w:w="4798" w:type="dxa"/>
          </w:tcPr>
          <w:p w:rsidR="00801957" w:rsidRDefault="00801957" w:rsidP="00AE20D2">
            <w:pPr>
              <w:rPr>
                <w:rFonts w:ascii="Times New Roman" w:hAnsi="Times New Roman" w:cs="Times New Roman"/>
                <w:sz w:val="24"/>
                <w:szCs w:val="24"/>
              </w:rPr>
            </w:pPr>
            <w:r>
              <w:rPr>
                <w:rFonts w:ascii="Times New Roman" w:hAnsi="Times New Roman" w:cs="Times New Roman"/>
                <w:sz w:val="24"/>
                <w:szCs w:val="24"/>
              </w:rPr>
              <w:t>Developing an Online program</w:t>
            </w:r>
          </w:p>
        </w:tc>
        <w:tc>
          <w:tcPr>
            <w:tcW w:w="3117" w:type="dxa"/>
            <w:gridSpan w:val="2"/>
          </w:tcPr>
          <w:p w:rsidR="00801957" w:rsidRDefault="00801957" w:rsidP="00AE20D2">
            <w:pPr>
              <w:rPr>
                <w:rFonts w:ascii="Times New Roman" w:hAnsi="Times New Roman" w:cs="Times New Roman"/>
                <w:sz w:val="24"/>
                <w:szCs w:val="24"/>
              </w:rPr>
            </w:pPr>
            <w:r>
              <w:rPr>
                <w:rFonts w:ascii="Times New Roman" w:hAnsi="Times New Roman" w:cs="Times New Roman"/>
                <w:sz w:val="24"/>
                <w:szCs w:val="24"/>
              </w:rPr>
              <w:t xml:space="preserve">   350,000</w:t>
            </w:r>
          </w:p>
        </w:tc>
      </w:tr>
      <w:tr w:rsidR="00801957" w:rsidTr="00AE20D2">
        <w:tc>
          <w:tcPr>
            <w:tcW w:w="1435" w:type="dxa"/>
          </w:tcPr>
          <w:p w:rsidR="00801957" w:rsidRDefault="00801957" w:rsidP="00AE20D2">
            <w:pPr>
              <w:rPr>
                <w:rFonts w:ascii="Times New Roman" w:hAnsi="Times New Roman" w:cs="Times New Roman"/>
                <w:sz w:val="24"/>
                <w:szCs w:val="24"/>
              </w:rPr>
            </w:pPr>
            <w:r>
              <w:rPr>
                <w:rFonts w:ascii="Times New Roman" w:hAnsi="Times New Roman" w:cs="Times New Roman"/>
                <w:sz w:val="24"/>
                <w:szCs w:val="24"/>
              </w:rPr>
              <w:t>3</w:t>
            </w:r>
          </w:p>
        </w:tc>
        <w:tc>
          <w:tcPr>
            <w:tcW w:w="4798" w:type="dxa"/>
          </w:tcPr>
          <w:p w:rsidR="00801957" w:rsidRDefault="00801957" w:rsidP="00AE20D2">
            <w:pPr>
              <w:rPr>
                <w:rFonts w:ascii="Times New Roman" w:hAnsi="Times New Roman" w:cs="Times New Roman"/>
                <w:sz w:val="24"/>
                <w:szCs w:val="24"/>
              </w:rPr>
            </w:pPr>
            <w:r>
              <w:rPr>
                <w:rFonts w:ascii="Times New Roman" w:hAnsi="Times New Roman" w:cs="Times New Roman"/>
                <w:sz w:val="24"/>
                <w:szCs w:val="24"/>
              </w:rPr>
              <w:t>Auditorium (renovation)</w:t>
            </w:r>
          </w:p>
        </w:tc>
        <w:tc>
          <w:tcPr>
            <w:tcW w:w="3117" w:type="dxa"/>
            <w:gridSpan w:val="2"/>
          </w:tcPr>
          <w:p w:rsidR="00801957" w:rsidRDefault="00801957" w:rsidP="00AE20D2">
            <w:pPr>
              <w:rPr>
                <w:rFonts w:ascii="Times New Roman" w:hAnsi="Times New Roman" w:cs="Times New Roman"/>
                <w:sz w:val="24"/>
                <w:szCs w:val="24"/>
              </w:rPr>
            </w:pPr>
            <w:r>
              <w:rPr>
                <w:rFonts w:ascii="Times New Roman" w:hAnsi="Times New Roman" w:cs="Times New Roman"/>
                <w:sz w:val="24"/>
                <w:szCs w:val="24"/>
              </w:rPr>
              <w:t xml:space="preserve">   250,000</w:t>
            </w:r>
          </w:p>
        </w:tc>
      </w:tr>
      <w:tr w:rsidR="00801957" w:rsidTr="00AE20D2">
        <w:tc>
          <w:tcPr>
            <w:tcW w:w="1435" w:type="dxa"/>
          </w:tcPr>
          <w:p w:rsidR="00801957" w:rsidRDefault="00801957" w:rsidP="00AE20D2">
            <w:pPr>
              <w:rPr>
                <w:rFonts w:ascii="Times New Roman" w:hAnsi="Times New Roman" w:cs="Times New Roman"/>
                <w:sz w:val="24"/>
                <w:szCs w:val="24"/>
              </w:rPr>
            </w:pPr>
            <w:r>
              <w:rPr>
                <w:rFonts w:ascii="Times New Roman" w:hAnsi="Times New Roman" w:cs="Times New Roman"/>
                <w:sz w:val="24"/>
                <w:szCs w:val="24"/>
              </w:rPr>
              <w:t>4</w:t>
            </w:r>
          </w:p>
        </w:tc>
        <w:tc>
          <w:tcPr>
            <w:tcW w:w="4798" w:type="dxa"/>
          </w:tcPr>
          <w:p w:rsidR="00801957" w:rsidRDefault="00801957" w:rsidP="00AE20D2">
            <w:pPr>
              <w:rPr>
                <w:rFonts w:ascii="Times New Roman" w:hAnsi="Times New Roman" w:cs="Times New Roman"/>
                <w:sz w:val="24"/>
                <w:szCs w:val="24"/>
              </w:rPr>
            </w:pPr>
            <w:r>
              <w:rPr>
                <w:rFonts w:ascii="Times New Roman" w:hAnsi="Times New Roman" w:cs="Times New Roman"/>
                <w:sz w:val="24"/>
                <w:szCs w:val="24"/>
              </w:rPr>
              <w:t>Student Lobby</w:t>
            </w:r>
          </w:p>
        </w:tc>
        <w:tc>
          <w:tcPr>
            <w:tcW w:w="3117" w:type="dxa"/>
            <w:gridSpan w:val="2"/>
          </w:tcPr>
          <w:p w:rsidR="00801957" w:rsidRDefault="00801957" w:rsidP="00AE20D2">
            <w:pPr>
              <w:rPr>
                <w:rFonts w:ascii="Times New Roman" w:hAnsi="Times New Roman" w:cs="Times New Roman"/>
                <w:sz w:val="24"/>
                <w:szCs w:val="24"/>
              </w:rPr>
            </w:pPr>
            <w:r>
              <w:rPr>
                <w:rFonts w:ascii="Times New Roman" w:hAnsi="Times New Roman" w:cs="Times New Roman"/>
                <w:sz w:val="24"/>
                <w:szCs w:val="24"/>
              </w:rPr>
              <w:t xml:space="preserve">     15,000</w:t>
            </w:r>
          </w:p>
        </w:tc>
      </w:tr>
      <w:tr w:rsidR="00801957" w:rsidTr="00AE20D2">
        <w:tc>
          <w:tcPr>
            <w:tcW w:w="1435" w:type="dxa"/>
          </w:tcPr>
          <w:p w:rsidR="00801957" w:rsidRDefault="00801957" w:rsidP="00AE20D2">
            <w:pPr>
              <w:rPr>
                <w:rFonts w:ascii="Times New Roman" w:hAnsi="Times New Roman" w:cs="Times New Roman"/>
                <w:sz w:val="24"/>
                <w:szCs w:val="24"/>
              </w:rPr>
            </w:pPr>
            <w:r>
              <w:rPr>
                <w:rFonts w:ascii="Times New Roman" w:hAnsi="Times New Roman" w:cs="Times New Roman"/>
                <w:sz w:val="24"/>
                <w:szCs w:val="24"/>
              </w:rPr>
              <w:t>4</w:t>
            </w:r>
          </w:p>
        </w:tc>
        <w:tc>
          <w:tcPr>
            <w:tcW w:w="4798" w:type="dxa"/>
          </w:tcPr>
          <w:p w:rsidR="00801957" w:rsidRDefault="00801957" w:rsidP="00AE20D2">
            <w:pPr>
              <w:rPr>
                <w:rFonts w:ascii="Times New Roman" w:hAnsi="Times New Roman" w:cs="Times New Roman"/>
                <w:sz w:val="24"/>
                <w:szCs w:val="24"/>
              </w:rPr>
            </w:pPr>
            <w:r>
              <w:rPr>
                <w:rFonts w:ascii="Times New Roman" w:hAnsi="Times New Roman" w:cs="Times New Roman"/>
                <w:sz w:val="24"/>
                <w:szCs w:val="24"/>
              </w:rPr>
              <w:t>Bathrooms/Office space</w:t>
            </w:r>
          </w:p>
        </w:tc>
        <w:tc>
          <w:tcPr>
            <w:tcW w:w="3117" w:type="dxa"/>
            <w:gridSpan w:val="2"/>
          </w:tcPr>
          <w:p w:rsidR="00801957" w:rsidRDefault="00801957" w:rsidP="00AE20D2">
            <w:pPr>
              <w:rPr>
                <w:rFonts w:ascii="Times New Roman" w:hAnsi="Times New Roman" w:cs="Times New Roman"/>
                <w:sz w:val="24"/>
                <w:szCs w:val="24"/>
              </w:rPr>
            </w:pPr>
            <w:r>
              <w:rPr>
                <w:rFonts w:ascii="Times New Roman" w:hAnsi="Times New Roman" w:cs="Times New Roman"/>
                <w:sz w:val="24"/>
                <w:szCs w:val="24"/>
              </w:rPr>
              <w:t xml:space="preserve">   150,000</w:t>
            </w:r>
          </w:p>
        </w:tc>
      </w:tr>
      <w:tr w:rsidR="00801957" w:rsidTr="00AE20D2">
        <w:tc>
          <w:tcPr>
            <w:tcW w:w="1435" w:type="dxa"/>
          </w:tcPr>
          <w:p w:rsidR="00801957" w:rsidRDefault="00801957" w:rsidP="00AE20D2">
            <w:pPr>
              <w:rPr>
                <w:rFonts w:ascii="Times New Roman" w:hAnsi="Times New Roman" w:cs="Times New Roman"/>
                <w:sz w:val="24"/>
                <w:szCs w:val="24"/>
              </w:rPr>
            </w:pPr>
            <w:r>
              <w:rPr>
                <w:rFonts w:ascii="Times New Roman" w:hAnsi="Times New Roman" w:cs="Times New Roman"/>
                <w:sz w:val="24"/>
                <w:szCs w:val="24"/>
              </w:rPr>
              <w:t>5</w:t>
            </w:r>
          </w:p>
        </w:tc>
        <w:tc>
          <w:tcPr>
            <w:tcW w:w="4798" w:type="dxa"/>
          </w:tcPr>
          <w:p w:rsidR="00801957" w:rsidRDefault="00801957" w:rsidP="00AE20D2">
            <w:pPr>
              <w:rPr>
                <w:rFonts w:ascii="Times New Roman" w:hAnsi="Times New Roman" w:cs="Times New Roman"/>
                <w:sz w:val="24"/>
                <w:szCs w:val="24"/>
              </w:rPr>
            </w:pPr>
            <w:r>
              <w:rPr>
                <w:rFonts w:ascii="Times New Roman" w:hAnsi="Times New Roman" w:cs="Times New Roman"/>
                <w:sz w:val="24"/>
                <w:szCs w:val="24"/>
              </w:rPr>
              <w:t>School wide Technology upgrade</w:t>
            </w:r>
          </w:p>
        </w:tc>
        <w:tc>
          <w:tcPr>
            <w:tcW w:w="3117" w:type="dxa"/>
            <w:gridSpan w:val="2"/>
          </w:tcPr>
          <w:p w:rsidR="00801957" w:rsidRDefault="00801957" w:rsidP="00AE20D2">
            <w:pPr>
              <w:rPr>
                <w:rFonts w:ascii="Times New Roman" w:hAnsi="Times New Roman" w:cs="Times New Roman"/>
                <w:sz w:val="24"/>
                <w:szCs w:val="24"/>
              </w:rPr>
            </w:pPr>
            <w:r>
              <w:rPr>
                <w:rFonts w:ascii="Times New Roman" w:hAnsi="Times New Roman" w:cs="Times New Roman"/>
                <w:sz w:val="24"/>
                <w:szCs w:val="24"/>
              </w:rPr>
              <w:t xml:space="preserve">   200,000</w:t>
            </w:r>
          </w:p>
        </w:tc>
      </w:tr>
      <w:tr w:rsidR="00801957" w:rsidTr="00AE20D2">
        <w:tc>
          <w:tcPr>
            <w:tcW w:w="1435" w:type="dxa"/>
          </w:tcPr>
          <w:p w:rsidR="00801957" w:rsidRDefault="00801957" w:rsidP="00AE20D2">
            <w:pPr>
              <w:rPr>
                <w:rFonts w:ascii="Times New Roman" w:hAnsi="Times New Roman" w:cs="Times New Roman"/>
                <w:sz w:val="24"/>
                <w:szCs w:val="24"/>
              </w:rPr>
            </w:pPr>
          </w:p>
        </w:tc>
        <w:tc>
          <w:tcPr>
            <w:tcW w:w="4798" w:type="dxa"/>
          </w:tcPr>
          <w:p w:rsidR="00801957" w:rsidRDefault="00801957" w:rsidP="00AE20D2">
            <w:pPr>
              <w:rPr>
                <w:rFonts w:ascii="Times New Roman" w:hAnsi="Times New Roman" w:cs="Times New Roman"/>
                <w:sz w:val="24"/>
                <w:szCs w:val="24"/>
              </w:rPr>
            </w:pPr>
            <w:r>
              <w:rPr>
                <w:rFonts w:ascii="Times New Roman" w:hAnsi="Times New Roman" w:cs="Times New Roman"/>
                <w:sz w:val="24"/>
                <w:szCs w:val="24"/>
              </w:rPr>
              <w:t>Subtotal</w:t>
            </w:r>
          </w:p>
        </w:tc>
        <w:tc>
          <w:tcPr>
            <w:tcW w:w="1558" w:type="dxa"/>
          </w:tcPr>
          <w:p w:rsidR="00801957" w:rsidRDefault="00801957" w:rsidP="00AE20D2">
            <w:pPr>
              <w:rPr>
                <w:rFonts w:ascii="Times New Roman" w:hAnsi="Times New Roman" w:cs="Times New Roman"/>
                <w:sz w:val="24"/>
                <w:szCs w:val="24"/>
              </w:rPr>
            </w:pPr>
            <w:r>
              <w:rPr>
                <w:rFonts w:ascii="Times New Roman" w:hAnsi="Times New Roman" w:cs="Times New Roman"/>
                <w:sz w:val="24"/>
                <w:szCs w:val="24"/>
              </w:rPr>
              <w:t xml:space="preserve"> $1,120,000</w:t>
            </w:r>
          </w:p>
        </w:tc>
        <w:tc>
          <w:tcPr>
            <w:tcW w:w="1559" w:type="dxa"/>
          </w:tcPr>
          <w:p w:rsidR="00801957" w:rsidRDefault="00801957" w:rsidP="00AE20D2">
            <w:pPr>
              <w:rPr>
                <w:rFonts w:ascii="Times New Roman" w:hAnsi="Times New Roman" w:cs="Times New Roman"/>
                <w:sz w:val="24"/>
                <w:szCs w:val="24"/>
              </w:rPr>
            </w:pPr>
            <w:r>
              <w:rPr>
                <w:rFonts w:ascii="Times New Roman" w:hAnsi="Times New Roman" w:cs="Times New Roman"/>
                <w:sz w:val="24"/>
                <w:szCs w:val="24"/>
              </w:rPr>
              <w:t>Private</w:t>
            </w:r>
          </w:p>
        </w:tc>
      </w:tr>
      <w:tr w:rsidR="00801957" w:rsidTr="00AE20D2">
        <w:tc>
          <w:tcPr>
            <w:tcW w:w="1435" w:type="dxa"/>
          </w:tcPr>
          <w:p w:rsidR="00801957" w:rsidRDefault="00801957" w:rsidP="00AE20D2">
            <w:pPr>
              <w:rPr>
                <w:rFonts w:ascii="Times New Roman" w:hAnsi="Times New Roman" w:cs="Times New Roman"/>
                <w:sz w:val="24"/>
                <w:szCs w:val="24"/>
              </w:rPr>
            </w:pPr>
          </w:p>
        </w:tc>
        <w:tc>
          <w:tcPr>
            <w:tcW w:w="4798" w:type="dxa"/>
          </w:tcPr>
          <w:p w:rsidR="00801957" w:rsidRDefault="00801957" w:rsidP="00AE20D2">
            <w:pPr>
              <w:rPr>
                <w:rFonts w:ascii="Times New Roman" w:hAnsi="Times New Roman" w:cs="Times New Roman"/>
                <w:sz w:val="24"/>
                <w:szCs w:val="24"/>
              </w:rPr>
            </w:pPr>
          </w:p>
        </w:tc>
        <w:tc>
          <w:tcPr>
            <w:tcW w:w="3117" w:type="dxa"/>
            <w:gridSpan w:val="2"/>
          </w:tcPr>
          <w:p w:rsidR="00801957" w:rsidRDefault="00801957" w:rsidP="00AE20D2">
            <w:pPr>
              <w:rPr>
                <w:rFonts w:ascii="Times New Roman" w:hAnsi="Times New Roman" w:cs="Times New Roman"/>
                <w:sz w:val="24"/>
                <w:szCs w:val="24"/>
              </w:rPr>
            </w:pPr>
          </w:p>
        </w:tc>
      </w:tr>
      <w:tr w:rsidR="00801957" w:rsidTr="00AE20D2">
        <w:tc>
          <w:tcPr>
            <w:tcW w:w="1435" w:type="dxa"/>
          </w:tcPr>
          <w:p w:rsidR="00801957" w:rsidRDefault="00801957" w:rsidP="00AE20D2">
            <w:pPr>
              <w:rPr>
                <w:rFonts w:ascii="Times New Roman" w:hAnsi="Times New Roman" w:cs="Times New Roman"/>
                <w:sz w:val="24"/>
                <w:szCs w:val="24"/>
              </w:rPr>
            </w:pPr>
          </w:p>
        </w:tc>
        <w:tc>
          <w:tcPr>
            <w:tcW w:w="4798" w:type="dxa"/>
          </w:tcPr>
          <w:p w:rsidR="00801957" w:rsidRDefault="00801957" w:rsidP="00AE20D2">
            <w:pPr>
              <w:rPr>
                <w:rFonts w:ascii="Times New Roman" w:hAnsi="Times New Roman" w:cs="Times New Roman"/>
                <w:sz w:val="24"/>
                <w:szCs w:val="24"/>
              </w:rPr>
            </w:pPr>
            <w:r>
              <w:rPr>
                <w:rFonts w:ascii="Times New Roman" w:hAnsi="Times New Roman" w:cs="Times New Roman"/>
                <w:sz w:val="24"/>
                <w:szCs w:val="24"/>
              </w:rPr>
              <w:t>2-Story Building with a High Bay</w:t>
            </w:r>
          </w:p>
        </w:tc>
        <w:tc>
          <w:tcPr>
            <w:tcW w:w="1558" w:type="dxa"/>
          </w:tcPr>
          <w:p w:rsidR="00801957" w:rsidRDefault="00801957" w:rsidP="00AE20D2">
            <w:pPr>
              <w:rPr>
                <w:rFonts w:ascii="Times New Roman" w:hAnsi="Times New Roman" w:cs="Times New Roman"/>
                <w:sz w:val="24"/>
                <w:szCs w:val="24"/>
              </w:rPr>
            </w:pPr>
            <w:r>
              <w:rPr>
                <w:rFonts w:ascii="Times New Roman" w:hAnsi="Times New Roman" w:cs="Times New Roman"/>
                <w:sz w:val="24"/>
                <w:szCs w:val="24"/>
              </w:rPr>
              <w:t>$4,100,000</w:t>
            </w:r>
          </w:p>
        </w:tc>
        <w:tc>
          <w:tcPr>
            <w:tcW w:w="1559" w:type="dxa"/>
          </w:tcPr>
          <w:p w:rsidR="00801957" w:rsidRDefault="00801957" w:rsidP="00AE20D2">
            <w:pPr>
              <w:rPr>
                <w:rFonts w:ascii="Times New Roman" w:hAnsi="Times New Roman" w:cs="Times New Roman"/>
                <w:sz w:val="24"/>
                <w:szCs w:val="24"/>
              </w:rPr>
            </w:pPr>
            <w:r>
              <w:rPr>
                <w:rFonts w:ascii="Times New Roman" w:hAnsi="Times New Roman" w:cs="Times New Roman"/>
                <w:sz w:val="24"/>
                <w:szCs w:val="24"/>
              </w:rPr>
              <w:t>Public</w:t>
            </w:r>
          </w:p>
        </w:tc>
      </w:tr>
      <w:tr w:rsidR="00801957" w:rsidTr="00AE20D2">
        <w:tc>
          <w:tcPr>
            <w:tcW w:w="1435" w:type="dxa"/>
          </w:tcPr>
          <w:p w:rsidR="00801957" w:rsidRDefault="00801957" w:rsidP="00AE20D2">
            <w:pPr>
              <w:rPr>
                <w:rFonts w:ascii="Times New Roman" w:hAnsi="Times New Roman" w:cs="Times New Roman"/>
                <w:sz w:val="24"/>
                <w:szCs w:val="24"/>
              </w:rPr>
            </w:pPr>
          </w:p>
        </w:tc>
        <w:tc>
          <w:tcPr>
            <w:tcW w:w="4798" w:type="dxa"/>
          </w:tcPr>
          <w:p w:rsidR="00801957" w:rsidRDefault="00801957" w:rsidP="00AE20D2">
            <w:pPr>
              <w:rPr>
                <w:rFonts w:ascii="Times New Roman" w:hAnsi="Times New Roman" w:cs="Times New Roman"/>
                <w:sz w:val="24"/>
                <w:szCs w:val="24"/>
              </w:rPr>
            </w:pPr>
            <w:r>
              <w:rPr>
                <w:rFonts w:ascii="Times New Roman" w:hAnsi="Times New Roman" w:cs="Times New Roman"/>
                <w:sz w:val="24"/>
                <w:szCs w:val="24"/>
              </w:rPr>
              <w:t>Total</w:t>
            </w:r>
          </w:p>
        </w:tc>
        <w:tc>
          <w:tcPr>
            <w:tcW w:w="3117" w:type="dxa"/>
            <w:gridSpan w:val="2"/>
          </w:tcPr>
          <w:p w:rsidR="00801957" w:rsidRDefault="00801957" w:rsidP="00AE20D2">
            <w:pPr>
              <w:rPr>
                <w:rFonts w:ascii="Times New Roman" w:hAnsi="Times New Roman" w:cs="Times New Roman"/>
                <w:sz w:val="24"/>
                <w:szCs w:val="24"/>
              </w:rPr>
            </w:pPr>
            <w:r>
              <w:rPr>
                <w:rFonts w:ascii="Times New Roman" w:hAnsi="Times New Roman" w:cs="Times New Roman"/>
                <w:sz w:val="24"/>
                <w:szCs w:val="24"/>
              </w:rPr>
              <w:t>$5,220,000</w:t>
            </w:r>
          </w:p>
        </w:tc>
      </w:tr>
    </w:tbl>
    <w:p w:rsidR="00801957" w:rsidRDefault="00801957" w:rsidP="00801957">
      <w:pPr>
        <w:spacing w:after="0" w:line="240" w:lineRule="auto"/>
      </w:pPr>
    </w:p>
    <w:p w:rsidR="00801957" w:rsidRDefault="00801957" w:rsidP="00801957">
      <w:pPr>
        <w:spacing w:after="0" w:line="240" w:lineRule="auto"/>
      </w:pPr>
    </w:p>
    <w:tbl>
      <w:tblPr>
        <w:tblStyle w:val="TableGrid"/>
        <w:tblW w:w="0" w:type="auto"/>
        <w:tblLook w:val="04A0" w:firstRow="1" w:lastRow="0" w:firstColumn="1" w:lastColumn="0" w:noHBand="0" w:noVBand="1"/>
      </w:tblPr>
      <w:tblGrid>
        <w:gridCol w:w="805"/>
        <w:gridCol w:w="1890"/>
        <w:gridCol w:w="3240"/>
        <w:gridCol w:w="3415"/>
      </w:tblGrid>
      <w:tr w:rsidR="00801957" w:rsidTr="00AE20D2">
        <w:tc>
          <w:tcPr>
            <w:tcW w:w="805" w:type="dxa"/>
          </w:tcPr>
          <w:p w:rsidR="00801957" w:rsidRDefault="00801957" w:rsidP="00AE20D2">
            <w:pPr>
              <w:rPr>
                <w:rFonts w:ascii="Times New Roman" w:hAnsi="Times New Roman" w:cs="Times New Roman"/>
                <w:sz w:val="24"/>
                <w:szCs w:val="24"/>
              </w:rPr>
            </w:pPr>
          </w:p>
        </w:tc>
        <w:tc>
          <w:tcPr>
            <w:tcW w:w="8545" w:type="dxa"/>
            <w:gridSpan w:val="3"/>
          </w:tcPr>
          <w:p w:rsidR="00801957" w:rsidRPr="000D7795" w:rsidRDefault="00801957" w:rsidP="00AE20D2">
            <w:pPr>
              <w:jc w:val="center"/>
              <w:rPr>
                <w:rFonts w:ascii="Times New Roman" w:hAnsi="Times New Roman" w:cs="Times New Roman"/>
                <w:b/>
                <w:bCs/>
                <w:sz w:val="24"/>
                <w:szCs w:val="24"/>
              </w:rPr>
            </w:pPr>
            <w:r w:rsidRPr="000D7795">
              <w:rPr>
                <w:rFonts w:ascii="Times New Roman" w:hAnsi="Times New Roman" w:cs="Times New Roman"/>
                <w:b/>
                <w:bCs/>
                <w:sz w:val="24"/>
                <w:szCs w:val="24"/>
              </w:rPr>
              <w:t>Overall Strategic Plan for Continuous Improvement</w:t>
            </w:r>
          </w:p>
        </w:tc>
      </w:tr>
      <w:tr w:rsidR="00801957" w:rsidTr="00AE20D2">
        <w:tc>
          <w:tcPr>
            <w:tcW w:w="805" w:type="dxa"/>
          </w:tcPr>
          <w:p w:rsidR="00801957" w:rsidRPr="00066784" w:rsidRDefault="00801957" w:rsidP="00AE20D2">
            <w:pPr>
              <w:jc w:val="center"/>
              <w:rPr>
                <w:rFonts w:ascii="Times New Roman" w:hAnsi="Times New Roman" w:cs="Times New Roman"/>
                <w:b/>
                <w:bCs/>
                <w:sz w:val="24"/>
                <w:szCs w:val="24"/>
              </w:rPr>
            </w:pPr>
            <w:r w:rsidRPr="00066784">
              <w:rPr>
                <w:rFonts w:ascii="Times New Roman" w:hAnsi="Times New Roman" w:cs="Times New Roman"/>
                <w:b/>
                <w:bCs/>
                <w:sz w:val="24"/>
                <w:szCs w:val="24"/>
              </w:rPr>
              <w:t>Year</w:t>
            </w:r>
          </w:p>
        </w:tc>
        <w:tc>
          <w:tcPr>
            <w:tcW w:w="1890" w:type="dxa"/>
          </w:tcPr>
          <w:p w:rsidR="00801957" w:rsidRPr="00066784" w:rsidRDefault="00801957" w:rsidP="00AE20D2">
            <w:pPr>
              <w:jc w:val="center"/>
              <w:rPr>
                <w:rFonts w:ascii="Times New Roman" w:hAnsi="Times New Roman" w:cs="Times New Roman"/>
                <w:b/>
                <w:bCs/>
                <w:sz w:val="24"/>
                <w:szCs w:val="24"/>
              </w:rPr>
            </w:pPr>
            <w:r w:rsidRPr="00066784">
              <w:rPr>
                <w:rFonts w:ascii="Times New Roman" w:hAnsi="Times New Roman" w:cs="Times New Roman"/>
                <w:b/>
                <w:bCs/>
                <w:sz w:val="24"/>
                <w:szCs w:val="24"/>
              </w:rPr>
              <w:t xml:space="preserve">Cost for </w:t>
            </w:r>
            <w:r>
              <w:rPr>
                <w:rFonts w:ascii="Times New Roman" w:hAnsi="Times New Roman" w:cs="Times New Roman"/>
                <w:b/>
                <w:bCs/>
                <w:sz w:val="24"/>
                <w:szCs w:val="24"/>
              </w:rPr>
              <w:t>Y</w:t>
            </w:r>
            <w:r w:rsidRPr="00066784">
              <w:rPr>
                <w:rFonts w:ascii="Times New Roman" w:hAnsi="Times New Roman" w:cs="Times New Roman"/>
                <w:b/>
                <w:bCs/>
                <w:sz w:val="24"/>
                <w:szCs w:val="24"/>
              </w:rPr>
              <w:t>ear</w:t>
            </w:r>
          </w:p>
        </w:tc>
        <w:tc>
          <w:tcPr>
            <w:tcW w:w="3240" w:type="dxa"/>
          </w:tcPr>
          <w:p w:rsidR="00801957" w:rsidRPr="00066784" w:rsidRDefault="00801957" w:rsidP="00AE20D2">
            <w:pPr>
              <w:jc w:val="center"/>
              <w:rPr>
                <w:rFonts w:ascii="Times New Roman" w:hAnsi="Times New Roman" w:cs="Times New Roman"/>
                <w:b/>
                <w:bCs/>
                <w:sz w:val="24"/>
                <w:szCs w:val="24"/>
              </w:rPr>
            </w:pPr>
            <w:r w:rsidRPr="00066784">
              <w:rPr>
                <w:rFonts w:ascii="Times New Roman" w:hAnsi="Times New Roman" w:cs="Times New Roman"/>
                <w:b/>
                <w:bCs/>
                <w:sz w:val="24"/>
                <w:szCs w:val="24"/>
              </w:rPr>
              <w:t>Priority Completed</w:t>
            </w:r>
          </w:p>
        </w:tc>
        <w:tc>
          <w:tcPr>
            <w:tcW w:w="3415" w:type="dxa"/>
          </w:tcPr>
          <w:p w:rsidR="00801957" w:rsidRPr="00066784" w:rsidRDefault="00801957" w:rsidP="00AE20D2">
            <w:pPr>
              <w:jc w:val="center"/>
              <w:rPr>
                <w:rFonts w:ascii="Times New Roman" w:hAnsi="Times New Roman" w:cs="Times New Roman"/>
                <w:b/>
                <w:bCs/>
                <w:sz w:val="24"/>
                <w:szCs w:val="24"/>
              </w:rPr>
            </w:pPr>
            <w:r w:rsidRPr="00066784">
              <w:rPr>
                <w:rFonts w:ascii="Times New Roman" w:hAnsi="Times New Roman" w:cs="Times New Roman"/>
                <w:b/>
                <w:bCs/>
                <w:sz w:val="24"/>
                <w:szCs w:val="24"/>
              </w:rPr>
              <w:t>Funding Source</w:t>
            </w:r>
          </w:p>
        </w:tc>
      </w:tr>
      <w:tr w:rsidR="00801957" w:rsidTr="00AE20D2">
        <w:tc>
          <w:tcPr>
            <w:tcW w:w="805" w:type="dxa"/>
          </w:tcPr>
          <w:p w:rsidR="00801957" w:rsidRDefault="00801957" w:rsidP="00AE20D2">
            <w:pPr>
              <w:rPr>
                <w:rFonts w:ascii="Times New Roman" w:hAnsi="Times New Roman" w:cs="Times New Roman"/>
                <w:sz w:val="24"/>
                <w:szCs w:val="24"/>
              </w:rPr>
            </w:pPr>
          </w:p>
        </w:tc>
        <w:tc>
          <w:tcPr>
            <w:tcW w:w="1890" w:type="dxa"/>
          </w:tcPr>
          <w:p w:rsidR="00801957" w:rsidRDefault="00801957" w:rsidP="00AE20D2">
            <w:pPr>
              <w:rPr>
                <w:rFonts w:ascii="Times New Roman" w:hAnsi="Times New Roman" w:cs="Times New Roman"/>
                <w:sz w:val="24"/>
                <w:szCs w:val="24"/>
              </w:rPr>
            </w:pPr>
          </w:p>
        </w:tc>
        <w:tc>
          <w:tcPr>
            <w:tcW w:w="3240" w:type="dxa"/>
          </w:tcPr>
          <w:p w:rsidR="00801957" w:rsidRDefault="00801957" w:rsidP="00AE20D2">
            <w:pPr>
              <w:rPr>
                <w:rFonts w:ascii="Times New Roman" w:hAnsi="Times New Roman" w:cs="Times New Roman"/>
                <w:sz w:val="24"/>
                <w:szCs w:val="24"/>
              </w:rPr>
            </w:pPr>
          </w:p>
        </w:tc>
        <w:tc>
          <w:tcPr>
            <w:tcW w:w="3415" w:type="dxa"/>
          </w:tcPr>
          <w:p w:rsidR="00801957" w:rsidRDefault="00801957" w:rsidP="00AE20D2">
            <w:pPr>
              <w:rPr>
                <w:rFonts w:ascii="Times New Roman" w:hAnsi="Times New Roman" w:cs="Times New Roman"/>
                <w:sz w:val="24"/>
                <w:szCs w:val="24"/>
              </w:rPr>
            </w:pPr>
          </w:p>
        </w:tc>
      </w:tr>
      <w:tr w:rsidR="00801957" w:rsidTr="00AE20D2">
        <w:tc>
          <w:tcPr>
            <w:tcW w:w="805" w:type="dxa"/>
          </w:tcPr>
          <w:p w:rsidR="00801957" w:rsidRDefault="00801957" w:rsidP="00AE20D2">
            <w:pPr>
              <w:rPr>
                <w:rFonts w:ascii="Times New Roman" w:hAnsi="Times New Roman" w:cs="Times New Roman"/>
                <w:sz w:val="24"/>
                <w:szCs w:val="24"/>
              </w:rPr>
            </w:pPr>
            <w:r>
              <w:rPr>
                <w:rFonts w:ascii="Times New Roman" w:hAnsi="Times New Roman" w:cs="Times New Roman"/>
                <w:sz w:val="24"/>
                <w:szCs w:val="24"/>
              </w:rPr>
              <w:t>1</w:t>
            </w:r>
          </w:p>
        </w:tc>
        <w:tc>
          <w:tcPr>
            <w:tcW w:w="1890" w:type="dxa"/>
          </w:tcPr>
          <w:p w:rsidR="00801957" w:rsidRDefault="00801957" w:rsidP="00AE20D2">
            <w:pPr>
              <w:rPr>
                <w:rFonts w:ascii="Times New Roman" w:hAnsi="Times New Roman" w:cs="Times New Roman"/>
                <w:sz w:val="24"/>
                <w:szCs w:val="24"/>
              </w:rPr>
            </w:pPr>
            <w:r>
              <w:rPr>
                <w:rFonts w:ascii="Times New Roman" w:hAnsi="Times New Roman" w:cs="Times New Roman"/>
                <w:sz w:val="24"/>
                <w:szCs w:val="24"/>
              </w:rPr>
              <w:t xml:space="preserve">    $205,000</w:t>
            </w:r>
          </w:p>
        </w:tc>
        <w:tc>
          <w:tcPr>
            <w:tcW w:w="3240" w:type="dxa"/>
          </w:tcPr>
          <w:p w:rsidR="00801957" w:rsidRDefault="00801957" w:rsidP="00AE20D2">
            <w:pPr>
              <w:rPr>
                <w:rFonts w:ascii="Times New Roman" w:hAnsi="Times New Roman" w:cs="Times New Roman"/>
                <w:sz w:val="24"/>
                <w:szCs w:val="24"/>
              </w:rPr>
            </w:pPr>
            <w:r>
              <w:rPr>
                <w:rFonts w:ascii="Times New Roman" w:hAnsi="Times New Roman" w:cs="Times New Roman"/>
                <w:sz w:val="24"/>
                <w:szCs w:val="24"/>
              </w:rPr>
              <w:t>Soils Lab</w:t>
            </w:r>
          </w:p>
        </w:tc>
        <w:tc>
          <w:tcPr>
            <w:tcW w:w="3415" w:type="dxa"/>
          </w:tcPr>
          <w:p w:rsidR="00801957" w:rsidRDefault="00801957" w:rsidP="00AE20D2">
            <w:pPr>
              <w:rPr>
                <w:rFonts w:ascii="Times New Roman" w:hAnsi="Times New Roman" w:cs="Times New Roman"/>
                <w:sz w:val="24"/>
                <w:szCs w:val="24"/>
              </w:rPr>
            </w:pPr>
            <w:r>
              <w:rPr>
                <w:rFonts w:ascii="Times New Roman" w:hAnsi="Times New Roman" w:cs="Times New Roman"/>
                <w:sz w:val="24"/>
                <w:szCs w:val="24"/>
              </w:rPr>
              <w:t xml:space="preserve">    $100,000—Licensing </w:t>
            </w:r>
          </w:p>
        </w:tc>
      </w:tr>
      <w:tr w:rsidR="00801957" w:rsidTr="00AE20D2">
        <w:tc>
          <w:tcPr>
            <w:tcW w:w="805" w:type="dxa"/>
          </w:tcPr>
          <w:p w:rsidR="00801957" w:rsidRDefault="00801957" w:rsidP="00AE20D2">
            <w:pPr>
              <w:rPr>
                <w:rFonts w:ascii="Times New Roman" w:hAnsi="Times New Roman" w:cs="Times New Roman"/>
                <w:sz w:val="24"/>
                <w:szCs w:val="24"/>
              </w:rPr>
            </w:pPr>
          </w:p>
        </w:tc>
        <w:tc>
          <w:tcPr>
            <w:tcW w:w="1890" w:type="dxa"/>
          </w:tcPr>
          <w:p w:rsidR="00801957" w:rsidRDefault="00801957" w:rsidP="00AE20D2">
            <w:pPr>
              <w:rPr>
                <w:rFonts w:ascii="Times New Roman" w:hAnsi="Times New Roman" w:cs="Times New Roman"/>
                <w:sz w:val="24"/>
                <w:szCs w:val="24"/>
              </w:rPr>
            </w:pPr>
          </w:p>
        </w:tc>
        <w:tc>
          <w:tcPr>
            <w:tcW w:w="3240" w:type="dxa"/>
          </w:tcPr>
          <w:p w:rsidR="00801957" w:rsidRDefault="00801957" w:rsidP="00AE20D2">
            <w:pPr>
              <w:rPr>
                <w:rFonts w:ascii="Times New Roman" w:hAnsi="Times New Roman" w:cs="Times New Roman"/>
                <w:sz w:val="24"/>
                <w:szCs w:val="24"/>
              </w:rPr>
            </w:pPr>
            <w:r>
              <w:rPr>
                <w:rFonts w:ascii="Times New Roman" w:hAnsi="Times New Roman" w:cs="Times New Roman"/>
                <w:sz w:val="24"/>
                <w:szCs w:val="24"/>
              </w:rPr>
              <w:t xml:space="preserve">Practices Lab-Temporary </w:t>
            </w:r>
          </w:p>
        </w:tc>
        <w:tc>
          <w:tcPr>
            <w:tcW w:w="3415" w:type="dxa"/>
          </w:tcPr>
          <w:p w:rsidR="00801957" w:rsidRDefault="00801957" w:rsidP="00AE20D2">
            <w:pPr>
              <w:rPr>
                <w:rFonts w:ascii="Times New Roman" w:hAnsi="Times New Roman" w:cs="Times New Roman"/>
                <w:sz w:val="24"/>
                <w:szCs w:val="24"/>
              </w:rPr>
            </w:pPr>
            <w:r>
              <w:rPr>
                <w:rFonts w:ascii="Times New Roman" w:hAnsi="Times New Roman" w:cs="Times New Roman"/>
                <w:sz w:val="24"/>
                <w:szCs w:val="24"/>
              </w:rPr>
              <w:t xml:space="preserve">    $105,000—Capital Campaign</w:t>
            </w:r>
          </w:p>
        </w:tc>
      </w:tr>
      <w:tr w:rsidR="00801957" w:rsidTr="00AE20D2">
        <w:tc>
          <w:tcPr>
            <w:tcW w:w="805" w:type="dxa"/>
          </w:tcPr>
          <w:p w:rsidR="00801957" w:rsidRDefault="00801957" w:rsidP="00AE20D2">
            <w:pPr>
              <w:rPr>
                <w:rFonts w:ascii="Times New Roman" w:hAnsi="Times New Roman" w:cs="Times New Roman"/>
                <w:sz w:val="24"/>
                <w:szCs w:val="24"/>
              </w:rPr>
            </w:pPr>
          </w:p>
        </w:tc>
        <w:tc>
          <w:tcPr>
            <w:tcW w:w="1890" w:type="dxa"/>
          </w:tcPr>
          <w:p w:rsidR="00801957" w:rsidRDefault="00801957" w:rsidP="00AE20D2">
            <w:pPr>
              <w:rPr>
                <w:rFonts w:ascii="Times New Roman" w:hAnsi="Times New Roman" w:cs="Times New Roman"/>
                <w:sz w:val="24"/>
                <w:szCs w:val="24"/>
              </w:rPr>
            </w:pPr>
          </w:p>
        </w:tc>
        <w:tc>
          <w:tcPr>
            <w:tcW w:w="3240" w:type="dxa"/>
          </w:tcPr>
          <w:p w:rsidR="00801957" w:rsidRDefault="00801957" w:rsidP="00AE20D2">
            <w:pPr>
              <w:rPr>
                <w:rFonts w:ascii="Times New Roman" w:hAnsi="Times New Roman" w:cs="Times New Roman"/>
                <w:sz w:val="24"/>
                <w:szCs w:val="24"/>
              </w:rPr>
            </w:pPr>
            <w:r>
              <w:rPr>
                <w:rFonts w:ascii="Times New Roman" w:hAnsi="Times New Roman" w:cs="Times New Roman"/>
                <w:sz w:val="24"/>
                <w:szCs w:val="24"/>
              </w:rPr>
              <w:t>Finish Open Computer Lab</w:t>
            </w:r>
          </w:p>
        </w:tc>
        <w:tc>
          <w:tcPr>
            <w:tcW w:w="3415" w:type="dxa"/>
          </w:tcPr>
          <w:p w:rsidR="00801957" w:rsidRDefault="00801957" w:rsidP="00AE20D2">
            <w:pPr>
              <w:rPr>
                <w:rFonts w:ascii="Times New Roman" w:hAnsi="Times New Roman" w:cs="Times New Roman"/>
                <w:sz w:val="24"/>
                <w:szCs w:val="24"/>
              </w:rPr>
            </w:pPr>
          </w:p>
        </w:tc>
      </w:tr>
      <w:tr w:rsidR="00801957" w:rsidTr="00AE20D2">
        <w:tc>
          <w:tcPr>
            <w:tcW w:w="805" w:type="dxa"/>
          </w:tcPr>
          <w:p w:rsidR="00801957" w:rsidRDefault="00801957" w:rsidP="00AE20D2">
            <w:pPr>
              <w:rPr>
                <w:rFonts w:ascii="Times New Roman" w:hAnsi="Times New Roman" w:cs="Times New Roman"/>
                <w:sz w:val="24"/>
                <w:szCs w:val="24"/>
              </w:rPr>
            </w:pPr>
          </w:p>
        </w:tc>
        <w:tc>
          <w:tcPr>
            <w:tcW w:w="1890" w:type="dxa"/>
          </w:tcPr>
          <w:p w:rsidR="00801957" w:rsidRDefault="00801957" w:rsidP="00AE20D2">
            <w:pPr>
              <w:rPr>
                <w:rFonts w:ascii="Times New Roman" w:hAnsi="Times New Roman" w:cs="Times New Roman"/>
                <w:sz w:val="24"/>
                <w:szCs w:val="24"/>
              </w:rPr>
            </w:pPr>
          </w:p>
        </w:tc>
        <w:tc>
          <w:tcPr>
            <w:tcW w:w="3240" w:type="dxa"/>
          </w:tcPr>
          <w:p w:rsidR="00801957" w:rsidRDefault="00801957" w:rsidP="00AE20D2">
            <w:pPr>
              <w:rPr>
                <w:rFonts w:ascii="Times New Roman" w:hAnsi="Times New Roman" w:cs="Times New Roman"/>
                <w:sz w:val="24"/>
                <w:szCs w:val="24"/>
              </w:rPr>
            </w:pPr>
          </w:p>
        </w:tc>
        <w:tc>
          <w:tcPr>
            <w:tcW w:w="3415" w:type="dxa"/>
          </w:tcPr>
          <w:p w:rsidR="00801957" w:rsidRDefault="00801957" w:rsidP="00AE20D2">
            <w:pPr>
              <w:rPr>
                <w:rFonts w:ascii="Times New Roman" w:hAnsi="Times New Roman" w:cs="Times New Roman"/>
                <w:sz w:val="24"/>
                <w:szCs w:val="24"/>
              </w:rPr>
            </w:pPr>
          </w:p>
        </w:tc>
      </w:tr>
      <w:tr w:rsidR="00801957" w:rsidTr="00AE20D2">
        <w:tc>
          <w:tcPr>
            <w:tcW w:w="805" w:type="dxa"/>
          </w:tcPr>
          <w:p w:rsidR="00801957" w:rsidRDefault="00801957" w:rsidP="00AE20D2">
            <w:pPr>
              <w:rPr>
                <w:rFonts w:ascii="Times New Roman" w:hAnsi="Times New Roman" w:cs="Times New Roman"/>
                <w:sz w:val="24"/>
                <w:szCs w:val="24"/>
              </w:rPr>
            </w:pPr>
            <w:r>
              <w:rPr>
                <w:rFonts w:ascii="Times New Roman" w:hAnsi="Times New Roman" w:cs="Times New Roman"/>
                <w:sz w:val="24"/>
                <w:szCs w:val="24"/>
              </w:rPr>
              <w:t>2</w:t>
            </w:r>
          </w:p>
        </w:tc>
        <w:tc>
          <w:tcPr>
            <w:tcW w:w="1890" w:type="dxa"/>
          </w:tcPr>
          <w:p w:rsidR="00801957" w:rsidRDefault="00801957" w:rsidP="00AE20D2">
            <w:pPr>
              <w:rPr>
                <w:rFonts w:ascii="Times New Roman" w:hAnsi="Times New Roman" w:cs="Times New Roman"/>
                <w:sz w:val="24"/>
                <w:szCs w:val="24"/>
              </w:rPr>
            </w:pPr>
            <w:r>
              <w:rPr>
                <w:rFonts w:ascii="Times New Roman" w:hAnsi="Times New Roman" w:cs="Times New Roman"/>
                <w:sz w:val="24"/>
                <w:szCs w:val="24"/>
              </w:rPr>
              <w:t xml:space="preserve">    $200,000  </w:t>
            </w:r>
          </w:p>
        </w:tc>
        <w:tc>
          <w:tcPr>
            <w:tcW w:w="3240" w:type="dxa"/>
          </w:tcPr>
          <w:p w:rsidR="00801957" w:rsidRDefault="00801957" w:rsidP="00AE20D2">
            <w:pPr>
              <w:rPr>
                <w:rFonts w:ascii="Times New Roman" w:hAnsi="Times New Roman" w:cs="Times New Roman"/>
                <w:sz w:val="24"/>
                <w:szCs w:val="24"/>
              </w:rPr>
            </w:pPr>
            <w:r>
              <w:rPr>
                <w:rFonts w:ascii="Times New Roman" w:hAnsi="Times New Roman" w:cs="Times New Roman"/>
                <w:sz w:val="24"/>
                <w:szCs w:val="24"/>
              </w:rPr>
              <w:t>Online Program Setup</w:t>
            </w:r>
          </w:p>
        </w:tc>
        <w:tc>
          <w:tcPr>
            <w:tcW w:w="3415" w:type="dxa"/>
          </w:tcPr>
          <w:p w:rsidR="00801957" w:rsidRDefault="00801957" w:rsidP="00AE20D2">
            <w:pPr>
              <w:rPr>
                <w:rFonts w:ascii="Times New Roman" w:hAnsi="Times New Roman" w:cs="Times New Roman"/>
                <w:sz w:val="24"/>
                <w:szCs w:val="24"/>
              </w:rPr>
            </w:pPr>
            <w:r>
              <w:rPr>
                <w:rFonts w:ascii="Times New Roman" w:hAnsi="Times New Roman" w:cs="Times New Roman"/>
                <w:sz w:val="24"/>
                <w:szCs w:val="24"/>
              </w:rPr>
              <w:t xml:space="preserve">    $100,000—Licensing </w:t>
            </w:r>
          </w:p>
        </w:tc>
      </w:tr>
      <w:tr w:rsidR="00801957" w:rsidTr="00AE20D2">
        <w:tc>
          <w:tcPr>
            <w:tcW w:w="805" w:type="dxa"/>
          </w:tcPr>
          <w:p w:rsidR="00801957" w:rsidRDefault="00801957" w:rsidP="00AE20D2">
            <w:pPr>
              <w:rPr>
                <w:rFonts w:ascii="Times New Roman" w:hAnsi="Times New Roman" w:cs="Times New Roman"/>
                <w:sz w:val="24"/>
                <w:szCs w:val="24"/>
              </w:rPr>
            </w:pPr>
          </w:p>
        </w:tc>
        <w:tc>
          <w:tcPr>
            <w:tcW w:w="1890" w:type="dxa"/>
          </w:tcPr>
          <w:p w:rsidR="00801957" w:rsidRDefault="00801957" w:rsidP="00AE20D2">
            <w:pPr>
              <w:rPr>
                <w:rFonts w:ascii="Times New Roman" w:hAnsi="Times New Roman" w:cs="Times New Roman"/>
                <w:sz w:val="24"/>
                <w:szCs w:val="24"/>
              </w:rPr>
            </w:pPr>
          </w:p>
        </w:tc>
        <w:tc>
          <w:tcPr>
            <w:tcW w:w="3240" w:type="dxa"/>
          </w:tcPr>
          <w:p w:rsidR="00801957" w:rsidRDefault="00801957" w:rsidP="00AE20D2">
            <w:pPr>
              <w:rPr>
                <w:rFonts w:ascii="Times New Roman" w:hAnsi="Times New Roman" w:cs="Times New Roman"/>
                <w:sz w:val="24"/>
                <w:szCs w:val="24"/>
              </w:rPr>
            </w:pPr>
          </w:p>
        </w:tc>
        <w:tc>
          <w:tcPr>
            <w:tcW w:w="3415" w:type="dxa"/>
          </w:tcPr>
          <w:p w:rsidR="00801957" w:rsidRDefault="00801957" w:rsidP="00AE20D2">
            <w:pPr>
              <w:rPr>
                <w:rFonts w:ascii="Times New Roman" w:hAnsi="Times New Roman" w:cs="Times New Roman"/>
                <w:sz w:val="24"/>
                <w:szCs w:val="24"/>
              </w:rPr>
            </w:pPr>
            <w:r>
              <w:rPr>
                <w:rFonts w:ascii="Times New Roman" w:hAnsi="Times New Roman" w:cs="Times New Roman"/>
                <w:sz w:val="24"/>
                <w:szCs w:val="24"/>
              </w:rPr>
              <w:t xml:space="preserve">    $100,000—Capital Campaign</w:t>
            </w:r>
          </w:p>
        </w:tc>
      </w:tr>
      <w:tr w:rsidR="00801957" w:rsidTr="00AE20D2">
        <w:tc>
          <w:tcPr>
            <w:tcW w:w="805" w:type="dxa"/>
          </w:tcPr>
          <w:p w:rsidR="00801957" w:rsidRDefault="00801957" w:rsidP="00AE20D2">
            <w:pPr>
              <w:rPr>
                <w:rFonts w:ascii="Times New Roman" w:hAnsi="Times New Roman" w:cs="Times New Roman"/>
                <w:sz w:val="24"/>
                <w:szCs w:val="24"/>
              </w:rPr>
            </w:pPr>
          </w:p>
        </w:tc>
        <w:tc>
          <w:tcPr>
            <w:tcW w:w="1890" w:type="dxa"/>
          </w:tcPr>
          <w:p w:rsidR="00801957" w:rsidRDefault="00801957" w:rsidP="00AE20D2">
            <w:pPr>
              <w:rPr>
                <w:rFonts w:ascii="Times New Roman" w:hAnsi="Times New Roman" w:cs="Times New Roman"/>
                <w:sz w:val="24"/>
                <w:szCs w:val="24"/>
              </w:rPr>
            </w:pPr>
          </w:p>
        </w:tc>
        <w:tc>
          <w:tcPr>
            <w:tcW w:w="3240" w:type="dxa"/>
          </w:tcPr>
          <w:p w:rsidR="00801957" w:rsidRDefault="00801957" w:rsidP="00AE20D2">
            <w:pPr>
              <w:rPr>
                <w:rFonts w:ascii="Times New Roman" w:hAnsi="Times New Roman" w:cs="Times New Roman"/>
                <w:sz w:val="24"/>
                <w:szCs w:val="24"/>
              </w:rPr>
            </w:pPr>
          </w:p>
        </w:tc>
        <w:tc>
          <w:tcPr>
            <w:tcW w:w="3415" w:type="dxa"/>
          </w:tcPr>
          <w:p w:rsidR="00801957" w:rsidRDefault="00801957" w:rsidP="00AE20D2">
            <w:pPr>
              <w:rPr>
                <w:rFonts w:ascii="Times New Roman" w:hAnsi="Times New Roman" w:cs="Times New Roman"/>
                <w:sz w:val="24"/>
                <w:szCs w:val="24"/>
              </w:rPr>
            </w:pPr>
          </w:p>
        </w:tc>
      </w:tr>
      <w:tr w:rsidR="00801957" w:rsidTr="00AE20D2">
        <w:tc>
          <w:tcPr>
            <w:tcW w:w="805" w:type="dxa"/>
          </w:tcPr>
          <w:p w:rsidR="00801957" w:rsidRDefault="00801957" w:rsidP="00AE20D2">
            <w:pPr>
              <w:rPr>
                <w:rFonts w:ascii="Times New Roman" w:hAnsi="Times New Roman" w:cs="Times New Roman"/>
                <w:sz w:val="24"/>
                <w:szCs w:val="24"/>
              </w:rPr>
            </w:pPr>
            <w:r>
              <w:rPr>
                <w:rFonts w:ascii="Times New Roman" w:hAnsi="Times New Roman" w:cs="Times New Roman"/>
                <w:sz w:val="24"/>
                <w:szCs w:val="24"/>
              </w:rPr>
              <w:t>3</w:t>
            </w:r>
          </w:p>
        </w:tc>
        <w:tc>
          <w:tcPr>
            <w:tcW w:w="1890" w:type="dxa"/>
          </w:tcPr>
          <w:p w:rsidR="00801957" w:rsidRDefault="00801957" w:rsidP="00AE20D2">
            <w:pPr>
              <w:rPr>
                <w:rFonts w:ascii="Times New Roman" w:hAnsi="Times New Roman" w:cs="Times New Roman"/>
                <w:sz w:val="24"/>
                <w:szCs w:val="24"/>
              </w:rPr>
            </w:pPr>
            <w:r>
              <w:rPr>
                <w:rFonts w:ascii="Times New Roman" w:hAnsi="Times New Roman" w:cs="Times New Roman"/>
                <w:sz w:val="24"/>
                <w:szCs w:val="24"/>
              </w:rPr>
              <w:t xml:space="preserve">    $200,000</w:t>
            </w:r>
          </w:p>
        </w:tc>
        <w:tc>
          <w:tcPr>
            <w:tcW w:w="3240" w:type="dxa"/>
          </w:tcPr>
          <w:p w:rsidR="00801957" w:rsidRDefault="00801957" w:rsidP="00AE20D2">
            <w:pPr>
              <w:rPr>
                <w:rFonts w:ascii="Times New Roman" w:hAnsi="Times New Roman" w:cs="Times New Roman"/>
                <w:sz w:val="24"/>
                <w:szCs w:val="24"/>
              </w:rPr>
            </w:pPr>
            <w:r>
              <w:rPr>
                <w:rFonts w:ascii="Times New Roman" w:hAnsi="Times New Roman" w:cs="Times New Roman"/>
                <w:sz w:val="24"/>
                <w:szCs w:val="24"/>
              </w:rPr>
              <w:t>Online Program ($100,000)</w:t>
            </w:r>
          </w:p>
        </w:tc>
        <w:tc>
          <w:tcPr>
            <w:tcW w:w="3415" w:type="dxa"/>
          </w:tcPr>
          <w:p w:rsidR="00801957" w:rsidRDefault="00801957" w:rsidP="00AE20D2">
            <w:pPr>
              <w:rPr>
                <w:rFonts w:ascii="Times New Roman" w:hAnsi="Times New Roman" w:cs="Times New Roman"/>
                <w:sz w:val="24"/>
                <w:szCs w:val="24"/>
              </w:rPr>
            </w:pPr>
            <w:r>
              <w:rPr>
                <w:rFonts w:ascii="Times New Roman" w:hAnsi="Times New Roman" w:cs="Times New Roman"/>
                <w:sz w:val="24"/>
                <w:szCs w:val="24"/>
              </w:rPr>
              <w:t xml:space="preserve">    $100,000—Licensing </w:t>
            </w:r>
          </w:p>
        </w:tc>
      </w:tr>
      <w:tr w:rsidR="00801957" w:rsidTr="00AE20D2">
        <w:tc>
          <w:tcPr>
            <w:tcW w:w="805" w:type="dxa"/>
          </w:tcPr>
          <w:p w:rsidR="00801957" w:rsidRDefault="00801957" w:rsidP="00AE20D2">
            <w:pPr>
              <w:rPr>
                <w:rFonts w:ascii="Times New Roman" w:hAnsi="Times New Roman" w:cs="Times New Roman"/>
                <w:sz w:val="24"/>
                <w:szCs w:val="24"/>
              </w:rPr>
            </w:pPr>
          </w:p>
        </w:tc>
        <w:tc>
          <w:tcPr>
            <w:tcW w:w="1890" w:type="dxa"/>
          </w:tcPr>
          <w:p w:rsidR="00801957" w:rsidRDefault="00801957" w:rsidP="00AE20D2">
            <w:pPr>
              <w:rPr>
                <w:rFonts w:ascii="Times New Roman" w:hAnsi="Times New Roman" w:cs="Times New Roman"/>
                <w:sz w:val="24"/>
                <w:szCs w:val="24"/>
              </w:rPr>
            </w:pPr>
          </w:p>
        </w:tc>
        <w:tc>
          <w:tcPr>
            <w:tcW w:w="3240" w:type="dxa"/>
          </w:tcPr>
          <w:p w:rsidR="00801957" w:rsidRDefault="00801957" w:rsidP="00AE20D2">
            <w:pPr>
              <w:rPr>
                <w:rFonts w:ascii="Times New Roman" w:hAnsi="Times New Roman" w:cs="Times New Roman"/>
                <w:sz w:val="24"/>
                <w:szCs w:val="24"/>
              </w:rPr>
            </w:pPr>
            <w:r>
              <w:rPr>
                <w:rFonts w:ascii="Times New Roman" w:hAnsi="Times New Roman" w:cs="Times New Roman"/>
                <w:sz w:val="24"/>
                <w:szCs w:val="24"/>
              </w:rPr>
              <w:t>Funding collected for Auditorium ($100,000)</w:t>
            </w:r>
          </w:p>
        </w:tc>
        <w:tc>
          <w:tcPr>
            <w:tcW w:w="3415" w:type="dxa"/>
          </w:tcPr>
          <w:p w:rsidR="00801957" w:rsidRDefault="00801957" w:rsidP="00AE20D2">
            <w:pPr>
              <w:rPr>
                <w:rFonts w:ascii="Times New Roman" w:hAnsi="Times New Roman" w:cs="Times New Roman"/>
                <w:sz w:val="24"/>
                <w:szCs w:val="24"/>
              </w:rPr>
            </w:pPr>
            <w:r>
              <w:rPr>
                <w:rFonts w:ascii="Times New Roman" w:hAnsi="Times New Roman" w:cs="Times New Roman"/>
                <w:sz w:val="24"/>
                <w:szCs w:val="24"/>
              </w:rPr>
              <w:t xml:space="preserve">    $100,000—Capital Campaign</w:t>
            </w:r>
          </w:p>
        </w:tc>
      </w:tr>
      <w:tr w:rsidR="00801957" w:rsidTr="00AE20D2">
        <w:tc>
          <w:tcPr>
            <w:tcW w:w="805" w:type="dxa"/>
          </w:tcPr>
          <w:p w:rsidR="00801957" w:rsidRDefault="00801957" w:rsidP="00AE20D2">
            <w:pPr>
              <w:rPr>
                <w:rFonts w:ascii="Times New Roman" w:hAnsi="Times New Roman" w:cs="Times New Roman"/>
                <w:sz w:val="24"/>
                <w:szCs w:val="24"/>
              </w:rPr>
            </w:pPr>
          </w:p>
        </w:tc>
        <w:tc>
          <w:tcPr>
            <w:tcW w:w="1890" w:type="dxa"/>
          </w:tcPr>
          <w:p w:rsidR="00801957" w:rsidRDefault="00801957" w:rsidP="00AE20D2">
            <w:pPr>
              <w:rPr>
                <w:rFonts w:ascii="Times New Roman" w:hAnsi="Times New Roman" w:cs="Times New Roman"/>
                <w:sz w:val="24"/>
                <w:szCs w:val="24"/>
              </w:rPr>
            </w:pPr>
          </w:p>
        </w:tc>
        <w:tc>
          <w:tcPr>
            <w:tcW w:w="3240" w:type="dxa"/>
          </w:tcPr>
          <w:p w:rsidR="00801957" w:rsidRDefault="00801957" w:rsidP="00AE20D2">
            <w:pPr>
              <w:rPr>
                <w:rFonts w:ascii="Times New Roman" w:hAnsi="Times New Roman" w:cs="Times New Roman"/>
                <w:sz w:val="24"/>
                <w:szCs w:val="24"/>
              </w:rPr>
            </w:pPr>
          </w:p>
        </w:tc>
        <w:tc>
          <w:tcPr>
            <w:tcW w:w="3415" w:type="dxa"/>
          </w:tcPr>
          <w:p w:rsidR="00801957" w:rsidRDefault="00801957" w:rsidP="00AE20D2">
            <w:pPr>
              <w:rPr>
                <w:rFonts w:ascii="Times New Roman" w:hAnsi="Times New Roman" w:cs="Times New Roman"/>
                <w:sz w:val="24"/>
                <w:szCs w:val="24"/>
              </w:rPr>
            </w:pPr>
          </w:p>
        </w:tc>
      </w:tr>
      <w:tr w:rsidR="00801957" w:rsidTr="00AE20D2">
        <w:tc>
          <w:tcPr>
            <w:tcW w:w="805" w:type="dxa"/>
          </w:tcPr>
          <w:p w:rsidR="00801957" w:rsidRDefault="00801957" w:rsidP="00AE20D2">
            <w:pPr>
              <w:rPr>
                <w:rFonts w:ascii="Times New Roman" w:hAnsi="Times New Roman" w:cs="Times New Roman"/>
                <w:sz w:val="24"/>
                <w:szCs w:val="24"/>
              </w:rPr>
            </w:pPr>
            <w:r>
              <w:rPr>
                <w:rFonts w:ascii="Times New Roman" w:hAnsi="Times New Roman" w:cs="Times New Roman"/>
                <w:sz w:val="24"/>
                <w:szCs w:val="24"/>
              </w:rPr>
              <w:t>4</w:t>
            </w:r>
          </w:p>
        </w:tc>
        <w:tc>
          <w:tcPr>
            <w:tcW w:w="1890" w:type="dxa"/>
          </w:tcPr>
          <w:p w:rsidR="00801957" w:rsidRDefault="00801957" w:rsidP="00AE20D2">
            <w:pPr>
              <w:rPr>
                <w:rFonts w:ascii="Times New Roman" w:hAnsi="Times New Roman" w:cs="Times New Roman"/>
                <w:sz w:val="24"/>
                <w:szCs w:val="24"/>
              </w:rPr>
            </w:pPr>
            <w:r>
              <w:rPr>
                <w:rFonts w:ascii="Times New Roman" w:hAnsi="Times New Roman" w:cs="Times New Roman"/>
                <w:sz w:val="24"/>
                <w:szCs w:val="24"/>
              </w:rPr>
              <w:t xml:space="preserve">    $200,000</w:t>
            </w:r>
          </w:p>
        </w:tc>
        <w:tc>
          <w:tcPr>
            <w:tcW w:w="3240" w:type="dxa"/>
          </w:tcPr>
          <w:p w:rsidR="00801957" w:rsidRDefault="00801957" w:rsidP="00AE20D2">
            <w:pPr>
              <w:rPr>
                <w:rFonts w:ascii="Times New Roman" w:hAnsi="Times New Roman" w:cs="Times New Roman"/>
                <w:sz w:val="24"/>
                <w:szCs w:val="24"/>
              </w:rPr>
            </w:pPr>
            <w:r>
              <w:rPr>
                <w:rFonts w:ascii="Times New Roman" w:hAnsi="Times New Roman" w:cs="Times New Roman"/>
                <w:sz w:val="24"/>
                <w:szCs w:val="24"/>
              </w:rPr>
              <w:t>Auditorium ($150,000)</w:t>
            </w:r>
          </w:p>
        </w:tc>
        <w:tc>
          <w:tcPr>
            <w:tcW w:w="3415" w:type="dxa"/>
          </w:tcPr>
          <w:p w:rsidR="00801957" w:rsidRDefault="00801957" w:rsidP="00AE20D2">
            <w:pPr>
              <w:rPr>
                <w:rFonts w:ascii="Times New Roman" w:hAnsi="Times New Roman" w:cs="Times New Roman"/>
                <w:sz w:val="24"/>
                <w:szCs w:val="24"/>
              </w:rPr>
            </w:pPr>
            <w:r>
              <w:rPr>
                <w:rFonts w:ascii="Times New Roman" w:hAnsi="Times New Roman" w:cs="Times New Roman"/>
                <w:sz w:val="24"/>
                <w:szCs w:val="24"/>
              </w:rPr>
              <w:t xml:space="preserve">    $100,000—Licensing </w:t>
            </w:r>
          </w:p>
        </w:tc>
      </w:tr>
      <w:tr w:rsidR="00801957" w:rsidTr="00AE20D2">
        <w:tc>
          <w:tcPr>
            <w:tcW w:w="805" w:type="dxa"/>
          </w:tcPr>
          <w:p w:rsidR="00801957" w:rsidRDefault="00801957" w:rsidP="00AE20D2">
            <w:pPr>
              <w:rPr>
                <w:rFonts w:ascii="Times New Roman" w:hAnsi="Times New Roman" w:cs="Times New Roman"/>
                <w:sz w:val="24"/>
                <w:szCs w:val="24"/>
              </w:rPr>
            </w:pPr>
          </w:p>
        </w:tc>
        <w:tc>
          <w:tcPr>
            <w:tcW w:w="1890" w:type="dxa"/>
          </w:tcPr>
          <w:p w:rsidR="00801957" w:rsidRDefault="00801957" w:rsidP="00AE20D2">
            <w:pPr>
              <w:rPr>
                <w:rFonts w:ascii="Times New Roman" w:hAnsi="Times New Roman" w:cs="Times New Roman"/>
                <w:sz w:val="24"/>
                <w:szCs w:val="24"/>
              </w:rPr>
            </w:pPr>
          </w:p>
        </w:tc>
        <w:tc>
          <w:tcPr>
            <w:tcW w:w="3240" w:type="dxa"/>
          </w:tcPr>
          <w:p w:rsidR="00801957" w:rsidRDefault="00801957" w:rsidP="00AE20D2">
            <w:pPr>
              <w:rPr>
                <w:rFonts w:ascii="Times New Roman" w:hAnsi="Times New Roman" w:cs="Times New Roman"/>
                <w:sz w:val="24"/>
                <w:szCs w:val="24"/>
              </w:rPr>
            </w:pPr>
            <w:r>
              <w:rPr>
                <w:rFonts w:ascii="Times New Roman" w:hAnsi="Times New Roman" w:cs="Times New Roman"/>
                <w:sz w:val="24"/>
                <w:szCs w:val="24"/>
              </w:rPr>
              <w:t>Online Program ($50,000)</w:t>
            </w:r>
          </w:p>
        </w:tc>
        <w:tc>
          <w:tcPr>
            <w:tcW w:w="3415" w:type="dxa"/>
          </w:tcPr>
          <w:p w:rsidR="00801957" w:rsidRDefault="00801957" w:rsidP="00AE20D2">
            <w:pPr>
              <w:rPr>
                <w:rFonts w:ascii="Times New Roman" w:hAnsi="Times New Roman" w:cs="Times New Roman"/>
                <w:sz w:val="24"/>
                <w:szCs w:val="24"/>
              </w:rPr>
            </w:pPr>
            <w:r>
              <w:rPr>
                <w:rFonts w:ascii="Times New Roman" w:hAnsi="Times New Roman" w:cs="Times New Roman"/>
                <w:sz w:val="24"/>
                <w:szCs w:val="24"/>
              </w:rPr>
              <w:t xml:space="preserve">    $100,000—Capital Campaign</w:t>
            </w:r>
          </w:p>
        </w:tc>
      </w:tr>
      <w:tr w:rsidR="00801957" w:rsidTr="00AE20D2">
        <w:tc>
          <w:tcPr>
            <w:tcW w:w="805" w:type="dxa"/>
          </w:tcPr>
          <w:p w:rsidR="00801957" w:rsidRDefault="00801957" w:rsidP="00AE20D2">
            <w:pPr>
              <w:rPr>
                <w:rFonts w:ascii="Times New Roman" w:hAnsi="Times New Roman" w:cs="Times New Roman"/>
                <w:sz w:val="24"/>
                <w:szCs w:val="24"/>
              </w:rPr>
            </w:pPr>
          </w:p>
        </w:tc>
        <w:tc>
          <w:tcPr>
            <w:tcW w:w="1890" w:type="dxa"/>
          </w:tcPr>
          <w:p w:rsidR="00801957" w:rsidRDefault="00801957" w:rsidP="00AE20D2">
            <w:pPr>
              <w:rPr>
                <w:rFonts w:ascii="Times New Roman" w:hAnsi="Times New Roman" w:cs="Times New Roman"/>
                <w:sz w:val="24"/>
                <w:szCs w:val="24"/>
              </w:rPr>
            </w:pPr>
          </w:p>
        </w:tc>
        <w:tc>
          <w:tcPr>
            <w:tcW w:w="3240" w:type="dxa"/>
          </w:tcPr>
          <w:p w:rsidR="00801957" w:rsidRDefault="00801957" w:rsidP="00AE20D2">
            <w:pPr>
              <w:rPr>
                <w:rFonts w:ascii="Times New Roman" w:hAnsi="Times New Roman" w:cs="Times New Roman"/>
                <w:sz w:val="24"/>
                <w:szCs w:val="24"/>
              </w:rPr>
            </w:pPr>
          </w:p>
        </w:tc>
        <w:tc>
          <w:tcPr>
            <w:tcW w:w="3415" w:type="dxa"/>
          </w:tcPr>
          <w:p w:rsidR="00801957" w:rsidRDefault="00801957" w:rsidP="00AE20D2">
            <w:pPr>
              <w:rPr>
                <w:rFonts w:ascii="Times New Roman" w:hAnsi="Times New Roman" w:cs="Times New Roman"/>
                <w:sz w:val="24"/>
                <w:szCs w:val="24"/>
              </w:rPr>
            </w:pPr>
          </w:p>
        </w:tc>
      </w:tr>
      <w:tr w:rsidR="00801957" w:rsidTr="00AE20D2">
        <w:tc>
          <w:tcPr>
            <w:tcW w:w="805" w:type="dxa"/>
          </w:tcPr>
          <w:p w:rsidR="00801957" w:rsidRDefault="00801957" w:rsidP="00AE20D2">
            <w:pPr>
              <w:rPr>
                <w:rFonts w:ascii="Times New Roman" w:hAnsi="Times New Roman" w:cs="Times New Roman"/>
                <w:sz w:val="24"/>
                <w:szCs w:val="24"/>
              </w:rPr>
            </w:pPr>
            <w:r>
              <w:rPr>
                <w:rFonts w:ascii="Times New Roman" w:hAnsi="Times New Roman" w:cs="Times New Roman"/>
                <w:sz w:val="24"/>
                <w:szCs w:val="24"/>
              </w:rPr>
              <w:t>5</w:t>
            </w:r>
          </w:p>
        </w:tc>
        <w:tc>
          <w:tcPr>
            <w:tcW w:w="1890" w:type="dxa"/>
          </w:tcPr>
          <w:p w:rsidR="00801957" w:rsidRDefault="00801957" w:rsidP="00AE20D2">
            <w:pPr>
              <w:rPr>
                <w:rFonts w:ascii="Times New Roman" w:hAnsi="Times New Roman" w:cs="Times New Roman"/>
                <w:sz w:val="24"/>
                <w:szCs w:val="24"/>
              </w:rPr>
            </w:pPr>
            <w:r>
              <w:rPr>
                <w:rFonts w:ascii="Times New Roman" w:hAnsi="Times New Roman" w:cs="Times New Roman"/>
                <w:sz w:val="24"/>
                <w:szCs w:val="24"/>
              </w:rPr>
              <w:t xml:space="preserve">    $165,000</w:t>
            </w:r>
          </w:p>
        </w:tc>
        <w:tc>
          <w:tcPr>
            <w:tcW w:w="3240" w:type="dxa"/>
          </w:tcPr>
          <w:p w:rsidR="00801957" w:rsidRDefault="00801957" w:rsidP="00AE20D2">
            <w:pPr>
              <w:rPr>
                <w:rFonts w:ascii="Times New Roman" w:hAnsi="Times New Roman" w:cs="Times New Roman"/>
                <w:sz w:val="24"/>
                <w:szCs w:val="24"/>
              </w:rPr>
            </w:pPr>
            <w:r>
              <w:rPr>
                <w:rFonts w:ascii="Times New Roman" w:hAnsi="Times New Roman" w:cs="Times New Roman"/>
                <w:sz w:val="24"/>
                <w:szCs w:val="24"/>
              </w:rPr>
              <w:t>Bathrooms</w:t>
            </w:r>
          </w:p>
        </w:tc>
        <w:tc>
          <w:tcPr>
            <w:tcW w:w="3415" w:type="dxa"/>
          </w:tcPr>
          <w:p w:rsidR="00801957" w:rsidRDefault="00801957" w:rsidP="00AE20D2">
            <w:pPr>
              <w:rPr>
                <w:rFonts w:ascii="Times New Roman" w:hAnsi="Times New Roman" w:cs="Times New Roman"/>
                <w:sz w:val="24"/>
                <w:szCs w:val="24"/>
              </w:rPr>
            </w:pPr>
            <w:r>
              <w:rPr>
                <w:rFonts w:ascii="Times New Roman" w:hAnsi="Times New Roman" w:cs="Times New Roman"/>
                <w:sz w:val="24"/>
                <w:szCs w:val="24"/>
              </w:rPr>
              <w:t xml:space="preserve">    $100,000—Licensing </w:t>
            </w:r>
          </w:p>
        </w:tc>
      </w:tr>
      <w:tr w:rsidR="00801957" w:rsidTr="00AE20D2">
        <w:tc>
          <w:tcPr>
            <w:tcW w:w="805" w:type="dxa"/>
          </w:tcPr>
          <w:p w:rsidR="00801957" w:rsidRDefault="00801957" w:rsidP="00AE20D2">
            <w:pPr>
              <w:rPr>
                <w:rFonts w:ascii="Times New Roman" w:hAnsi="Times New Roman" w:cs="Times New Roman"/>
                <w:sz w:val="24"/>
                <w:szCs w:val="24"/>
              </w:rPr>
            </w:pPr>
          </w:p>
        </w:tc>
        <w:tc>
          <w:tcPr>
            <w:tcW w:w="1890" w:type="dxa"/>
          </w:tcPr>
          <w:p w:rsidR="00801957" w:rsidRDefault="00801957" w:rsidP="00AE20D2">
            <w:pPr>
              <w:rPr>
                <w:rFonts w:ascii="Times New Roman" w:hAnsi="Times New Roman" w:cs="Times New Roman"/>
                <w:sz w:val="24"/>
                <w:szCs w:val="24"/>
              </w:rPr>
            </w:pPr>
          </w:p>
        </w:tc>
        <w:tc>
          <w:tcPr>
            <w:tcW w:w="3240" w:type="dxa"/>
          </w:tcPr>
          <w:p w:rsidR="00801957" w:rsidRDefault="00801957" w:rsidP="00AE20D2">
            <w:pPr>
              <w:rPr>
                <w:rFonts w:ascii="Times New Roman" w:hAnsi="Times New Roman" w:cs="Times New Roman"/>
                <w:sz w:val="24"/>
                <w:szCs w:val="24"/>
              </w:rPr>
            </w:pPr>
            <w:r>
              <w:rPr>
                <w:rFonts w:ascii="Times New Roman" w:hAnsi="Times New Roman" w:cs="Times New Roman"/>
                <w:sz w:val="24"/>
                <w:szCs w:val="24"/>
              </w:rPr>
              <w:t>Office space</w:t>
            </w:r>
          </w:p>
        </w:tc>
        <w:tc>
          <w:tcPr>
            <w:tcW w:w="3415" w:type="dxa"/>
          </w:tcPr>
          <w:p w:rsidR="00801957" w:rsidRDefault="00801957" w:rsidP="00AE20D2">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65,000</w:t>
            </w:r>
            <w:proofErr w:type="gramEnd"/>
            <w:r>
              <w:rPr>
                <w:rFonts w:ascii="Times New Roman" w:hAnsi="Times New Roman" w:cs="Times New Roman"/>
                <w:sz w:val="24"/>
                <w:szCs w:val="24"/>
              </w:rPr>
              <w:t xml:space="preserve">—Capital Campaign </w:t>
            </w:r>
          </w:p>
        </w:tc>
      </w:tr>
      <w:tr w:rsidR="00801957" w:rsidTr="00AE20D2">
        <w:tc>
          <w:tcPr>
            <w:tcW w:w="805" w:type="dxa"/>
          </w:tcPr>
          <w:p w:rsidR="00801957" w:rsidRDefault="00801957" w:rsidP="00AE20D2">
            <w:pPr>
              <w:rPr>
                <w:rFonts w:ascii="Times New Roman" w:hAnsi="Times New Roman" w:cs="Times New Roman"/>
                <w:sz w:val="24"/>
                <w:szCs w:val="24"/>
              </w:rPr>
            </w:pPr>
          </w:p>
        </w:tc>
        <w:tc>
          <w:tcPr>
            <w:tcW w:w="1890" w:type="dxa"/>
          </w:tcPr>
          <w:p w:rsidR="00801957" w:rsidRDefault="00801957" w:rsidP="00AE20D2">
            <w:pPr>
              <w:rPr>
                <w:rFonts w:ascii="Times New Roman" w:hAnsi="Times New Roman" w:cs="Times New Roman"/>
                <w:sz w:val="24"/>
                <w:szCs w:val="24"/>
              </w:rPr>
            </w:pPr>
          </w:p>
        </w:tc>
        <w:tc>
          <w:tcPr>
            <w:tcW w:w="3240" w:type="dxa"/>
          </w:tcPr>
          <w:p w:rsidR="00801957" w:rsidRDefault="00801957" w:rsidP="00AE20D2">
            <w:pPr>
              <w:rPr>
                <w:rFonts w:ascii="Times New Roman" w:hAnsi="Times New Roman" w:cs="Times New Roman"/>
                <w:sz w:val="24"/>
                <w:szCs w:val="24"/>
              </w:rPr>
            </w:pPr>
            <w:r>
              <w:rPr>
                <w:rFonts w:ascii="Times New Roman" w:hAnsi="Times New Roman" w:cs="Times New Roman"/>
                <w:sz w:val="24"/>
                <w:szCs w:val="24"/>
              </w:rPr>
              <w:t>Student Lobby</w:t>
            </w:r>
          </w:p>
        </w:tc>
        <w:tc>
          <w:tcPr>
            <w:tcW w:w="3415" w:type="dxa"/>
          </w:tcPr>
          <w:p w:rsidR="00801957" w:rsidRDefault="00801957" w:rsidP="00AE20D2">
            <w:pPr>
              <w:rPr>
                <w:rFonts w:ascii="Times New Roman" w:hAnsi="Times New Roman" w:cs="Times New Roman"/>
                <w:sz w:val="24"/>
                <w:szCs w:val="24"/>
              </w:rPr>
            </w:pPr>
          </w:p>
        </w:tc>
      </w:tr>
      <w:tr w:rsidR="00801957" w:rsidTr="00AE20D2">
        <w:tc>
          <w:tcPr>
            <w:tcW w:w="805" w:type="dxa"/>
          </w:tcPr>
          <w:p w:rsidR="00801957" w:rsidRDefault="00801957" w:rsidP="00AE20D2">
            <w:pPr>
              <w:rPr>
                <w:rFonts w:ascii="Times New Roman" w:hAnsi="Times New Roman" w:cs="Times New Roman"/>
                <w:sz w:val="24"/>
                <w:szCs w:val="24"/>
              </w:rPr>
            </w:pPr>
          </w:p>
        </w:tc>
        <w:tc>
          <w:tcPr>
            <w:tcW w:w="1890" w:type="dxa"/>
          </w:tcPr>
          <w:p w:rsidR="00801957" w:rsidRDefault="00801957" w:rsidP="00AE20D2">
            <w:pPr>
              <w:rPr>
                <w:rFonts w:ascii="Times New Roman" w:hAnsi="Times New Roman" w:cs="Times New Roman"/>
                <w:sz w:val="24"/>
                <w:szCs w:val="24"/>
              </w:rPr>
            </w:pPr>
          </w:p>
        </w:tc>
        <w:tc>
          <w:tcPr>
            <w:tcW w:w="3240" w:type="dxa"/>
          </w:tcPr>
          <w:p w:rsidR="00801957" w:rsidRDefault="00801957" w:rsidP="00AE20D2">
            <w:pPr>
              <w:rPr>
                <w:rFonts w:ascii="Times New Roman" w:hAnsi="Times New Roman" w:cs="Times New Roman"/>
                <w:sz w:val="24"/>
                <w:szCs w:val="24"/>
              </w:rPr>
            </w:pPr>
          </w:p>
        </w:tc>
        <w:tc>
          <w:tcPr>
            <w:tcW w:w="3415" w:type="dxa"/>
          </w:tcPr>
          <w:p w:rsidR="00801957" w:rsidRDefault="00801957" w:rsidP="00AE20D2">
            <w:pPr>
              <w:rPr>
                <w:rFonts w:ascii="Times New Roman" w:hAnsi="Times New Roman" w:cs="Times New Roman"/>
                <w:sz w:val="24"/>
                <w:szCs w:val="24"/>
              </w:rPr>
            </w:pPr>
          </w:p>
        </w:tc>
      </w:tr>
      <w:tr w:rsidR="00801957" w:rsidTr="00AE20D2">
        <w:tc>
          <w:tcPr>
            <w:tcW w:w="805" w:type="dxa"/>
          </w:tcPr>
          <w:p w:rsidR="00801957" w:rsidRDefault="00801957" w:rsidP="00AE20D2">
            <w:pPr>
              <w:rPr>
                <w:rFonts w:ascii="Times New Roman" w:hAnsi="Times New Roman" w:cs="Times New Roman"/>
                <w:sz w:val="24"/>
                <w:szCs w:val="24"/>
              </w:rPr>
            </w:pPr>
            <w:r>
              <w:rPr>
                <w:rFonts w:ascii="Times New Roman" w:hAnsi="Times New Roman" w:cs="Times New Roman"/>
                <w:sz w:val="24"/>
                <w:szCs w:val="24"/>
              </w:rPr>
              <w:t>6</w:t>
            </w:r>
          </w:p>
        </w:tc>
        <w:tc>
          <w:tcPr>
            <w:tcW w:w="1890" w:type="dxa"/>
          </w:tcPr>
          <w:p w:rsidR="00801957" w:rsidRDefault="00801957" w:rsidP="00AE20D2">
            <w:pPr>
              <w:rPr>
                <w:rFonts w:ascii="Times New Roman" w:hAnsi="Times New Roman" w:cs="Times New Roman"/>
                <w:sz w:val="24"/>
                <w:szCs w:val="24"/>
              </w:rPr>
            </w:pPr>
            <w:r>
              <w:rPr>
                <w:rFonts w:ascii="Times New Roman" w:hAnsi="Times New Roman" w:cs="Times New Roman"/>
                <w:sz w:val="24"/>
                <w:szCs w:val="24"/>
              </w:rPr>
              <w:t xml:space="preserve">    $150,000</w:t>
            </w:r>
          </w:p>
        </w:tc>
        <w:tc>
          <w:tcPr>
            <w:tcW w:w="3240" w:type="dxa"/>
          </w:tcPr>
          <w:p w:rsidR="00801957" w:rsidRDefault="00801957" w:rsidP="00AE20D2">
            <w:pPr>
              <w:rPr>
                <w:rFonts w:ascii="Times New Roman" w:hAnsi="Times New Roman" w:cs="Times New Roman"/>
                <w:sz w:val="24"/>
                <w:szCs w:val="24"/>
              </w:rPr>
            </w:pPr>
            <w:r>
              <w:rPr>
                <w:rFonts w:ascii="Times New Roman" w:hAnsi="Times New Roman" w:cs="Times New Roman"/>
                <w:sz w:val="24"/>
                <w:szCs w:val="24"/>
              </w:rPr>
              <w:t>Technology upgrade, all computers &amp; equipment as needed</w:t>
            </w:r>
          </w:p>
        </w:tc>
        <w:tc>
          <w:tcPr>
            <w:tcW w:w="3415" w:type="dxa"/>
          </w:tcPr>
          <w:p w:rsidR="00801957" w:rsidRDefault="00801957" w:rsidP="00AE20D2">
            <w:pPr>
              <w:rPr>
                <w:rFonts w:ascii="Times New Roman" w:hAnsi="Times New Roman" w:cs="Times New Roman"/>
                <w:sz w:val="24"/>
                <w:szCs w:val="24"/>
              </w:rPr>
            </w:pPr>
            <w:r>
              <w:rPr>
                <w:rFonts w:ascii="Times New Roman" w:hAnsi="Times New Roman" w:cs="Times New Roman"/>
                <w:sz w:val="24"/>
                <w:szCs w:val="24"/>
              </w:rPr>
              <w:t xml:space="preserve">    $100,000—Licensing </w:t>
            </w:r>
          </w:p>
          <w:p w:rsidR="00801957" w:rsidRDefault="00801957" w:rsidP="00AE20D2">
            <w:pPr>
              <w:rPr>
                <w:rFonts w:ascii="Times New Roman" w:hAnsi="Times New Roman" w:cs="Times New Roman"/>
                <w:sz w:val="24"/>
                <w:szCs w:val="24"/>
              </w:rPr>
            </w:pPr>
            <w:r>
              <w:rPr>
                <w:rFonts w:ascii="Times New Roman" w:hAnsi="Times New Roman" w:cs="Times New Roman"/>
                <w:sz w:val="24"/>
                <w:szCs w:val="24"/>
              </w:rPr>
              <w:t xml:space="preserve">      $50,000—Capital Campaign</w:t>
            </w:r>
          </w:p>
        </w:tc>
      </w:tr>
    </w:tbl>
    <w:p w:rsidR="00801957" w:rsidRDefault="00801957" w:rsidP="00801957">
      <w:pPr>
        <w:spacing w:after="0" w:line="240" w:lineRule="auto"/>
      </w:pPr>
    </w:p>
    <w:p w:rsidR="00801957" w:rsidRDefault="00801957" w:rsidP="00801957"/>
    <w:p w:rsidR="00801957" w:rsidRDefault="00801957">
      <w:pPr>
        <w:rPr>
          <w:u w:val="single"/>
        </w:rPr>
      </w:pPr>
    </w:p>
    <w:p w:rsidR="00801957" w:rsidRDefault="00801957" w:rsidP="00314070">
      <w:pPr>
        <w:jc w:val="center"/>
        <w:rPr>
          <w:b/>
          <w:sz w:val="32"/>
          <w:szCs w:val="32"/>
          <w:u w:val="single"/>
        </w:rPr>
      </w:pPr>
    </w:p>
    <w:p w:rsidR="00314070" w:rsidRPr="00314070" w:rsidRDefault="00314070" w:rsidP="00314070">
      <w:pPr>
        <w:jc w:val="center"/>
        <w:rPr>
          <w:b/>
          <w:sz w:val="32"/>
          <w:szCs w:val="32"/>
          <w:u w:val="single"/>
        </w:rPr>
      </w:pPr>
      <w:r w:rsidRPr="00314070">
        <w:rPr>
          <w:b/>
          <w:sz w:val="32"/>
          <w:szCs w:val="32"/>
          <w:u w:val="single"/>
        </w:rPr>
        <w:t>APPENDIX</w:t>
      </w:r>
    </w:p>
    <w:p w:rsidR="00314070" w:rsidRDefault="00314070"/>
    <w:p w:rsidR="00314070" w:rsidRDefault="00314070"/>
    <w:p w:rsidR="00314070" w:rsidRDefault="00314070"/>
    <w:p w:rsidR="00314070" w:rsidRDefault="00314070"/>
    <w:p w:rsidR="00314070" w:rsidRDefault="00314070"/>
    <w:p w:rsidR="00314070" w:rsidRDefault="00314070"/>
    <w:p w:rsidR="00314070" w:rsidRDefault="00314070"/>
    <w:p w:rsidR="00314070" w:rsidRDefault="00314070"/>
    <w:p w:rsidR="00314070" w:rsidRDefault="00314070"/>
    <w:p w:rsidR="00314070" w:rsidRDefault="00314070"/>
    <w:p w:rsidR="00314070" w:rsidRDefault="00314070"/>
    <w:p w:rsidR="00314070" w:rsidRDefault="00314070"/>
    <w:p w:rsidR="00314070" w:rsidRDefault="00314070"/>
    <w:p w:rsidR="00314070" w:rsidRDefault="00314070"/>
    <w:p w:rsidR="00314070" w:rsidRDefault="00314070"/>
    <w:p w:rsidR="00314070" w:rsidRDefault="00314070"/>
    <w:p w:rsidR="00314070" w:rsidRDefault="00314070"/>
    <w:p w:rsidR="00314070" w:rsidRDefault="00314070"/>
    <w:p w:rsidR="00314070" w:rsidRDefault="00314070"/>
    <w:p w:rsidR="00314070" w:rsidRDefault="00314070"/>
    <w:p w:rsidR="00314070" w:rsidRDefault="00314070"/>
    <w:p w:rsidR="00314070" w:rsidRDefault="00314070"/>
    <w:p w:rsidR="00314070" w:rsidRDefault="00314070"/>
    <w:p w:rsidR="00314070" w:rsidRPr="00314070" w:rsidRDefault="00314070">
      <w:pPr>
        <w:rPr>
          <w:b/>
        </w:rPr>
      </w:pPr>
      <w:r w:rsidRPr="00314070">
        <w:rPr>
          <w:b/>
        </w:rPr>
        <w:lastRenderedPageBreak/>
        <w:t>Template for Course Evaluation</w:t>
      </w:r>
    </w:p>
    <w:p w:rsidR="00314070" w:rsidRDefault="00314070">
      <w:r>
        <w:rPr>
          <w:noProof/>
        </w:rPr>
        <w:drawing>
          <wp:inline distT="0" distB="0" distL="0" distR="0" wp14:anchorId="08427A10" wp14:editId="12245907">
            <wp:extent cx="5943600" cy="51409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5140960"/>
                    </a:xfrm>
                    <a:prstGeom prst="rect">
                      <a:avLst/>
                    </a:prstGeom>
                  </pic:spPr>
                </pic:pic>
              </a:graphicData>
            </a:graphic>
          </wp:inline>
        </w:drawing>
      </w:r>
    </w:p>
    <w:p w:rsidR="00B94FF3" w:rsidRDefault="00B94FF3" w:rsidP="00B94FF3">
      <w:pPr>
        <w:rPr>
          <w:b/>
          <w:szCs w:val="24"/>
        </w:rPr>
      </w:pPr>
    </w:p>
    <w:p w:rsidR="00314070" w:rsidRDefault="00314070" w:rsidP="00B94FF3">
      <w:pPr>
        <w:rPr>
          <w:b/>
          <w:szCs w:val="24"/>
        </w:rPr>
      </w:pPr>
    </w:p>
    <w:p w:rsidR="00314070" w:rsidRDefault="00314070" w:rsidP="00B94FF3">
      <w:pPr>
        <w:rPr>
          <w:b/>
          <w:szCs w:val="24"/>
        </w:rPr>
      </w:pPr>
    </w:p>
    <w:p w:rsidR="00314070" w:rsidRDefault="00314070" w:rsidP="00B94FF3">
      <w:pPr>
        <w:rPr>
          <w:b/>
          <w:szCs w:val="24"/>
        </w:rPr>
      </w:pPr>
    </w:p>
    <w:p w:rsidR="00314070" w:rsidRDefault="00314070" w:rsidP="00B94FF3">
      <w:pPr>
        <w:rPr>
          <w:b/>
          <w:szCs w:val="24"/>
        </w:rPr>
      </w:pPr>
    </w:p>
    <w:p w:rsidR="00314070" w:rsidRDefault="00314070" w:rsidP="00B94FF3">
      <w:pPr>
        <w:rPr>
          <w:b/>
          <w:szCs w:val="24"/>
        </w:rPr>
      </w:pPr>
    </w:p>
    <w:p w:rsidR="00314070" w:rsidRDefault="00314070" w:rsidP="00B94FF3">
      <w:pPr>
        <w:rPr>
          <w:b/>
          <w:szCs w:val="24"/>
        </w:rPr>
      </w:pPr>
    </w:p>
    <w:sectPr w:rsidR="0031407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601B" w:rsidRDefault="0032601B" w:rsidP="00113DD9">
      <w:pPr>
        <w:spacing w:after="0" w:line="240" w:lineRule="auto"/>
      </w:pPr>
      <w:r>
        <w:separator/>
      </w:r>
    </w:p>
  </w:endnote>
  <w:endnote w:type="continuationSeparator" w:id="0">
    <w:p w:rsidR="0032601B" w:rsidRDefault="0032601B" w:rsidP="00113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6205359"/>
      <w:docPartObj>
        <w:docPartGallery w:val="Page Numbers (Bottom of Page)"/>
        <w:docPartUnique/>
      </w:docPartObj>
    </w:sdtPr>
    <w:sdtEndPr>
      <w:rPr>
        <w:noProof/>
      </w:rPr>
    </w:sdtEndPr>
    <w:sdtContent>
      <w:p w:rsidR="008347D0" w:rsidRDefault="008347D0">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p w:rsidR="008347D0" w:rsidRDefault="008347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601B" w:rsidRDefault="0032601B" w:rsidP="00113DD9">
      <w:pPr>
        <w:spacing w:after="0" w:line="240" w:lineRule="auto"/>
      </w:pPr>
      <w:r>
        <w:separator/>
      </w:r>
    </w:p>
  </w:footnote>
  <w:footnote w:type="continuationSeparator" w:id="0">
    <w:p w:rsidR="0032601B" w:rsidRDefault="0032601B" w:rsidP="00113D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71227"/>
    <w:multiLevelType w:val="hybridMultilevel"/>
    <w:tmpl w:val="7DA0F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C573A"/>
    <w:multiLevelType w:val="hybridMultilevel"/>
    <w:tmpl w:val="84CE4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51EFF"/>
    <w:multiLevelType w:val="multilevel"/>
    <w:tmpl w:val="A84A8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FFE"/>
    <w:rsid w:val="000065D1"/>
    <w:rsid w:val="00010232"/>
    <w:rsid w:val="00010419"/>
    <w:rsid w:val="00012219"/>
    <w:rsid w:val="00012D17"/>
    <w:rsid w:val="00014C11"/>
    <w:rsid w:val="00014ECF"/>
    <w:rsid w:val="000158D9"/>
    <w:rsid w:val="00015A31"/>
    <w:rsid w:val="00017470"/>
    <w:rsid w:val="000177BA"/>
    <w:rsid w:val="00020CA6"/>
    <w:rsid w:val="00026945"/>
    <w:rsid w:val="00027B94"/>
    <w:rsid w:val="000304DF"/>
    <w:rsid w:val="00037B9F"/>
    <w:rsid w:val="00044658"/>
    <w:rsid w:val="00044AAA"/>
    <w:rsid w:val="00047898"/>
    <w:rsid w:val="00053267"/>
    <w:rsid w:val="00056B11"/>
    <w:rsid w:val="00061279"/>
    <w:rsid w:val="00061E7A"/>
    <w:rsid w:val="00062FEE"/>
    <w:rsid w:val="00070D7B"/>
    <w:rsid w:val="00070E2A"/>
    <w:rsid w:val="0007526A"/>
    <w:rsid w:val="00075C83"/>
    <w:rsid w:val="00082036"/>
    <w:rsid w:val="000841F4"/>
    <w:rsid w:val="00085AFD"/>
    <w:rsid w:val="00093903"/>
    <w:rsid w:val="000961F1"/>
    <w:rsid w:val="000B73A0"/>
    <w:rsid w:val="000C3C91"/>
    <w:rsid w:val="000C72B3"/>
    <w:rsid w:val="000C7E05"/>
    <w:rsid w:val="000D108E"/>
    <w:rsid w:val="000D1653"/>
    <w:rsid w:val="000D1E00"/>
    <w:rsid w:val="000D39B5"/>
    <w:rsid w:val="000D4BE6"/>
    <w:rsid w:val="000E2CDA"/>
    <w:rsid w:val="000E2EAB"/>
    <w:rsid w:val="000E319A"/>
    <w:rsid w:val="000E3DB8"/>
    <w:rsid w:val="000E4826"/>
    <w:rsid w:val="000E656F"/>
    <w:rsid w:val="000E6B84"/>
    <w:rsid w:val="000E7653"/>
    <w:rsid w:val="000E782D"/>
    <w:rsid w:val="000E7862"/>
    <w:rsid w:val="000F07FE"/>
    <w:rsid w:val="000F11B4"/>
    <w:rsid w:val="000F154B"/>
    <w:rsid w:val="000F2344"/>
    <w:rsid w:val="000F4A25"/>
    <w:rsid w:val="000F696F"/>
    <w:rsid w:val="00100978"/>
    <w:rsid w:val="00100A6C"/>
    <w:rsid w:val="001011CE"/>
    <w:rsid w:val="00103E13"/>
    <w:rsid w:val="00105355"/>
    <w:rsid w:val="00105BD6"/>
    <w:rsid w:val="001109F8"/>
    <w:rsid w:val="00113DD9"/>
    <w:rsid w:val="001168A3"/>
    <w:rsid w:val="00122F9E"/>
    <w:rsid w:val="001249A7"/>
    <w:rsid w:val="00125433"/>
    <w:rsid w:val="00125958"/>
    <w:rsid w:val="00130ACE"/>
    <w:rsid w:val="0013203A"/>
    <w:rsid w:val="001326DC"/>
    <w:rsid w:val="001353AB"/>
    <w:rsid w:val="00136B64"/>
    <w:rsid w:val="00136D5E"/>
    <w:rsid w:val="00140533"/>
    <w:rsid w:val="00141129"/>
    <w:rsid w:val="00142896"/>
    <w:rsid w:val="001431DB"/>
    <w:rsid w:val="001440AC"/>
    <w:rsid w:val="001458BA"/>
    <w:rsid w:val="00151E1D"/>
    <w:rsid w:val="00152E57"/>
    <w:rsid w:val="00154C59"/>
    <w:rsid w:val="00155036"/>
    <w:rsid w:val="001605A4"/>
    <w:rsid w:val="0016075B"/>
    <w:rsid w:val="00163F8F"/>
    <w:rsid w:val="00165C34"/>
    <w:rsid w:val="0016614A"/>
    <w:rsid w:val="0016715B"/>
    <w:rsid w:val="0016756C"/>
    <w:rsid w:val="00173D56"/>
    <w:rsid w:val="00176B05"/>
    <w:rsid w:val="00185018"/>
    <w:rsid w:val="00194326"/>
    <w:rsid w:val="00195616"/>
    <w:rsid w:val="001964A9"/>
    <w:rsid w:val="00196DE0"/>
    <w:rsid w:val="001A2396"/>
    <w:rsid w:val="001A4109"/>
    <w:rsid w:val="001A6464"/>
    <w:rsid w:val="001A7AA2"/>
    <w:rsid w:val="001B0C78"/>
    <w:rsid w:val="001B15F8"/>
    <w:rsid w:val="001B2F2C"/>
    <w:rsid w:val="001B3460"/>
    <w:rsid w:val="001B4918"/>
    <w:rsid w:val="001C1ED9"/>
    <w:rsid w:val="001C7D43"/>
    <w:rsid w:val="001D0476"/>
    <w:rsid w:val="001D2C29"/>
    <w:rsid w:val="001D5363"/>
    <w:rsid w:val="001D6334"/>
    <w:rsid w:val="001E1930"/>
    <w:rsid w:val="001E2462"/>
    <w:rsid w:val="001E507D"/>
    <w:rsid w:val="001E5C5A"/>
    <w:rsid w:val="001E5F64"/>
    <w:rsid w:val="001F34A6"/>
    <w:rsid w:val="001F3CB1"/>
    <w:rsid w:val="001F4792"/>
    <w:rsid w:val="001F6761"/>
    <w:rsid w:val="00202AF7"/>
    <w:rsid w:val="00204366"/>
    <w:rsid w:val="00205F12"/>
    <w:rsid w:val="00205FC3"/>
    <w:rsid w:val="00207561"/>
    <w:rsid w:val="00210F50"/>
    <w:rsid w:val="0021312A"/>
    <w:rsid w:val="00224D76"/>
    <w:rsid w:val="0022552F"/>
    <w:rsid w:val="002255D4"/>
    <w:rsid w:val="00227880"/>
    <w:rsid w:val="00227E4A"/>
    <w:rsid w:val="002353BA"/>
    <w:rsid w:val="002364EB"/>
    <w:rsid w:val="00236E88"/>
    <w:rsid w:val="002401D3"/>
    <w:rsid w:val="002414DF"/>
    <w:rsid w:val="00241949"/>
    <w:rsid w:val="00244C77"/>
    <w:rsid w:val="002468F4"/>
    <w:rsid w:val="00247D63"/>
    <w:rsid w:val="00254C58"/>
    <w:rsid w:val="00255EEE"/>
    <w:rsid w:val="00257AD1"/>
    <w:rsid w:val="0026218C"/>
    <w:rsid w:val="00262D76"/>
    <w:rsid w:val="00265E6E"/>
    <w:rsid w:val="00270312"/>
    <w:rsid w:val="002710B9"/>
    <w:rsid w:val="002727BE"/>
    <w:rsid w:val="00277415"/>
    <w:rsid w:val="002816DB"/>
    <w:rsid w:val="00283677"/>
    <w:rsid w:val="00283889"/>
    <w:rsid w:val="00290755"/>
    <w:rsid w:val="00291A7F"/>
    <w:rsid w:val="00292472"/>
    <w:rsid w:val="002928CC"/>
    <w:rsid w:val="0029373D"/>
    <w:rsid w:val="00294B4A"/>
    <w:rsid w:val="0029586B"/>
    <w:rsid w:val="00296F34"/>
    <w:rsid w:val="002971B8"/>
    <w:rsid w:val="002A0619"/>
    <w:rsid w:val="002A139C"/>
    <w:rsid w:val="002A2DAC"/>
    <w:rsid w:val="002A4816"/>
    <w:rsid w:val="002B0D99"/>
    <w:rsid w:val="002B493E"/>
    <w:rsid w:val="002C0896"/>
    <w:rsid w:val="002C26E1"/>
    <w:rsid w:val="002C29E4"/>
    <w:rsid w:val="002C3705"/>
    <w:rsid w:val="002C380E"/>
    <w:rsid w:val="002C5B40"/>
    <w:rsid w:val="002C65D7"/>
    <w:rsid w:val="002D0827"/>
    <w:rsid w:val="002D0C3F"/>
    <w:rsid w:val="002D0C46"/>
    <w:rsid w:val="002D17E0"/>
    <w:rsid w:val="002D56A5"/>
    <w:rsid w:val="002D59A5"/>
    <w:rsid w:val="002E1CE4"/>
    <w:rsid w:val="002E1E15"/>
    <w:rsid w:val="002E2616"/>
    <w:rsid w:val="002E536E"/>
    <w:rsid w:val="002E548D"/>
    <w:rsid w:val="002E58D0"/>
    <w:rsid w:val="002E7048"/>
    <w:rsid w:val="002F665E"/>
    <w:rsid w:val="002F7CC5"/>
    <w:rsid w:val="00300B7E"/>
    <w:rsid w:val="00300E59"/>
    <w:rsid w:val="00305B20"/>
    <w:rsid w:val="003069CB"/>
    <w:rsid w:val="0031147D"/>
    <w:rsid w:val="00312760"/>
    <w:rsid w:val="00313BE0"/>
    <w:rsid w:val="00314070"/>
    <w:rsid w:val="00315A14"/>
    <w:rsid w:val="0032239E"/>
    <w:rsid w:val="00323DA6"/>
    <w:rsid w:val="003249B6"/>
    <w:rsid w:val="00325F94"/>
    <w:rsid w:val="0032601B"/>
    <w:rsid w:val="00326777"/>
    <w:rsid w:val="003313A2"/>
    <w:rsid w:val="0033210D"/>
    <w:rsid w:val="00334586"/>
    <w:rsid w:val="00334AB7"/>
    <w:rsid w:val="0033522F"/>
    <w:rsid w:val="00335A09"/>
    <w:rsid w:val="00335A93"/>
    <w:rsid w:val="00340D7C"/>
    <w:rsid w:val="003417F8"/>
    <w:rsid w:val="0034283E"/>
    <w:rsid w:val="003436F7"/>
    <w:rsid w:val="00343BA1"/>
    <w:rsid w:val="003441D5"/>
    <w:rsid w:val="00347A66"/>
    <w:rsid w:val="00347CD7"/>
    <w:rsid w:val="00351ED5"/>
    <w:rsid w:val="003520B5"/>
    <w:rsid w:val="00356D43"/>
    <w:rsid w:val="00357680"/>
    <w:rsid w:val="00357D59"/>
    <w:rsid w:val="003616E2"/>
    <w:rsid w:val="00362383"/>
    <w:rsid w:val="00363A21"/>
    <w:rsid w:val="003647E3"/>
    <w:rsid w:val="00366278"/>
    <w:rsid w:val="00366D18"/>
    <w:rsid w:val="00367BC8"/>
    <w:rsid w:val="0037311A"/>
    <w:rsid w:val="00386940"/>
    <w:rsid w:val="00387801"/>
    <w:rsid w:val="00391E61"/>
    <w:rsid w:val="00394C97"/>
    <w:rsid w:val="0039579C"/>
    <w:rsid w:val="00397277"/>
    <w:rsid w:val="00397B59"/>
    <w:rsid w:val="003A1C53"/>
    <w:rsid w:val="003A3AB3"/>
    <w:rsid w:val="003B3BE5"/>
    <w:rsid w:val="003B6745"/>
    <w:rsid w:val="003B7254"/>
    <w:rsid w:val="003C1767"/>
    <w:rsid w:val="003C269E"/>
    <w:rsid w:val="003C3EB0"/>
    <w:rsid w:val="003C6C03"/>
    <w:rsid w:val="003D34E5"/>
    <w:rsid w:val="003D5E9D"/>
    <w:rsid w:val="003E0663"/>
    <w:rsid w:val="003E0AB9"/>
    <w:rsid w:val="003E0C2B"/>
    <w:rsid w:val="003E4BC3"/>
    <w:rsid w:val="003E5896"/>
    <w:rsid w:val="003E645C"/>
    <w:rsid w:val="003E682A"/>
    <w:rsid w:val="003F0383"/>
    <w:rsid w:val="003F27BA"/>
    <w:rsid w:val="004011B6"/>
    <w:rsid w:val="004018E8"/>
    <w:rsid w:val="004048D9"/>
    <w:rsid w:val="0040513D"/>
    <w:rsid w:val="00406DF5"/>
    <w:rsid w:val="004154CB"/>
    <w:rsid w:val="0041667C"/>
    <w:rsid w:val="00421D87"/>
    <w:rsid w:val="00422454"/>
    <w:rsid w:val="00430CFB"/>
    <w:rsid w:val="00431E51"/>
    <w:rsid w:val="00434BAC"/>
    <w:rsid w:val="00435163"/>
    <w:rsid w:val="004362EC"/>
    <w:rsid w:val="00437595"/>
    <w:rsid w:val="00437874"/>
    <w:rsid w:val="00437B46"/>
    <w:rsid w:val="004419D3"/>
    <w:rsid w:val="00441A3B"/>
    <w:rsid w:val="00442430"/>
    <w:rsid w:val="00442D91"/>
    <w:rsid w:val="004442DA"/>
    <w:rsid w:val="0044608C"/>
    <w:rsid w:val="00454C9A"/>
    <w:rsid w:val="00455399"/>
    <w:rsid w:val="00457C90"/>
    <w:rsid w:val="0046418F"/>
    <w:rsid w:val="00465C00"/>
    <w:rsid w:val="00465C14"/>
    <w:rsid w:val="00466355"/>
    <w:rsid w:val="004671F5"/>
    <w:rsid w:val="00472FF0"/>
    <w:rsid w:val="0047570C"/>
    <w:rsid w:val="00476D87"/>
    <w:rsid w:val="00477CB2"/>
    <w:rsid w:val="004806CA"/>
    <w:rsid w:val="00482655"/>
    <w:rsid w:val="00483DCF"/>
    <w:rsid w:val="00483E11"/>
    <w:rsid w:val="00485026"/>
    <w:rsid w:val="00486FAC"/>
    <w:rsid w:val="00491412"/>
    <w:rsid w:val="00491521"/>
    <w:rsid w:val="0049226D"/>
    <w:rsid w:val="004964F8"/>
    <w:rsid w:val="004967E5"/>
    <w:rsid w:val="004A04C1"/>
    <w:rsid w:val="004A0FD6"/>
    <w:rsid w:val="004A28BC"/>
    <w:rsid w:val="004A4CE0"/>
    <w:rsid w:val="004A5F45"/>
    <w:rsid w:val="004A6467"/>
    <w:rsid w:val="004B0C43"/>
    <w:rsid w:val="004B43CD"/>
    <w:rsid w:val="004B6B5F"/>
    <w:rsid w:val="004C10F8"/>
    <w:rsid w:val="004C76D3"/>
    <w:rsid w:val="004D068A"/>
    <w:rsid w:val="004E1080"/>
    <w:rsid w:val="004E2D2E"/>
    <w:rsid w:val="004E39A3"/>
    <w:rsid w:val="004E5202"/>
    <w:rsid w:val="004F0F50"/>
    <w:rsid w:val="004F5EE0"/>
    <w:rsid w:val="0050573D"/>
    <w:rsid w:val="00505B2C"/>
    <w:rsid w:val="0050671D"/>
    <w:rsid w:val="00511628"/>
    <w:rsid w:val="00512E86"/>
    <w:rsid w:val="00513C79"/>
    <w:rsid w:val="00515621"/>
    <w:rsid w:val="00515A79"/>
    <w:rsid w:val="00520192"/>
    <w:rsid w:val="00526A76"/>
    <w:rsid w:val="00527A3F"/>
    <w:rsid w:val="00532C74"/>
    <w:rsid w:val="005358F5"/>
    <w:rsid w:val="005362D7"/>
    <w:rsid w:val="005408D5"/>
    <w:rsid w:val="00552392"/>
    <w:rsid w:val="00555716"/>
    <w:rsid w:val="00557DA8"/>
    <w:rsid w:val="0056406C"/>
    <w:rsid w:val="00564F8C"/>
    <w:rsid w:val="0056603C"/>
    <w:rsid w:val="00566643"/>
    <w:rsid w:val="005667CD"/>
    <w:rsid w:val="005707F3"/>
    <w:rsid w:val="00571474"/>
    <w:rsid w:val="00571BE2"/>
    <w:rsid w:val="00572865"/>
    <w:rsid w:val="00573555"/>
    <w:rsid w:val="00575548"/>
    <w:rsid w:val="00580C91"/>
    <w:rsid w:val="005853A0"/>
    <w:rsid w:val="00590218"/>
    <w:rsid w:val="005964C4"/>
    <w:rsid w:val="005973FD"/>
    <w:rsid w:val="005A31C5"/>
    <w:rsid w:val="005A3CC5"/>
    <w:rsid w:val="005A3FBC"/>
    <w:rsid w:val="005A51E2"/>
    <w:rsid w:val="005B2C52"/>
    <w:rsid w:val="005B553D"/>
    <w:rsid w:val="005B5764"/>
    <w:rsid w:val="005B6443"/>
    <w:rsid w:val="005B6B44"/>
    <w:rsid w:val="005C463F"/>
    <w:rsid w:val="005C5EEF"/>
    <w:rsid w:val="005C69E5"/>
    <w:rsid w:val="005C6BA5"/>
    <w:rsid w:val="005C738F"/>
    <w:rsid w:val="005D10E9"/>
    <w:rsid w:val="005D2A15"/>
    <w:rsid w:val="005D2CA6"/>
    <w:rsid w:val="005D2EFE"/>
    <w:rsid w:val="005E09CD"/>
    <w:rsid w:val="005E1622"/>
    <w:rsid w:val="005E544A"/>
    <w:rsid w:val="005E5B7A"/>
    <w:rsid w:val="005F10EA"/>
    <w:rsid w:val="005F16EB"/>
    <w:rsid w:val="005F2B9E"/>
    <w:rsid w:val="005F3238"/>
    <w:rsid w:val="005F3F83"/>
    <w:rsid w:val="005F42AC"/>
    <w:rsid w:val="005F5A12"/>
    <w:rsid w:val="005F6711"/>
    <w:rsid w:val="005F675A"/>
    <w:rsid w:val="00603AA7"/>
    <w:rsid w:val="00605B6F"/>
    <w:rsid w:val="00605D51"/>
    <w:rsid w:val="0060680B"/>
    <w:rsid w:val="00607746"/>
    <w:rsid w:val="00611243"/>
    <w:rsid w:val="00611343"/>
    <w:rsid w:val="0061303E"/>
    <w:rsid w:val="00614EAF"/>
    <w:rsid w:val="00615167"/>
    <w:rsid w:val="00617E9A"/>
    <w:rsid w:val="00623C37"/>
    <w:rsid w:val="006243BE"/>
    <w:rsid w:val="0063359A"/>
    <w:rsid w:val="00637943"/>
    <w:rsid w:val="00637D00"/>
    <w:rsid w:val="0064191B"/>
    <w:rsid w:val="00642991"/>
    <w:rsid w:val="00643D71"/>
    <w:rsid w:val="00645305"/>
    <w:rsid w:val="00645FBB"/>
    <w:rsid w:val="00650F33"/>
    <w:rsid w:val="00651D63"/>
    <w:rsid w:val="00653243"/>
    <w:rsid w:val="00655AF1"/>
    <w:rsid w:val="0066128B"/>
    <w:rsid w:val="00665A83"/>
    <w:rsid w:val="00666E0C"/>
    <w:rsid w:val="00670150"/>
    <w:rsid w:val="0067581D"/>
    <w:rsid w:val="006771F7"/>
    <w:rsid w:val="006818B6"/>
    <w:rsid w:val="006819B5"/>
    <w:rsid w:val="00684420"/>
    <w:rsid w:val="006860C8"/>
    <w:rsid w:val="00686E2C"/>
    <w:rsid w:val="0068742A"/>
    <w:rsid w:val="006900E0"/>
    <w:rsid w:val="0069095F"/>
    <w:rsid w:val="00690E30"/>
    <w:rsid w:val="00690E9F"/>
    <w:rsid w:val="00693A47"/>
    <w:rsid w:val="00695341"/>
    <w:rsid w:val="006957B0"/>
    <w:rsid w:val="00696550"/>
    <w:rsid w:val="006A3D6D"/>
    <w:rsid w:val="006A5719"/>
    <w:rsid w:val="006B02F5"/>
    <w:rsid w:val="006B2988"/>
    <w:rsid w:val="006B7B20"/>
    <w:rsid w:val="006C0031"/>
    <w:rsid w:val="006C2C82"/>
    <w:rsid w:val="006C2DFA"/>
    <w:rsid w:val="006C45DC"/>
    <w:rsid w:val="006C6C66"/>
    <w:rsid w:val="006D0095"/>
    <w:rsid w:val="006D5A72"/>
    <w:rsid w:val="006D6E6D"/>
    <w:rsid w:val="006E494A"/>
    <w:rsid w:val="006E573D"/>
    <w:rsid w:val="006E5F99"/>
    <w:rsid w:val="006E7E63"/>
    <w:rsid w:val="006F4598"/>
    <w:rsid w:val="006F6EB2"/>
    <w:rsid w:val="006F777B"/>
    <w:rsid w:val="00705FC8"/>
    <w:rsid w:val="007116FE"/>
    <w:rsid w:val="007118B5"/>
    <w:rsid w:val="007139E8"/>
    <w:rsid w:val="00714E97"/>
    <w:rsid w:val="007154F4"/>
    <w:rsid w:val="007172A1"/>
    <w:rsid w:val="007178FC"/>
    <w:rsid w:val="00717FAE"/>
    <w:rsid w:val="00723C77"/>
    <w:rsid w:val="007265C2"/>
    <w:rsid w:val="00730112"/>
    <w:rsid w:val="00730684"/>
    <w:rsid w:val="00731E7E"/>
    <w:rsid w:val="007328CD"/>
    <w:rsid w:val="00733A39"/>
    <w:rsid w:val="00735312"/>
    <w:rsid w:val="00735C44"/>
    <w:rsid w:val="00736EB0"/>
    <w:rsid w:val="007370EE"/>
    <w:rsid w:val="007378BD"/>
    <w:rsid w:val="007518D6"/>
    <w:rsid w:val="00751ED8"/>
    <w:rsid w:val="00756098"/>
    <w:rsid w:val="00761546"/>
    <w:rsid w:val="00761611"/>
    <w:rsid w:val="00761D8F"/>
    <w:rsid w:val="007633FB"/>
    <w:rsid w:val="00766938"/>
    <w:rsid w:val="00775D24"/>
    <w:rsid w:val="00780E34"/>
    <w:rsid w:val="00783850"/>
    <w:rsid w:val="007847EB"/>
    <w:rsid w:val="00784B9A"/>
    <w:rsid w:val="00785B7B"/>
    <w:rsid w:val="00786A47"/>
    <w:rsid w:val="0078723B"/>
    <w:rsid w:val="00790CF3"/>
    <w:rsid w:val="007921A9"/>
    <w:rsid w:val="0079483A"/>
    <w:rsid w:val="00797B43"/>
    <w:rsid w:val="007A2D2B"/>
    <w:rsid w:val="007A2F3B"/>
    <w:rsid w:val="007A374E"/>
    <w:rsid w:val="007B0F2C"/>
    <w:rsid w:val="007B264F"/>
    <w:rsid w:val="007B5398"/>
    <w:rsid w:val="007B5DD9"/>
    <w:rsid w:val="007B7AAE"/>
    <w:rsid w:val="007C05C3"/>
    <w:rsid w:val="007C0907"/>
    <w:rsid w:val="007C17ED"/>
    <w:rsid w:val="007C1EA5"/>
    <w:rsid w:val="007D0244"/>
    <w:rsid w:val="007D2318"/>
    <w:rsid w:val="007D2A49"/>
    <w:rsid w:val="007D620B"/>
    <w:rsid w:val="007E0E61"/>
    <w:rsid w:val="007E6B1B"/>
    <w:rsid w:val="007F3270"/>
    <w:rsid w:val="007F45B4"/>
    <w:rsid w:val="007F5081"/>
    <w:rsid w:val="00801957"/>
    <w:rsid w:val="0080293B"/>
    <w:rsid w:val="008051B4"/>
    <w:rsid w:val="008074FD"/>
    <w:rsid w:val="00810B1E"/>
    <w:rsid w:val="00810DCA"/>
    <w:rsid w:val="00811956"/>
    <w:rsid w:val="00811F7E"/>
    <w:rsid w:val="00813EAA"/>
    <w:rsid w:val="008152E6"/>
    <w:rsid w:val="00820137"/>
    <w:rsid w:val="00821B5A"/>
    <w:rsid w:val="00822155"/>
    <w:rsid w:val="008221E1"/>
    <w:rsid w:val="00824EDA"/>
    <w:rsid w:val="008250EC"/>
    <w:rsid w:val="00825845"/>
    <w:rsid w:val="0082653B"/>
    <w:rsid w:val="00830D6A"/>
    <w:rsid w:val="0083140B"/>
    <w:rsid w:val="00831C46"/>
    <w:rsid w:val="00832022"/>
    <w:rsid w:val="008347D0"/>
    <w:rsid w:val="00836F38"/>
    <w:rsid w:val="00840757"/>
    <w:rsid w:val="00841979"/>
    <w:rsid w:val="00842507"/>
    <w:rsid w:val="00842824"/>
    <w:rsid w:val="008479EB"/>
    <w:rsid w:val="00847F40"/>
    <w:rsid w:val="00850532"/>
    <w:rsid w:val="00853886"/>
    <w:rsid w:val="00853C66"/>
    <w:rsid w:val="00855875"/>
    <w:rsid w:val="00860D09"/>
    <w:rsid w:val="00861EEE"/>
    <w:rsid w:val="00862170"/>
    <w:rsid w:val="00862EC9"/>
    <w:rsid w:val="00864982"/>
    <w:rsid w:val="00864AB1"/>
    <w:rsid w:val="00873C10"/>
    <w:rsid w:val="00873C6E"/>
    <w:rsid w:val="008754A0"/>
    <w:rsid w:val="00882DA8"/>
    <w:rsid w:val="008830DE"/>
    <w:rsid w:val="00883171"/>
    <w:rsid w:val="00890528"/>
    <w:rsid w:val="0089080E"/>
    <w:rsid w:val="00890E14"/>
    <w:rsid w:val="00891198"/>
    <w:rsid w:val="008939DB"/>
    <w:rsid w:val="0089424A"/>
    <w:rsid w:val="00894433"/>
    <w:rsid w:val="0089456F"/>
    <w:rsid w:val="0089716D"/>
    <w:rsid w:val="00897CBE"/>
    <w:rsid w:val="008A040D"/>
    <w:rsid w:val="008A353C"/>
    <w:rsid w:val="008A3789"/>
    <w:rsid w:val="008A5EEA"/>
    <w:rsid w:val="008A6603"/>
    <w:rsid w:val="008B27FC"/>
    <w:rsid w:val="008C30D9"/>
    <w:rsid w:val="008D3C52"/>
    <w:rsid w:val="008E4B52"/>
    <w:rsid w:val="008E4D2B"/>
    <w:rsid w:val="008E692E"/>
    <w:rsid w:val="008F22DC"/>
    <w:rsid w:val="008F51A6"/>
    <w:rsid w:val="008F754A"/>
    <w:rsid w:val="008F768D"/>
    <w:rsid w:val="009004C9"/>
    <w:rsid w:val="009020F4"/>
    <w:rsid w:val="009056CF"/>
    <w:rsid w:val="00910639"/>
    <w:rsid w:val="00913A53"/>
    <w:rsid w:val="009202F9"/>
    <w:rsid w:val="00920E3B"/>
    <w:rsid w:val="00922160"/>
    <w:rsid w:val="009231FB"/>
    <w:rsid w:val="009234D3"/>
    <w:rsid w:val="00924092"/>
    <w:rsid w:val="00924734"/>
    <w:rsid w:val="0093102E"/>
    <w:rsid w:val="009416E9"/>
    <w:rsid w:val="00944B0C"/>
    <w:rsid w:val="00950826"/>
    <w:rsid w:val="00960D2D"/>
    <w:rsid w:val="009648B2"/>
    <w:rsid w:val="009679B9"/>
    <w:rsid w:val="00970564"/>
    <w:rsid w:val="00970A05"/>
    <w:rsid w:val="00973374"/>
    <w:rsid w:val="00975094"/>
    <w:rsid w:val="009753E7"/>
    <w:rsid w:val="0098227A"/>
    <w:rsid w:val="009828E9"/>
    <w:rsid w:val="00982C86"/>
    <w:rsid w:val="00986CA5"/>
    <w:rsid w:val="0098732B"/>
    <w:rsid w:val="00990F46"/>
    <w:rsid w:val="0099141D"/>
    <w:rsid w:val="0099252C"/>
    <w:rsid w:val="00992C07"/>
    <w:rsid w:val="009933B7"/>
    <w:rsid w:val="00993CC2"/>
    <w:rsid w:val="00995223"/>
    <w:rsid w:val="00997D67"/>
    <w:rsid w:val="009A208B"/>
    <w:rsid w:val="009A2DFC"/>
    <w:rsid w:val="009A6DEF"/>
    <w:rsid w:val="009A6DF5"/>
    <w:rsid w:val="009A7D34"/>
    <w:rsid w:val="009A7DDE"/>
    <w:rsid w:val="009B2867"/>
    <w:rsid w:val="009B348B"/>
    <w:rsid w:val="009B3E2C"/>
    <w:rsid w:val="009B6CBD"/>
    <w:rsid w:val="009C3161"/>
    <w:rsid w:val="009C6AE4"/>
    <w:rsid w:val="009C7572"/>
    <w:rsid w:val="009D0E57"/>
    <w:rsid w:val="009D5036"/>
    <w:rsid w:val="009E4082"/>
    <w:rsid w:val="009F0B9F"/>
    <w:rsid w:val="009F2165"/>
    <w:rsid w:val="009F6158"/>
    <w:rsid w:val="009F6522"/>
    <w:rsid w:val="009F7C2C"/>
    <w:rsid w:val="00A012BD"/>
    <w:rsid w:val="00A01FE4"/>
    <w:rsid w:val="00A04FF1"/>
    <w:rsid w:val="00A05802"/>
    <w:rsid w:val="00A06105"/>
    <w:rsid w:val="00A13ED7"/>
    <w:rsid w:val="00A14D08"/>
    <w:rsid w:val="00A200EB"/>
    <w:rsid w:val="00A2010A"/>
    <w:rsid w:val="00A32965"/>
    <w:rsid w:val="00A3330E"/>
    <w:rsid w:val="00A33D55"/>
    <w:rsid w:val="00A35804"/>
    <w:rsid w:val="00A403DD"/>
    <w:rsid w:val="00A42732"/>
    <w:rsid w:val="00A43877"/>
    <w:rsid w:val="00A44649"/>
    <w:rsid w:val="00A4564E"/>
    <w:rsid w:val="00A45D4F"/>
    <w:rsid w:val="00A52497"/>
    <w:rsid w:val="00A529A3"/>
    <w:rsid w:val="00A52F73"/>
    <w:rsid w:val="00A560A9"/>
    <w:rsid w:val="00A615AB"/>
    <w:rsid w:val="00A629A7"/>
    <w:rsid w:val="00A65FB0"/>
    <w:rsid w:val="00A7003C"/>
    <w:rsid w:val="00A72D83"/>
    <w:rsid w:val="00A75338"/>
    <w:rsid w:val="00A76686"/>
    <w:rsid w:val="00A77E3B"/>
    <w:rsid w:val="00A80A26"/>
    <w:rsid w:val="00A811C4"/>
    <w:rsid w:val="00A81863"/>
    <w:rsid w:val="00A81885"/>
    <w:rsid w:val="00A82056"/>
    <w:rsid w:val="00A842AF"/>
    <w:rsid w:val="00A84320"/>
    <w:rsid w:val="00A86B59"/>
    <w:rsid w:val="00A96666"/>
    <w:rsid w:val="00AA4881"/>
    <w:rsid w:val="00AB0A3A"/>
    <w:rsid w:val="00AB1508"/>
    <w:rsid w:val="00AB166E"/>
    <w:rsid w:val="00AB2CBA"/>
    <w:rsid w:val="00AB4ED2"/>
    <w:rsid w:val="00AB6E96"/>
    <w:rsid w:val="00AC132D"/>
    <w:rsid w:val="00AC25E1"/>
    <w:rsid w:val="00AC475D"/>
    <w:rsid w:val="00AC6EE4"/>
    <w:rsid w:val="00AC742C"/>
    <w:rsid w:val="00AD1EB2"/>
    <w:rsid w:val="00AD43C7"/>
    <w:rsid w:val="00AD4E6F"/>
    <w:rsid w:val="00AD53FF"/>
    <w:rsid w:val="00AD6446"/>
    <w:rsid w:val="00AE602A"/>
    <w:rsid w:val="00AE7D0F"/>
    <w:rsid w:val="00AF36EB"/>
    <w:rsid w:val="00AF40C7"/>
    <w:rsid w:val="00B020FB"/>
    <w:rsid w:val="00B058CB"/>
    <w:rsid w:val="00B0773E"/>
    <w:rsid w:val="00B103CB"/>
    <w:rsid w:val="00B10E13"/>
    <w:rsid w:val="00B132C6"/>
    <w:rsid w:val="00B210BB"/>
    <w:rsid w:val="00B212B4"/>
    <w:rsid w:val="00B22BC3"/>
    <w:rsid w:val="00B258F2"/>
    <w:rsid w:val="00B305E5"/>
    <w:rsid w:val="00B3122D"/>
    <w:rsid w:val="00B3126C"/>
    <w:rsid w:val="00B32379"/>
    <w:rsid w:val="00B35394"/>
    <w:rsid w:val="00B36141"/>
    <w:rsid w:val="00B36219"/>
    <w:rsid w:val="00B37856"/>
    <w:rsid w:val="00B41854"/>
    <w:rsid w:val="00B4225C"/>
    <w:rsid w:val="00B44570"/>
    <w:rsid w:val="00B501F1"/>
    <w:rsid w:val="00B50B6C"/>
    <w:rsid w:val="00B50FB2"/>
    <w:rsid w:val="00B512C0"/>
    <w:rsid w:val="00B54367"/>
    <w:rsid w:val="00B57A73"/>
    <w:rsid w:val="00B6111A"/>
    <w:rsid w:val="00B64134"/>
    <w:rsid w:val="00B652B0"/>
    <w:rsid w:val="00B65C97"/>
    <w:rsid w:val="00B6748B"/>
    <w:rsid w:val="00B73C96"/>
    <w:rsid w:val="00B73F49"/>
    <w:rsid w:val="00B75F69"/>
    <w:rsid w:val="00B776A3"/>
    <w:rsid w:val="00B800EA"/>
    <w:rsid w:val="00B80D77"/>
    <w:rsid w:val="00B82A8F"/>
    <w:rsid w:val="00B83516"/>
    <w:rsid w:val="00B83A67"/>
    <w:rsid w:val="00B85222"/>
    <w:rsid w:val="00B92AD8"/>
    <w:rsid w:val="00B92DA6"/>
    <w:rsid w:val="00B948C5"/>
    <w:rsid w:val="00B94FF3"/>
    <w:rsid w:val="00B96AF9"/>
    <w:rsid w:val="00BA1A66"/>
    <w:rsid w:val="00BA2510"/>
    <w:rsid w:val="00BA51CA"/>
    <w:rsid w:val="00BA7BA6"/>
    <w:rsid w:val="00BB0EBD"/>
    <w:rsid w:val="00BC399E"/>
    <w:rsid w:val="00BC4FA2"/>
    <w:rsid w:val="00BC539E"/>
    <w:rsid w:val="00BC5658"/>
    <w:rsid w:val="00BD25EB"/>
    <w:rsid w:val="00BD4AB0"/>
    <w:rsid w:val="00BD6059"/>
    <w:rsid w:val="00BD7678"/>
    <w:rsid w:val="00BD7DFD"/>
    <w:rsid w:val="00BE2D8A"/>
    <w:rsid w:val="00BE6AF2"/>
    <w:rsid w:val="00BE734B"/>
    <w:rsid w:val="00BF1243"/>
    <w:rsid w:val="00BF277D"/>
    <w:rsid w:val="00BF5393"/>
    <w:rsid w:val="00C02212"/>
    <w:rsid w:val="00C027AB"/>
    <w:rsid w:val="00C03A02"/>
    <w:rsid w:val="00C03B0D"/>
    <w:rsid w:val="00C07CFD"/>
    <w:rsid w:val="00C11CF8"/>
    <w:rsid w:val="00C15AB1"/>
    <w:rsid w:val="00C319AB"/>
    <w:rsid w:val="00C422AC"/>
    <w:rsid w:val="00C45CAF"/>
    <w:rsid w:val="00C4612B"/>
    <w:rsid w:val="00C46747"/>
    <w:rsid w:val="00C46F8F"/>
    <w:rsid w:val="00C47487"/>
    <w:rsid w:val="00C50662"/>
    <w:rsid w:val="00C5067F"/>
    <w:rsid w:val="00C546B8"/>
    <w:rsid w:val="00C606E1"/>
    <w:rsid w:val="00C61EE5"/>
    <w:rsid w:val="00C64556"/>
    <w:rsid w:val="00C672A1"/>
    <w:rsid w:val="00C72804"/>
    <w:rsid w:val="00C73915"/>
    <w:rsid w:val="00C7407D"/>
    <w:rsid w:val="00C7682D"/>
    <w:rsid w:val="00C810A8"/>
    <w:rsid w:val="00C84059"/>
    <w:rsid w:val="00C90599"/>
    <w:rsid w:val="00C91367"/>
    <w:rsid w:val="00C917A3"/>
    <w:rsid w:val="00C92CF9"/>
    <w:rsid w:val="00C9475C"/>
    <w:rsid w:val="00CA2330"/>
    <w:rsid w:val="00CA4A8C"/>
    <w:rsid w:val="00CA5420"/>
    <w:rsid w:val="00CA75A6"/>
    <w:rsid w:val="00CC1B1D"/>
    <w:rsid w:val="00CC43D8"/>
    <w:rsid w:val="00CC7505"/>
    <w:rsid w:val="00CD1507"/>
    <w:rsid w:val="00CD360F"/>
    <w:rsid w:val="00CD687A"/>
    <w:rsid w:val="00CE0266"/>
    <w:rsid w:val="00CE0839"/>
    <w:rsid w:val="00CE15AB"/>
    <w:rsid w:val="00CE4FFA"/>
    <w:rsid w:val="00CE7BEC"/>
    <w:rsid w:val="00CF0F95"/>
    <w:rsid w:val="00CF216A"/>
    <w:rsid w:val="00CF2BFE"/>
    <w:rsid w:val="00CF3771"/>
    <w:rsid w:val="00CF4D25"/>
    <w:rsid w:val="00D019AB"/>
    <w:rsid w:val="00D039ED"/>
    <w:rsid w:val="00D056F7"/>
    <w:rsid w:val="00D06534"/>
    <w:rsid w:val="00D06C6D"/>
    <w:rsid w:val="00D07AE9"/>
    <w:rsid w:val="00D10FC3"/>
    <w:rsid w:val="00D13C6A"/>
    <w:rsid w:val="00D143B5"/>
    <w:rsid w:val="00D17238"/>
    <w:rsid w:val="00D17D2A"/>
    <w:rsid w:val="00D22EE5"/>
    <w:rsid w:val="00D24E07"/>
    <w:rsid w:val="00D25D78"/>
    <w:rsid w:val="00D26418"/>
    <w:rsid w:val="00D31932"/>
    <w:rsid w:val="00D3544B"/>
    <w:rsid w:val="00D44385"/>
    <w:rsid w:val="00D50666"/>
    <w:rsid w:val="00D6655C"/>
    <w:rsid w:val="00D726AF"/>
    <w:rsid w:val="00D738F9"/>
    <w:rsid w:val="00D7465B"/>
    <w:rsid w:val="00D74946"/>
    <w:rsid w:val="00D749AE"/>
    <w:rsid w:val="00D74A09"/>
    <w:rsid w:val="00D77B58"/>
    <w:rsid w:val="00D80CD5"/>
    <w:rsid w:val="00D8164F"/>
    <w:rsid w:val="00D913EB"/>
    <w:rsid w:val="00D91760"/>
    <w:rsid w:val="00D919DC"/>
    <w:rsid w:val="00D92FEF"/>
    <w:rsid w:val="00D96A0F"/>
    <w:rsid w:val="00DA1C5D"/>
    <w:rsid w:val="00DA1F75"/>
    <w:rsid w:val="00DA25C3"/>
    <w:rsid w:val="00DA7E69"/>
    <w:rsid w:val="00DB1734"/>
    <w:rsid w:val="00DB17EB"/>
    <w:rsid w:val="00DB3AF6"/>
    <w:rsid w:val="00DB72A0"/>
    <w:rsid w:val="00DB7420"/>
    <w:rsid w:val="00DC1EB1"/>
    <w:rsid w:val="00DC3427"/>
    <w:rsid w:val="00DC4CF2"/>
    <w:rsid w:val="00DC76A8"/>
    <w:rsid w:val="00DC7EE0"/>
    <w:rsid w:val="00DC7FCB"/>
    <w:rsid w:val="00DD0B89"/>
    <w:rsid w:val="00DD1781"/>
    <w:rsid w:val="00DD45B0"/>
    <w:rsid w:val="00DD60F8"/>
    <w:rsid w:val="00DD6BAA"/>
    <w:rsid w:val="00DD6E15"/>
    <w:rsid w:val="00DE3FA0"/>
    <w:rsid w:val="00DE5C65"/>
    <w:rsid w:val="00DF46A1"/>
    <w:rsid w:val="00E02AAA"/>
    <w:rsid w:val="00E02F71"/>
    <w:rsid w:val="00E04AF3"/>
    <w:rsid w:val="00E05A28"/>
    <w:rsid w:val="00E06035"/>
    <w:rsid w:val="00E12BCE"/>
    <w:rsid w:val="00E12FB7"/>
    <w:rsid w:val="00E15619"/>
    <w:rsid w:val="00E219B1"/>
    <w:rsid w:val="00E21A65"/>
    <w:rsid w:val="00E22725"/>
    <w:rsid w:val="00E23622"/>
    <w:rsid w:val="00E25B8B"/>
    <w:rsid w:val="00E27469"/>
    <w:rsid w:val="00E32803"/>
    <w:rsid w:val="00E34293"/>
    <w:rsid w:val="00E40D94"/>
    <w:rsid w:val="00E44433"/>
    <w:rsid w:val="00E464BA"/>
    <w:rsid w:val="00E46C13"/>
    <w:rsid w:val="00E5116A"/>
    <w:rsid w:val="00E53471"/>
    <w:rsid w:val="00E577E7"/>
    <w:rsid w:val="00E61084"/>
    <w:rsid w:val="00E61D2A"/>
    <w:rsid w:val="00E620F4"/>
    <w:rsid w:val="00E6667B"/>
    <w:rsid w:val="00E725A9"/>
    <w:rsid w:val="00E745A9"/>
    <w:rsid w:val="00E75F91"/>
    <w:rsid w:val="00E77A44"/>
    <w:rsid w:val="00E815B9"/>
    <w:rsid w:val="00E825A2"/>
    <w:rsid w:val="00E84E8B"/>
    <w:rsid w:val="00E86BCD"/>
    <w:rsid w:val="00E87571"/>
    <w:rsid w:val="00E87C86"/>
    <w:rsid w:val="00E87CEB"/>
    <w:rsid w:val="00E87F32"/>
    <w:rsid w:val="00E9005B"/>
    <w:rsid w:val="00E90127"/>
    <w:rsid w:val="00E90EBD"/>
    <w:rsid w:val="00E93AE5"/>
    <w:rsid w:val="00E95991"/>
    <w:rsid w:val="00EA15CC"/>
    <w:rsid w:val="00EA58EB"/>
    <w:rsid w:val="00EB1E49"/>
    <w:rsid w:val="00EB3ECE"/>
    <w:rsid w:val="00EB7067"/>
    <w:rsid w:val="00EB7E9A"/>
    <w:rsid w:val="00EC042F"/>
    <w:rsid w:val="00EC4B37"/>
    <w:rsid w:val="00EC4F98"/>
    <w:rsid w:val="00EC54D0"/>
    <w:rsid w:val="00ED0D4D"/>
    <w:rsid w:val="00ED149E"/>
    <w:rsid w:val="00ED6734"/>
    <w:rsid w:val="00ED6E2C"/>
    <w:rsid w:val="00EE066D"/>
    <w:rsid w:val="00EE4AC2"/>
    <w:rsid w:val="00EE5CBB"/>
    <w:rsid w:val="00EE72F2"/>
    <w:rsid w:val="00EE7E3F"/>
    <w:rsid w:val="00EF03EC"/>
    <w:rsid w:val="00EF0FFE"/>
    <w:rsid w:val="00EF15F9"/>
    <w:rsid w:val="00EF28E1"/>
    <w:rsid w:val="00EF657E"/>
    <w:rsid w:val="00EF7521"/>
    <w:rsid w:val="00EF773A"/>
    <w:rsid w:val="00F003C4"/>
    <w:rsid w:val="00F01146"/>
    <w:rsid w:val="00F04575"/>
    <w:rsid w:val="00F150FB"/>
    <w:rsid w:val="00F172CE"/>
    <w:rsid w:val="00F20589"/>
    <w:rsid w:val="00F215AE"/>
    <w:rsid w:val="00F21E49"/>
    <w:rsid w:val="00F22727"/>
    <w:rsid w:val="00F27BDB"/>
    <w:rsid w:val="00F315FA"/>
    <w:rsid w:val="00F34808"/>
    <w:rsid w:val="00F35173"/>
    <w:rsid w:val="00F35192"/>
    <w:rsid w:val="00F4197A"/>
    <w:rsid w:val="00F41DA7"/>
    <w:rsid w:val="00F44279"/>
    <w:rsid w:val="00F4463C"/>
    <w:rsid w:val="00F469CA"/>
    <w:rsid w:val="00F46E7A"/>
    <w:rsid w:val="00F47313"/>
    <w:rsid w:val="00F479CC"/>
    <w:rsid w:val="00F516AA"/>
    <w:rsid w:val="00F51EC5"/>
    <w:rsid w:val="00F53574"/>
    <w:rsid w:val="00F53D5B"/>
    <w:rsid w:val="00F54A78"/>
    <w:rsid w:val="00F55122"/>
    <w:rsid w:val="00F555BF"/>
    <w:rsid w:val="00F5615F"/>
    <w:rsid w:val="00F57FB2"/>
    <w:rsid w:val="00F6017D"/>
    <w:rsid w:val="00F60EFC"/>
    <w:rsid w:val="00F61446"/>
    <w:rsid w:val="00F620B1"/>
    <w:rsid w:val="00F62138"/>
    <w:rsid w:val="00F627B1"/>
    <w:rsid w:val="00F63FB2"/>
    <w:rsid w:val="00F70CB6"/>
    <w:rsid w:val="00F73CF7"/>
    <w:rsid w:val="00F73EF7"/>
    <w:rsid w:val="00F778DA"/>
    <w:rsid w:val="00F80BC9"/>
    <w:rsid w:val="00F818C7"/>
    <w:rsid w:val="00F8196E"/>
    <w:rsid w:val="00F81E36"/>
    <w:rsid w:val="00F82D58"/>
    <w:rsid w:val="00F843CD"/>
    <w:rsid w:val="00F847A9"/>
    <w:rsid w:val="00F84F2A"/>
    <w:rsid w:val="00F85D15"/>
    <w:rsid w:val="00F86BE3"/>
    <w:rsid w:val="00F93C9A"/>
    <w:rsid w:val="00F94138"/>
    <w:rsid w:val="00F94307"/>
    <w:rsid w:val="00F9442B"/>
    <w:rsid w:val="00F95DF9"/>
    <w:rsid w:val="00F96075"/>
    <w:rsid w:val="00FA0832"/>
    <w:rsid w:val="00FA11EF"/>
    <w:rsid w:val="00FA1F1F"/>
    <w:rsid w:val="00FA29A6"/>
    <w:rsid w:val="00FA3153"/>
    <w:rsid w:val="00FA4912"/>
    <w:rsid w:val="00FA6EF5"/>
    <w:rsid w:val="00FA71C1"/>
    <w:rsid w:val="00FA74DB"/>
    <w:rsid w:val="00FB3C2D"/>
    <w:rsid w:val="00FB4205"/>
    <w:rsid w:val="00FB620E"/>
    <w:rsid w:val="00FC414F"/>
    <w:rsid w:val="00FC46B3"/>
    <w:rsid w:val="00FC7BC5"/>
    <w:rsid w:val="00FD017C"/>
    <w:rsid w:val="00FD24E4"/>
    <w:rsid w:val="00FD34CA"/>
    <w:rsid w:val="00FD3EBD"/>
    <w:rsid w:val="00FD74E5"/>
    <w:rsid w:val="00FE3016"/>
    <w:rsid w:val="00FE39E0"/>
    <w:rsid w:val="00FE3CC1"/>
    <w:rsid w:val="00FE6472"/>
    <w:rsid w:val="00FE7329"/>
    <w:rsid w:val="00FE75E7"/>
    <w:rsid w:val="00FE77F9"/>
    <w:rsid w:val="00FF0399"/>
    <w:rsid w:val="00FF0E7A"/>
    <w:rsid w:val="00FF332B"/>
    <w:rsid w:val="00FF4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00EEC"/>
  <w15:docId w15:val="{770B89D7-7E26-4B1C-867E-BA640852C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5"/>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D74E5"/>
    <w:pPr>
      <w:autoSpaceDE w:val="0"/>
      <w:autoSpaceDN w:val="0"/>
      <w:adjustRightInd w:val="0"/>
      <w:spacing w:after="0" w:line="240" w:lineRule="auto"/>
    </w:pPr>
    <w:rPr>
      <w:color w:val="000000"/>
      <w:szCs w:val="24"/>
    </w:rPr>
  </w:style>
  <w:style w:type="paragraph" w:styleId="ListParagraph">
    <w:name w:val="List Paragraph"/>
    <w:basedOn w:val="Normal"/>
    <w:link w:val="ListParagraphChar"/>
    <w:uiPriority w:val="34"/>
    <w:qFormat/>
    <w:rsid w:val="00820137"/>
    <w:pPr>
      <w:ind w:left="720"/>
      <w:contextualSpacing/>
    </w:pPr>
  </w:style>
  <w:style w:type="paragraph" w:styleId="Header">
    <w:name w:val="header"/>
    <w:basedOn w:val="Normal"/>
    <w:link w:val="HeaderChar"/>
    <w:uiPriority w:val="99"/>
    <w:unhideWhenUsed/>
    <w:rsid w:val="00113D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3DD9"/>
  </w:style>
  <w:style w:type="paragraph" w:styleId="Footer">
    <w:name w:val="footer"/>
    <w:basedOn w:val="Normal"/>
    <w:link w:val="FooterChar"/>
    <w:uiPriority w:val="99"/>
    <w:unhideWhenUsed/>
    <w:rsid w:val="00113D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DD9"/>
  </w:style>
  <w:style w:type="paragraph" w:styleId="BalloonText">
    <w:name w:val="Balloon Text"/>
    <w:basedOn w:val="Normal"/>
    <w:link w:val="BalloonTextChar"/>
    <w:uiPriority w:val="99"/>
    <w:semiHidden/>
    <w:unhideWhenUsed/>
    <w:rsid w:val="00F601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17D"/>
    <w:rPr>
      <w:rFonts w:ascii="Segoe UI" w:hAnsi="Segoe UI" w:cs="Segoe UI"/>
      <w:sz w:val="18"/>
      <w:szCs w:val="18"/>
    </w:rPr>
  </w:style>
  <w:style w:type="table" w:styleId="TableGrid">
    <w:name w:val="Table Grid"/>
    <w:basedOn w:val="TableNormal"/>
    <w:uiPriority w:val="59"/>
    <w:rsid w:val="00F847A9"/>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0D1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85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68594-0F1E-4A83-9190-F9D3717A8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6727</Words>
  <Characters>38349</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Mgr</dc:creator>
  <cp:lastModifiedBy>Donald Colegrove</cp:lastModifiedBy>
  <cp:revision>2</cp:revision>
  <cp:lastPrinted>2021-02-27T19:39:00Z</cp:lastPrinted>
  <dcterms:created xsi:type="dcterms:W3CDTF">2021-03-26T19:10:00Z</dcterms:created>
  <dcterms:modified xsi:type="dcterms:W3CDTF">2021-03-26T19:10:00Z</dcterms:modified>
</cp:coreProperties>
</file>